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95CE3">
      <w:pPr>
        <w:pStyle w:val="7"/>
        <w:snapToGrid/>
        <w:spacing w:line="360" w:lineRule="auto"/>
        <w:ind w:left="0"/>
        <w:jc w:val="center"/>
        <w:textAlignment w:val="auto"/>
        <w:rPr>
          <w:rFonts w:ascii="黑体" w:hAnsi="黑体" w:eastAsia="黑体"/>
          <w:sz w:val="96"/>
        </w:rPr>
      </w:pPr>
      <w:r>
        <w:rPr>
          <w:rFonts w:hint="eastAsia" w:ascii="黑体" w:hAnsi="黑体" w:eastAsia="黑体"/>
          <w:sz w:val="96"/>
        </w:rPr>
        <w:t>卫生健康信息</w:t>
      </w:r>
    </w:p>
    <w:p w14:paraId="2C1D011E">
      <w:pPr>
        <w:pStyle w:val="7"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48CB5DB9">
      <w:pPr>
        <w:pStyle w:val="7"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期）</w:t>
      </w:r>
    </w:p>
    <w:p w14:paraId="173A1557">
      <w:pPr>
        <w:pStyle w:val="7"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1CA8EA8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u w:val="single"/>
        </w:rPr>
        <w:t xml:space="preserve">奈曼旗卫健系统党委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u w:val="single"/>
        </w:rPr>
        <w:t>奈曼旗卫健委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u w:val="single"/>
        </w:rPr>
        <w:t>20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>25</w:t>
      </w:r>
      <w:r>
        <w:rPr>
          <w:rFonts w:hint="eastAsia" w:ascii="仿宋_GB2312" w:eastAsia="仿宋_GB2312"/>
          <w:sz w:val="32"/>
          <w:u w:val="single"/>
        </w:rPr>
        <w:t>年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>7月14</w:t>
      </w:r>
      <w:r>
        <w:rPr>
          <w:rFonts w:hint="eastAsia" w:ascii="仿宋_GB2312" w:eastAsia="仿宋_GB2312"/>
          <w:sz w:val="32"/>
          <w:u w:val="single"/>
        </w:rPr>
        <w:t>日</w:t>
      </w:r>
    </w:p>
    <w:p w14:paraId="4522C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spacing w:val="8"/>
          <w:sz w:val="44"/>
          <w:szCs w:val="44"/>
          <w:shd w:val="clear" w:fill="FFFFFF"/>
          <w:lang w:val="en-US" w:eastAsia="zh-CN"/>
        </w:rPr>
        <w:t>卫生健康系统</w:t>
      </w:r>
    </w:p>
    <w:p w14:paraId="705EA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spacing w:val="8"/>
          <w:sz w:val="44"/>
          <w:szCs w:val="44"/>
          <w:shd w:val="clear" w:fill="FFFFFF"/>
          <w:lang w:val="en-US" w:eastAsia="zh-CN"/>
        </w:rPr>
        <w:t>召开安全生产暨培训会</w:t>
      </w:r>
    </w:p>
    <w:p w14:paraId="0BAAA240">
      <w:pPr>
        <w:ind w:firstLine="672" w:firstLineChars="200"/>
        <w:rPr>
          <w:rFonts w:hint="eastAsia" w:ascii="仿宋gb2312" w:hAnsi="仿宋gb2312" w:eastAsia="仿宋gb2312" w:cs="仿宋gb2312"/>
          <w:i w:val="0"/>
          <w:caps w:val="0"/>
          <w:spacing w:val="8"/>
          <w:sz w:val="32"/>
          <w:szCs w:val="32"/>
          <w:shd w:val="clear" w:fill="FFFFFF"/>
          <w:lang w:val="en-US" w:eastAsia="zh-CN"/>
        </w:rPr>
      </w:pPr>
    </w:p>
    <w:p w14:paraId="23BF0FD3">
      <w:pPr>
        <w:ind w:firstLine="668" w:firstLineChars="200"/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</w:rPr>
        <w:t>为深入贯彻落实习近平总书记关于安全生产的重要指示批示精神，扎实推进安全生产治本攻坚三年行动，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  <w:t>全面做好安全生产各项工作，有效防范和遏制安全生产事故发生。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  <w:lang w:val="en-US" w:eastAsia="zh-CN"/>
        </w:rPr>
        <w:t>上午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  <w:lang w:val="en-US" w:eastAsia="zh-CN"/>
        </w:rPr>
        <w:t>奈曼旗卫健委组织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</w:rPr>
        <w:t>召开20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</w:rPr>
        <w:t>卫生健康系统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</w:rPr>
        <w:t>安全生产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  <w:t>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</w:rPr>
        <w:t>培训会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</w:rPr>
        <w:t>，</w:t>
      </w:r>
      <w:r>
        <w:rPr>
          <w:rStyle w:val="8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卫健委党组书记、主任；卫健委分管副主任、委机关相关股室负责人，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  <w:lang w:eastAsia="zh-CN"/>
        </w:rPr>
        <w:t>旗直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  <w:lang w:val="en-US" w:eastAsia="zh-CN"/>
        </w:rPr>
        <w:t>4家卫生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</w:rPr>
        <w:t>医疗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  <w:lang w:val="en-US" w:eastAsia="zh-CN"/>
        </w:rPr>
        <w:t>21家基层卫生院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  <w:lang w:val="en-US" w:eastAsia="zh-CN"/>
        </w:rPr>
        <w:t>10家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</w:rPr>
        <w:t>民营医院</w:t>
      </w:r>
      <w:r>
        <w:rPr>
          <w:rStyle w:val="8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主要领导、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</w:rPr>
        <w:t>分管领导和安全生产具体工作人员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  <w:lang w:val="en-US" w:eastAsia="zh-CN"/>
        </w:rPr>
        <w:t>共计80人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</w:rPr>
        <w:t>参加会议。</w:t>
      </w:r>
    </w:p>
    <w:p w14:paraId="098DD0B5">
      <w:pP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53990" cy="3742055"/>
            <wp:effectExtent l="0" t="0" r="3810" b="6985"/>
            <wp:docPr id="3" name="图片 3" descr="e80d7c722cc38446df50b02f191b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80d7c722cc38446df50b02f191b5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74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130DA">
      <w:pPr>
        <w:ind w:firstLine="672" w:firstLineChars="200"/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</w:rPr>
      </w:pPr>
    </w:p>
    <w:p w14:paraId="0776777A">
      <w:pP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53990" cy="3261995"/>
            <wp:effectExtent l="0" t="0" r="3810" b="14605"/>
            <wp:docPr id="4" name="图片 4" descr="02b314cb2cc58f0bb8d4c8d4c5385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2b314cb2cc58f0bb8d4c8d4c53858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26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2653F">
      <w:pPr>
        <w:ind w:firstLine="672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</w:rPr>
        <w:t>会上集中学习了习近平总书记关于安全生产重要指示批示精神，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观看了《医疗机构安全事故》警示教育片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</w:rPr>
        <w:t>。</w:t>
      </w:r>
      <w:r>
        <w:rPr>
          <w:rStyle w:val="8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卫健委党组书记、主任张威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结合近期安全生产重点工作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强调</w:t>
      </w:r>
      <w:r>
        <w:rPr>
          <w:rStyle w:val="8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是提高政治站位，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增强安全生产工作的责任感和紧迫感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突出重点，强化措施，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全面筑牢安全生产防线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加强领导，落实责任，确保安全生产工作取得实效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E413B6E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53990" cy="3025775"/>
            <wp:effectExtent l="0" t="0" r="3810" b="6985"/>
            <wp:docPr id="5" name="图片 5" descr="27b954db32933f8e48215e10a3895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7b954db32933f8e48215e10a3895b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02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D5B79">
      <w:pPr>
        <w:numPr>
          <w:ilvl w:val="0"/>
          <w:numId w:val="0"/>
        </w:numPr>
        <w:ind w:firstLine="640" w:firstLineChars="200"/>
        <w:rPr>
          <w:rStyle w:val="8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聘请旗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安普职业技能培训有限公司教研室主任王佳林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  <w:lang w:val="en-US" w:eastAsia="zh-CN"/>
        </w:rPr>
        <w:t>结合卫生健康系统实际，站在专业的角度就卫健系统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医疗机构重大事故隐患判定清单（试行）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》、</w:t>
      </w:r>
      <w:r>
        <w:rPr>
          <w:rFonts w:hint="eastAsia" w:ascii="仿宋_GB2312" w:hAnsi="仿宋_GB2312" w:eastAsia="仿宋_GB2312" w:cs="仿宋_GB2312"/>
          <w:sz w:val="32"/>
          <w:szCs w:val="32"/>
        </w:rPr>
        <w:t>五个“一件事”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全链条工作、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安全生产治本攻坚三年行动、</w:t>
      </w:r>
      <w:r>
        <w:rPr>
          <w:rStyle w:val="8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消防安全知识、应急突发事件的处理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  <w:lang w:val="en-US" w:eastAsia="zh-CN"/>
        </w:rPr>
        <w:t>进行了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</w:rPr>
        <w:t>详细讲解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  <w:lang w:eastAsia="zh-CN"/>
        </w:rPr>
        <w:t>和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  <w:lang w:val="en-US" w:eastAsia="zh-CN"/>
        </w:rPr>
        <w:t>培训</w:t>
      </w:r>
      <w:r>
        <w:rPr>
          <w:rStyle w:val="8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</w:p>
    <w:p w14:paraId="12D94340">
      <w:pP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53990" cy="3940175"/>
            <wp:effectExtent l="0" t="0" r="3810" b="6985"/>
            <wp:docPr id="6" name="图片 6" descr="3ab92fce42fd42d840d46ab8896eb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ab92fce42fd42d840d46ab8896ebe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54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旗卫健委副主任孟繁彦</w:t>
      </w:r>
      <w:r>
        <w:rPr>
          <w:rStyle w:val="8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通报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上半年安全生产工作开展情况并</w:t>
      </w:r>
      <w:r>
        <w:rPr>
          <w:rStyle w:val="8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对下一步安全生产工作进行部署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，一是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要严格落实安全生产责任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重点领域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排查整治工作，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安全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生产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教育培训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，四是强化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提升应急处置能力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建设，五是持续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开展安全生产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治本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攻坚三年行动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会议还传达了近期通辽市卫生健康委、奈曼旗安委办关于安全生产工作有关要求，部署了相关工作。</w:t>
      </w:r>
    </w:p>
    <w:p w14:paraId="0CA40B72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1EEEEF2D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264785" cy="3947160"/>
            <wp:effectExtent l="0" t="0" r="8255" b="0"/>
            <wp:docPr id="7" name="图片 7" descr="511902941c50a87ab9d03637bf71d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11902941c50a87ab9d03637bf71df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BCF72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培训结束后对全体参会人员进行了安全生产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培训考试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，以实际行动营造了“人人讲安全、个个会应急”的浓厚社会氛围。</w:t>
      </w:r>
    </w:p>
    <w:p w14:paraId="1D6B63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下一步，奈曼旗卫生健康委员会将以此次安全生产培训为契机，持续绷紧“安全弦”，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始终坚持“人民至上、生命至上”，以“时时放心不下”的责任感，</w:t>
      </w:r>
      <w:r>
        <w:rPr>
          <w:rFonts w:hint="eastAsia" w:ascii="仿宋_GB2312" w:hAnsi="仿宋_GB2312" w:eastAsia="仿宋_GB2312" w:cs="仿宋_GB2312"/>
          <w:sz w:val="32"/>
          <w:szCs w:val="32"/>
        </w:rPr>
        <w:t>真正做到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守土有责、守土尽责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，坚决防范遏制各类事故发生，牢牢守住安全生产底线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为全旗卫生健康系统高质量发展保驾护航。</w:t>
      </w:r>
    </w:p>
    <w:p w14:paraId="4142B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编辑：卫健委王飞宇</w:t>
      </w:r>
      <w:bookmarkStart w:id="0" w:name="_GoBack"/>
      <w:bookmarkEnd w:id="0"/>
    </w:p>
    <w:p w14:paraId="3B3DB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审核：卫健委于文君</w:t>
      </w:r>
    </w:p>
    <w:p w14:paraId="29B3D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终审：卫健委孟繁彦</w:t>
      </w:r>
    </w:p>
    <w:p w14:paraId="75F9D302">
      <w:pPr>
        <w:ind w:firstLine="4368" w:firstLineChars="1300"/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  <w:shd w:val="clear" w:fill="FFFFFF"/>
          <w:lang w:eastAsia="zh-CN"/>
        </w:rPr>
      </w:pPr>
    </w:p>
    <w:p w14:paraId="68CE1315">
      <w:pPr>
        <w:ind w:firstLine="4368" w:firstLineChars="1300"/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  <w:shd w:val="clear" w:fill="FFFFFF"/>
          <w:lang w:eastAsia="zh-CN"/>
        </w:rPr>
      </w:pPr>
    </w:p>
    <w:p w14:paraId="3E201CD8">
      <w:pPr>
        <w:pStyle w:val="3"/>
        <w:ind w:firstLine="4480" w:firstLineChars="1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YjUwMDdmZjNlYTZlZjMzYTg5YThmMDRiYmUxMDkifQ=="/>
  </w:docVars>
  <w:rsids>
    <w:rsidRoot w:val="0F4C6231"/>
    <w:rsid w:val="020C2063"/>
    <w:rsid w:val="041D1751"/>
    <w:rsid w:val="06E37C31"/>
    <w:rsid w:val="075D0128"/>
    <w:rsid w:val="0F4C6231"/>
    <w:rsid w:val="124B465B"/>
    <w:rsid w:val="2B796B19"/>
    <w:rsid w:val="3E253772"/>
    <w:rsid w:val="400855E8"/>
    <w:rsid w:val="4EA950DF"/>
    <w:rsid w:val="5EBE2ED8"/>
    <w:rsid w:val="6962769B"/>
    <w:rsid w:val="71334DC6"/>
    <w:rsid w:val="777951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0" w:line="560" w:lineRule="exac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0"/>
    <w:basedOn w:val="1"/>
    <w:qFormat/>
    <w:uiPriority w:val="0"/>
    <w:pPr>
      <w:widowControl/>
      <w:snapToGrid w:val="0"/>
      <w:spacing w:line="365" w:lineRule="atLeast"/>
      <w:ind w:left="1"/>
      <w:textAlignment w:val="bottom"/>
    </w:pPr>
    <w:rPr>
      <w:kern w:val="0"/>
      <w:sz w:val="20"/>
      <w:szCs w:val="24"/>
    </w:rPr>
  </w:style>
  <w:style w:type="character" w:customStyle="1" w:styleId="8">
    <w:name w:val="NormalCharacter"/>
    <w:qFormat/>
    <w:uiPriority w:val="0"/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839</Words>
  <Characters>850</Characters>
  <Lines>0</Lines>
  <Paragraphs>0</Paragraphs>
  <TotalTime>0</TotalTime>
  <ScaleCrop>false</ScaleCrop>
  <LinksUpToDate>false</LinksUpToDate>
  <CharactersWithSpaces>850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2023-04-24T14:28:00Z</dcterms:created>
  <dc:creator>lenovo</dc:creator>
  <cp:lastModifiedBy>Administrator</cp:lastModifiedBy>
  <cp:lastPrinted>2025-07-14T02:09:00Z</cp:lastPrinted>
  <dcterms:modified xsi:type="dcterms:W3CDTF">2025-07-14T02:32:39Z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827C05213E86469C832B216BE6EF0E56_13</vt:lpwstr>
  </property>
  <property fmtid="{D5CDD505-2E9C-101B-9397-08002B2CF9AE}" pid="4" name="KSOTemplateDocerSaveRecord">
    <vt:lpwstr>eyJoZGlkIjoiMzY4NmQxMjEyMDk5YmIyYTMwMDlhZTM0NmRlOWM5NTYifQ==</vt:lpwstr>
  </property>
</Properties>
</file>