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富康</w:t>
      </w:r>
      <w:r>
        <w:rPr>
          <w:rFonts w:hint="eastAsia" w:ascii="宋体" w:hAnsi="宋体" w:cs="宋体"/>
          <w:b/>
          <w:bCs/>
          <w:sz w:val="44"/>
          <w:szCs w:val="44"/>
        </w:rPr>
        <w:t>社区关于社区党组织服务群众</w:t>
      </w:r>
    </w:p>
    <w:p w14:paraId="2A15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专项资金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使用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 w:bidi="ar"/>
        </w:rPr>
        <w:t>公示</w:t>
      </w:r>
    </w:p>
    <w:p w14:paraId="6CCD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6E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依照《内蒙古自治区社区党组织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专项资金管理办法》的规定，为使用好社区党组织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专项资金，通过广泛征求党员群众意见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召开会议讨论研究，制定本方案：</w:t>
      </w:r>
    </w:p>
    <w:p w14:paraId="32A7D9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大标宋_GBK" w:hAnsi="方正大标宋_GBK" w:eastAsia="方正大标宋_GBK" w:cs="方正大标宋_GBK"/>
          <w:b/>
          <w:bCs/>
          <w:color w:val="auto"/>
          <w:sz w:val="32"/>
          <w:szCs w:val="32"/>
          <w:lang w:val="en-US" w:eastAsia="zh-CN"/>
        </w:rPr>
        <w:t>一、事    项：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  <w:t>为深入学习贯彻习近平文化思想，弘扬中华优秀传统文化，展示推进“平安奈曼”建设，居民共建共享平安小区、幸福家园。经研究，决定承办办奈曼旗首届“平安杯”书法大赛。</w:t>
      </w:r>
    </w:p>
    <w:p w14:paraId="7B18B7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二、活动时间</w:t>
      </w:r>
    </w:p>
    <w:p w14:paraId="553EA9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  <w:t>1.征稿时间：2025年9月10日至2025年10月10日</w:t>
      </w:r>
    </w:p>
    <w:p w14:paraId="6D7047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Tahoma" w:eastAsia="仿宋_GB2312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  <w:t>2.展出时间：2025年10月25日</w:t>
      </w:r>
    </w:p>
    <w:p w14:paraId="5192EB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eastAsia="zh-CN" w:bidi="ar-SA"/>
        </w:rPr>
        <w:t>三、预算资金</w:t>
      </w:r>
    </w:p>
    <w:p w14:paraId="74E48B05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Tahoma" w:eastAsia="仿宋_GB2312" w:cstheme="minorBidi"/>
          <w:kern w:val="0"/>
          <w:sz w:val="32"/>
          <w:szCs w:val="32"/>
          <w:lang w:eastAsia="zh-CN" w:bidi="ar-SA"/>
        </w:rPr>
        <w:t>5000元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  <w:t xml:space="preserve">   </w:t>
      </w:r>
    </w:p>
    <w:p w14:paraId="7095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公示日期：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2025年9月22日——2025年9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月29日</w:t>
      </w:r>
    </w:p>
    <w:p w14:paraId="06EC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五、公示期内如有异议，请广大党员群众及时向富康社区进行反映。</w:t>
      </w:r>
    </w:p>
    <w:p w14:paraId="2D7D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0475-4222031</w:t>
      </w:r>
    </w:p>
    <w:p w14:paraId="3FFA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 w14:paraId="7F52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42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中共奈曼旗大沁他拉街道富康社区委员会</w:t>
      </w:r>
    </w:p>
    <w:p w14:paraId="5502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025年9月22日</w:t>
      </w:r>
    </w:p>
    <w:p w14:paraId="3E2025CC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jQzNWNmOTM0NGY1YmExMWU0ZGUyYTk4ZTA2YTEifQ=="/>
  </w:docVars>
  <w:rsids>
    <w:rsidRoot w:val="00000000"/>
    <w:rsid w:val="1BED2957"/>
    <w:rsid w:val="24727DCD"/>
    <w:rsid w:val="2B617D05"/>
    <w:rsid w:val="2FB92D54"/>
    <w:rsid w:val="3AF910B4"/>
    <w:rsid w:val="4A5823D9"/>
    <w:rsid w:val="594759FE"/>
    <w:rsid w:val="59D86A4E"/>
    <w:rsid w:val="5C2F421A"/>
    <w:rsid w:val="6B3E1281"/>
    <w:rsid w:val="6C4433CA"/>
    <w:rsid w:val="705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380</Characters>
  <Lines>0</Lines>
  <Paragraphs>0</Paragraphs>
  <TotalTime>2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2024-05-20T01:00:00Z</dcterms:created>
  <dc:creator>Administrator</dc:creator>
  <cp:lastModifiedBy>^_^芷颜^_^</cp:lastModifiedBy>
  <cp:lastPrinted>2025-07-17T08:57:00Z</cp:lastPrinted>
  <dcterms:modified xsi:type="dcterms:W3CDTF">2025-10-22T02:39:13Z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2DD8AAA5C71C4B3AB7F32CBF5A0FB1AC_12</vt:lpwstr>
  </property>
  <property fmtid="{D5CDD505-2E9C-101B-9397-08002B2CF9AE}" pid="4" name="KSOTemplateDocerSaveRecord">
    <vt:lpwstr>eyJoZGlkIjoiODllMzlhNjdhYzdjNDNjY2Y4NjBiNjkyNjdiNGRmM2EiLCJ1c2VySWQiOiI0MDA2NDcwMjQifQ==</vt:lpwstr>
  </property>
</Properties>
</file>