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0BC8C">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42D1E364">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67772EB8">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7F0087BC">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3CCDD0FF">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lang w:eastAsia="zh-CN"/>
        </w:rPr>
        <w:t>奈曼旗</w:t>
      </w:r>
      <w:r>
        <w:rPr>
          <w:rFonts w:hint="eastAsia" w:ascii="方正小标宋简体" w:hAnsi="方正小标宋简体" w:eastAsia="方正小标宋简体" w:cs="方正小标宋简体"/>
          <w:sz w:val="44"/>
          <w:szCs w:val="44"/>
        </w:rPr>
        <w:t>卫生健康委关于进一步加强危重孕产妇管理的通知</w:t>
      </w:r>
    </w:p>
    <w:p w14:paraId="7D956762">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7DBF0BFB">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医疗卫生单位</w:t>
      </w:r>
      <w:r>
        <w:rPr>
          <w:rFonts w:hint="eastAsia" w:ascii="仿宋_GB2312" w:hAnsi="仿宋_GB2312" w:eastAsia="仿宋_GB2312" w:cs="仿宋_GB2312"/>
          <w:sz w:val="32"/>
          <w:szCs w:val="32"/>
        </w:rPr>
        <w:t>：</w:t>
      </w:r>
    </w:p>
    <w:p w14:paraId="6360B0D0">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危重孕产妇病情评估和预警管理，及时协调统筹救治资源，预防和减少危重孕产妇发生及孕产妇死亡，保障救治服务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及时性、安全性和有效性，切实提升医疗机构危急重症救治水平现将有关事宜通知如下。</w:t>
      </w:r>
    </w:p>
    <w:p w14:paraId="73A33178">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一、强化孕产期全程管理</w:t>
      </w:r>
    </w:p>
    <w:p w14:paraId="0CC65AC1">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医疗卫生单位</w:t>
      </w:r>
      <w:r>
        <w:rPr>
          <w:rFonts w:hint="eastAsia" w:ascii="仿宋_GB2312" w:hAnsi="仿宋_GB2312" w:eastAsia="仿宋_GB2312" w:cs="仿宋_GB2312"/>
          <w:sz w:val="32"/>
          <w:szCs w:val="32"/>
        </w:rPr>
        <w:t>要结合家庭医生签约基本服务包清单落实孕产妇健康管理服务，有能力的基层医疗机构应对首次建册的孕妇进行妊娠风险筛查。首诊医疗机构为基层医疗卫生机构的，筛查出妊娠风险为阳性的孕产妇应在一周内主动转诊到辖区二级及以上的医疗助产机构接受妊娠风险评估。医疗机构在提供孕产期保健服务过程中，要</w:t>
      </w:r>
      <w:r>
        <w:rPr>
          <w:rFonts w:hint="eastAsia" w:ascii="仿宋_GB2312" w:hAnsi="仿宋_GB2312" w:eastAsia="仿宋_GB2312" w:cs="仿宋_GB2312"/>
          <w:sz w:val="32"/>
          <w:szCs w:val="32"/>
          <w:lang w:eastAsia="zh-CN"/>
        </w:rPr>
        <w:t>对孕产妇妊娠风险</w:t>
      </w:r>
      <w:r>
        <w:rPr>
          <w:rFonts w:hint="eastAsia" w:ascii="仿宋_GB2312" w:hAnsi="仿宋_GB2312" w:eastAsia="仿宋_GB2312" w:cs="仿宋_GB2312"/>
          <w:sz w:val="32"/>
          <w:szCs w:val="32"/>
        </w:rPr>
        <w:t>进行动态评估，根据病情变化及时调整风险分</w:t>
      </w:r>
      <w:r>
        <w:rPr>
          <w:rFonts w:hint="eastAsia" w:ascii="仿宋_GB2312" w:hAnsi="仿宋_GB2312" w:eastAsia="仿宋_GB2312" w:cs="仿宋_GB2312"/>
          <w:sz w:val="32"/>
          <w:szCs w:val="32"/>
          <w:lang w:eastAsia="zh-CN"/>
        </w:rPr>
        <w:t>级和管理措施。妊</w:t>
      </w:r>
      <w:r>
        <w:rPr>
          <w:rFonts w:hint="eastAsia" w:ascii="仿宋_GB2312" w:hAnsi="仿宋_GB2312" w:eastAsia="仿宋_GB2312" w:cs="仿宋_GB2312"/>
          <w:sz w:val="32"/>
          <w:szCs w:val="32"/>
        </w:rPr>
        <w:t>娠风险分级为红色高风险的孕产妇，应尽快到市级</w:t>
      </w:r>
      <w:r>
        <w:rPr>
          <w:rFonts w:hint="eastAsia" w:ascii="仿宋_GB2312" w:hAnsi="仿宋_GB2312" w:eastAsia="仿宋_GB2312" w:cs="仿宋_GB2312"/>
          <w:sz w:val="32"/>
          <w:szCs w:val="32"/>
          <w:lang w:eastAsia="zh-CN"/>
        </w:rPr>
        <w:t>危重孕产妇救</w:t>
      </w:r>
      <w:r>
        <w:rPr>
          <w:rFonts w:hint="eastAsia" w:ascii="仿宋_GB2312" w:hAnsi="仿宋_GB2312" w:eastAsia="仿宋_GB2312" w:cs="仿宋_GB2312"/>
          <w:sz w:val="32"/>
          <w:szCs w:val="32"/>
        </w:rPr>
        <w:t>治中心接受评估以明确是否适宜继续妊娠，如适宜</w:t>
      </w:r>
      <w:r>
        <w:rPr>
          <w:rFonts w:hint="eastAsia" w:ascii="仿宋_GB2312" w:hAnsi="仿宋_GB2312" w:eastAsia="仿宋_GB2312" w:cs="仿宋_GB2312"/>
          <w:sz w:val="32"/>
          <w:szCs w:val="32"/>
          <w:lang w:eastAsia="zh-CN"/>
        </w:rPr>
        <w:t>继续妊</w:t>
      </w:r>
      <w:r>
        <w:rPr>
          <w:rFonts w:hint="eastAsia" w:ascii="仿宋_GB2312" w:hAnsi="仿宋_GB2312" w:eastAsia="仿宋_GB2312" w:cs="仿宋_GB2312"/>
          <w:sz w:val="32"/>
          <w:szCs w:val="32"/>
        </w:rPr>
        <w:t>娠应在旗县级及以上危重孕产妇救治中心接受孕产期保健服务并</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市级及以上危重孕产妇</w:t>
      </w:r>
      <w:r>
        <w:rPr>
          <w:rFonts w:hint="eastAsia" w:ascii="仿宋_GB2312" w:hAnsi="仿宋_GB2312" w:eastAsia="仿宋_GB2312" w:cs="仿宋_GB2312"/>
          <w:sz w:val="32"/>
          <w:szCs w:val="32"/>
          <w:lang w:eastAsia="zh-CN"/>
        </w:rPr>
        <w:t>救治</w:t>
      </w:r>
      <w:r>
        <w:rPr>
          <w:rFonts w:hint="eastAsia" w:ascii="仿宋_GB2312" w:hAnsi="仿宋_GB2312" w:eastAsia="仿宋_GB2312" w:cs="仿宋_GB2312"/>
          <w:sz w:val="32"/>
          <w:szCs w:val="32"/>
        </w:rPr>
        <w:t>中心住院分娩。危重孕产妇到达医院后，院内危重孕产妇急救小组应迅速启动，产科安全管理办公室要统筹协调多学科协作救治。</w:t>
      </w:r>
    </w:p>
    <w:p w14:paraId="24CC3185">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二、提升危急重症救治能力</w:t>
      </w:r>
    </w:p>
    <w:p w14:paraId="341DF441">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旗级母婴安全领导小组要切实履行职责，强化转运、救治、用血等重点环节保障，畅通助产机构、急救中心和血站联动机制，合理调配危急重症救治资源，保障危重孕产妇就诊需求。</w:t>
      </w: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rPr>
        <w:t>关于进一步规范奈曼旗危重孕产妇和新生儿急救及转诊的通知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各医疗机构不得借故推诿高风险孕产妇或让孕产妇自行转诊，不得延误危重孕产妇救治。对超出救治能力的危重孕产妇，经多学科会诊评估后及时报告卫生健康行政部门，评估后具备转运条件的应安排医务人员携带急救药品、病历资料、转诊评估表等随车护送转诊至上级危重孕产妇救治中心。对于不具备转运条件的，应当及时</w:t>
      </w: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市级救治专家组</w:t>
      </w:r>
      <w:r>
        <w:rPr>
          <w:rFonts w:hint="eastAsia" w:ascii="仿宋_GB2312" w:hAnsi="仿宋_GB2312" w:eastAsia="仿宋_GB2312" w:cs="仿宋_GB2312"/>
          <w:sz w:val="32"/>
          <w:szCs w:val="32"/>
          <w:lang w:eastAsia="zh-CN"/>
        </w:rPr>
        <w:t>，由市级救治专家组派出人</w:t>
      </w:r>
      <w:r>
        <w:rPr>
          <w:rFonts w:hint="eastAsia" w:ascii="仿宋_GB2312" w:hAnsi="仿宋_GB2312" w:eastAsia="仿宋_GB2312" w:cs="仿宋_GB2312"/>
          <w:sz w:val="32"/>
          <w:szCs w:val="32"/>
        </w:rPr>
        <w:t>员赴现场会诊、参与救治，或通过视频</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远程指导。</w:t>
      </w:r>
    </w:p>
    <w:p w14:paraId="15273AF1">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三、织密危急重症救治网络</w:t>
      </w:r>
    </w:p>
    <w:p w14:paraId="3565CD83">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医疗机构要</w:t>
      </w:r>
      <w:r>
        <w:rPr>
          <w:rFonts w:hint="eastAsia" w:ascii="仿宋_GB2312" w:hAnsi="仿宋_GB2312" w:eastAsia="仿宋_GB2312" w:cs="仿宋_GB2312"/>
          <w:sz w:val="32"/>
          <w:szCs w:val="32"/>
          <w:lang w:eastAsia="zh-CN"/>
        </w:rPr>
        <w:t>严</w:t>
      </w:r>
      <w:r>
        <w:rPr>
          <w:rFonts w:hint="eastAsia" w:ascii="仿宋_GB2312" w:hAnsi="仿宋_GB2312" w:eastAsia="仿宋_GB2312" w:cs="仿宋_GB2312"/>
          <w:sz w:val="32"/>
          <w:szCs w:val="32"/>
        </w:rPr>
        <w:t>格</w:t>
      </w:r>
      <w:r>
        <w:rPr>
          <w:rFonts w:hint="eastAsia" w:ascii="仿宋_GB2312" w:hAnsi="仿宋_GB2312" w:eastAsia="仿宋_GB2312" w:cs="仿宋_GB2312"/>
          <w:sz w:val="32"/>
          <w:szCs w:val="32"/>
          <w:lang w:eastAsia="zh-CN"/>
        </w:rPr>
        <w:t>落</w:t>
      </w:r>
      <w:r>
        <w:rPr>
          <w:rFonts w:hint="eastAsia" w:ascii="仿宋_GB2312" w:hAnsi="仿宋_GB2312" w:eastAsia="仿宋_GB2312" w:cs="仿宋_GB2312"/>
          <w:sz w:val="32"/>
          <w:szCs w:val="32"/>
        </w:rPr>
        <w:t>实首诊负责制，对</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不以妊娠</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主诉的孕</w:t>
      </w:r>
      <w:r>
        <w:rPr>
          <w:rFonts w:hint="eastAsia" w:ascii="仿宋_GB2312" w:hAnsi="仿宋_GB2312" w:eastAsia="仿宋_GB2312" w:cs="仿宋_GB2312"/>
          <w:sz w:val="32"/>
          <w:szCs w:val="32"/>
          <w:lang w:eastAsia="zh-CN"/>
        </w:rPr>
        <w:t>早</w:t>
      </w:r>
      <w:r>
        <w:rPr>
          <w:rFonts w:hint="eastAsia" w:ascii="仿宋_GB2312" w:hAnsi="仿宋_GB2312" w:eastAsia="仿宋_GB2312" w:cs="仿宋_GB2312"/>
          <w:sz w:val="32"/>
          <w:szCs w:val="32"/>
        </w:rPr>
        <w:t>期妇女在任何科室就诊，应第一时间通知产科医生会诊。助产机构产科安全管理办公室要切实发挥作用，健全院内多学科急救小组及常态化多学科会诊机制。危重孕产妇救治中心应强化专项技能培训和急救演练，提升MDT团队的快速反应和处置能力。</w:t>
      </w:r>
    </w:p>
    <w:p w14:paraId="3EF01C55">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四、前移危重病例报告关口</w:t>
      </w:r>
    </w:p>
    <w:p w14:paraId="399C1988">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旗县级危重孕产妇救治中心每月向市级救治中心推送高危孕产妇信息</w:t>
      </w:r>
      <w:r>
        <w:rPr>
          <w:rFonts w:hint="eastAsia" w:ascii="仿宋_GB2312" w:hAnsi="仿宋_GB2312" w:eastAsia="仿宋_GB2312" w:cs="仿宋_GB2312"/>
          <w:sz w:val="32"/>
          <w:szCs w:val="32"/>
          <w:lang w:eastAsia="zh-CN"/>
        </w:rPr>
        <w:t>，专</w:t>
      </w:r>
      <w:r>
        <w:rPr>
          <w:rFonts w:hint="eastAsia" w:ascii="仿宋_GB2312" w:hAnsi="仿宋_GB2312" w:eastAsia="仿宋_GB2312" w:cs="仿宋_GB2312"/>
          <w:sz w:val="32"/>
          <w:szCs w:val="32"/>
        </w:rPr>
        <w:t>家协同研判风险等级，实时报送危重孕产妇个案信息，前移高危</w:t>
      </w:r>
      <w:r>
        <w:rPr>
          <w:rFonts w:hint="eastAsia" w:ascii="仿宋_GB2312" w:hAnsi="仿宋_GB2312" w:eastAsia="仿宋_GB2312" w:cs="仿宋_GB2312"/>
          <w:sz w:val="32"/>
          <w:szCs w:val="32"/>
          <w:lang w:eastAsia="zh-CN"/>
        </w:rPr>
        <w:t>孕产妇管</w:t>
      </w:r>
      <w:r>
        <w:rPr>
          <w:rFonts w:hint="eastAsia" w:ascii="仿宋_GB2312" w:hAnsi="仿宋_GB2312" w:eastAsia="仿宋_GB2312" w:cs="仿宋_GB2312"/>
          <w:sz w:val="32"/>
          <w:szCs w:val="32"/>
        </w:rPr>
        <w:t>理关口。卫生健康行政部门要对危重孕产妇坚持提级响应救治，对边远牧区高危孕产妇开展提前免费待产服务，因家庭生活困难无经济能力住院需系统待产、治疗或住院分娩的孕产妇，在扣除医疗保险、商业保险、大病医疗救助等补助费用后，需个人承担的剩余费用由医疗机构垫付，并向通辽市妇幼保健院申请危重孕产妇救助金。构建卫生健康行政部门牵头、各层级快速响应、齐心协力</w:t>
      </w:r>
      <w:r>
        <w:rPr>
          <w:rFonts w:hint="eastAsia" w:ascii="仿宋_GB2312" w:hAnsi="仿宋_GB2312" w:eastAsia="仿宋_GB2312" w:cs="仿宋_GB2312"/>
          <w:sz w:val="32"/>
          <w:szCs w:val="32"/>
          <w:lang w:eastAsia="zh-CN"/>
        </w:rPr>
        <w:t>救治</w:t>
      </w:r>
      <w:r>
        <w:rPr>
          <w:rFonts w:hint="eastAsia" w:ascii="仿宋_GB2312" w:hAnsi="仿宋_GB2312" w:eastAsia="仿宋_GB2312" w:cs="仿宋_GB2312"/>
          <w:sz w:val="32"/>
          <w:szCs w:val="32"/>
        </w:rPr>
        <w:t>生命的格局。</w:t>
      </w:r>
    </w:p>
    <w:p w14:paraId="1EFD7CB9">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五、建立危重孕产妇救治调度机制</w:t>
      </w:r>
    </w:p>
    <w:p w14:paraId="79B9B3DD">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依托全区妇幼健</w:t>
      </w:r>
      <w:r>
        <w:rPr>
          <w:rFonts w:hint="eastAsia" w:ascii="仿宋_GB2312" w:hAnsi="仿宋_GB2312" w:eastAsia="仿宋_GB2312" w:cs="仿宋_GB2312"/>
          <w:sz w:val="32"/>
          <w:szCs w:val="32"/>
        </w:rPr>
        <w:t>康信息平台，及时交换跨区域就诊、产检</w:t>
      </w:r>
      <w:r>
        <w:rPr>
          <w:rFonts w:hint="eastAsia" w:ascii="仿宋_GB2312" w:hAnsi="仿宋_GB2312" w:eastAsia="仿宋_GB2312" w:cs="仿宋_GB2312"/>
          <w:sz w:val="32"/>
          <w:szCs w:val="32"/>
          <w:lang w:eastAsia="zh-CN"/>
        </w:rPr>
        <w:t>及分</w:t>
      </w:r>
      <w:r>
        <w:rPr>
          <w:rFonts w:hint="eastAsia" w:ascii="仿宋_GB2312" w:hAnsi="仿宋_GB2312" w:eastAsia="仿宋_GB2312" w:cs="仿宋_GB2312"/>
          <w:sz w:val="32"/>
          <w:szCs w:val="32"/>
        </w:rPr>
        <w:t>娩信息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辖区助产机构</w:t>
      </w:r>
      <w:r>
        <w:rPr>
          <w:rFonts w:hint="eastAsia" w:ascii="仿宋_GB2312" w:hAnsi="仿宋_GB2312" w:eastAsia="仿宋_GB2312" w:cs="仿宋_GB2312"/>
          <w:sz w:val="32"/>
          <w:szCs w:val="32"/>
          <w:lang w:eastAsia="zh-CN"/>
        </w:rPr>
        <w:t>积极推动</w:t>
      </w:r>
      <w:r>
        <w:rPr>
          <w:rFonts w:hint="eastAsia" w:ascii="仿宋_GB2312" w:hAnsi="仿宋_GB2312" w:eastAsia="仿宋_GB2312" w:cs="仿宋_GB2312"/>
          <w:sz w:val="32"/>
          <w:szCs w:val="32"/>
        </w:rPr>
        <w:t>院内信息系统与妇幼信息平台对接，提高产检信息录入率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旗县级救治中心</w:t>
      </w:r>
      <w:r>
        <w:rPr>
          <w:rFonts w:hint="eastAsia" w:ascii="仿宋_GB2312" w:hAnsi="仿宋_GB2312" w:eastAsia="仿宋_GB2312" w:cs="仿宋_GB2312"/>
          <w:sz w:val="32"/>
          <w:szCs w:val="32"/>
          <w:lang w:eastAsia="zh-CN"/>
        </w:rPr>
        <w:t>每月将</w:t>
      </w:r>
      <w:r>
        <w:rPr>
          <w:rFonts w:hint="eastAsia" w:ascii="仿宋_GB2312" w:hAnsi="仿宋_GB2312" w:eastAsia="仿宋_GB2312" w:cs="仿宋_GB2312"/>
          <w:sz w:val="32"/>
          <w:szCs w:val="32"/>
        </w:rPr>
        <w:t>妊娠风险分级为橙、红、紫色孕产妇信息报送片区市级救治中心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医疗机构</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在门诊病历系统增加女性就诊者是否怀孕问诊提示，如为孕产妇，助产机构应请产科会诊或转诊至产科，非助产机构应于24小时内上报至辖区“两管中心”和旗县级危重孕产妇救治中心。</w:t>
      </w:r>
    </w:p>
    <w:p w14:paraId="53C9A795">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附件：1.内蒙古自治区孕产妇危重症上报参考标准</w:t>
      </w:r>
    </w:p>
    <w:p w14:paraId="5488C7F4">
      <w:pPr>
        <w:pStyle w:val="2"/>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.市级危重孕产妇救治中心责任片区联系表</w:t>
      </w:r>
    </w:p>
    <w:p w14:paraId="7A4FFB6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9B5645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F3CD1A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 xml:space="preserve"> 2025年7月4日</w:t>
      </w:r>
    </w:p>
    <w:p w14:paraId="206A2EB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076EB46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D4F815E">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内蒙古自治区孕产妇危重症上报参考标准</w:t>
      </w:r>
    </w:p>
    <w:p w14:paraId="1CA0E90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临床症状及体征</w:t>
      </w:r>
    </w:p>
    <w:p w14:paraId="372A5A7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1.休克</w:t>
      </w:r>
    </w:p>
    <w:p w14:paraId="59BBE1E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2.紫绀</w:t>
      </w:r>
    </w:p>
    <w:p w14:paraId="1A7AC3B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3.呼吸速率&gt;40次/分钟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或者&lt;6次/分钟</w:t>
      </w:r>
    </w:p>
    <w:p w14:paraId="611C95C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4.少尿或无尿</w:t>
      </w:r>
    </w:p>
    <w:p w14:paraId="437529B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5.凝血功能障碍</w:t>
      </w:r>
    </w:p>
    <w:p w14:paraId="167A4FB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6.心搏骤停</w:t>
      </w:r>
    </w:p>
    <w:p w14:paraId="6D730F7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7.子痫前期患者发生黄疸或伴发HL</w:t>
      </w:r>
      <w:r>
        <w:rPr>
          <w:rFonts w:hint="eastAsia" w:ascii="仿宋_GB2312" w:hAnsi="仿宋_GB2312" w:eastAsia="仿宋_GB2312" w:cs="仿宋_GB2312"/>
          <w:sz w:val="32"/>
          <w:szCs w:val="32"/>
          <w:lang w:val="en-US" w:eastAsia="zh-CN"/>
        </w:rPr>
        <w:t>L</w:t>
      </w:r>
      <w:r>
        <w:rPr>
          <w:rFonts w:hint="eastAsia" w:ascii="仿宋_GB2312" w:hAnsi="仿宋_GB2312" w:eastAsia="仿宋_GB2312" w:cs="仿宋_GB2312"/>
          <w:sz w:val="32"/>
          <w:szCs w:val="32"/>
        </w:rPr>
        <w:t>P综合征、心衰等合并症</w:t>
      </w:r>
    </w:p>
    <w:p w14:paraId="0A4C403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8.子痫抽搐</w:t>
      </w:r>
    </w:p>
    <w:p w14:paraId="57437CF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9.脑卒中</w:t>
      </w:r>
    </w:p>
    <w:p w14:paraId="48D95BB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10.全身性抽搐持续状态</w:t>
      </w:r>
    </w:p>
    <w:p w14:paraId="54EA810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11.中度或重度昏迷</w:t>
      </w:r>
    </w:p>
    <w:p w14:paraId="4A3D95B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12.发热并伴发腹痛</w:t>
      </w:r>
    </w:p>
    <w:p w14:paraId="7A72709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实验室检查</w:t>
      </w:r>
    </w:p>
    <w:p w14:paraId="03FCB8B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1.氧饱和度&lt;90%持续60分钟及以上</w:t>
      </w:r>
    </w:p>
    <w:p w14:paraId="6D7A937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2.PaC2/FiC2&lt;200mHg</w:t>
      </w:r>
    </w:p>
    <w:p w14:paraId="4D9A129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3.肌酐≥300u</w:t>
      </w:r>
      <w:r>
        <w:rPr>
          <w:rFonts w:hint="eastAsia" w:ascii="仿宋_GB2312" w:hAnsi="仿宋_GB2312" w:eastAsia="仿宋_GB2312" w:cs="仿宋_GB2312"/>
          <w:sz w:val="32"/>
          <w:szCs w:val="32"/>
          <w:lang w:val="en-US" w:eastAsia="zh-CN"/>
        </w:rPr>
        <w:t>m</w:t>
      </w:r>
      <w:r>
        <w:rPr>
          <w:rFonts w:hint="eastAsia" w:ascii="仿宋_GB2312" w:hAnsi="仿宋_GB2312" w:eastAsia="仿宋_GB2312" w:cs="仿宋_GB2312"/>
          <w:sz w:val="32"/>
          <w:szCs w:val="32"/>
        </w:rPr>
        <w:t>ol/dl或≥3.5mg/dl</w:t>
      </w:r>
    </w:p>
    <w:p w14:paraId="30D539A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4.胆红素&gt;100</w:t>
      </w:r>
      <w:r>
        <w:rPr>
          <w:rFonts w:hint="eastAsia" w:ascii="仿宋_GB2312" w:hAnsi="仿宋_GB2312" w:eastAsia="仿宋_GB2312" w:cs="仿宋_GB2312"/>
          <w:color w:val="auto"/>
          <w:sz w:val="32"/>
          <w:szCs w:val="32"/>
          <w:lang w:val="en-US" w:eastAsia="zh-CN"/>
        </w:rPr>
        <w:t>umol</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l</w:t>
      </w:r>
      <w:r>
        <w:rPr>
          <w:rFonts w:hint="eastAsia" w:ascii="仿宋_GB2312" w:hAnsi="仿宋_GB2312" w:eastAsia="仿宋_GB2312" w:cs="仿宋_GB2312"/>
          <w:color w:val="auto"/>
          <w:sz w:val="32"/>
          <w:szCs w:val="32"/>
        </w:rPr>
        <w:t>或&gt;6.0</w:t>
      </w:r>
      <w:r>
        <w:rPr>
          <w:rFonts w:hint="eastAsia" w:ascii="仿宋_GB2312" w:hAnsi="仿宋_GB2312" w:eastAsia="仿宋_GB2312" w:cs="仿宋_GB2312"/>
          <w:color w:val="auto"/>
          <w:sz w:val="32"/>
          <w:szCs w:val="32"/>
          <w:lang w:val="en-US" w:eastAsia="zh-CN"/>
        </w:rPr>
        <w:t>m</w:t>
      </w:r>
      <w:r>
        <w:rPr>
          <w:rFonts w:hint="eastAsia" w:ascii="仿宋_GB2312" w:hAnsi="仿宋_GB2312" w:eastAsia="仿宋_GB2312" w:cs="仿宋_GB2312"/>
          <w:color w:val="auto"/>
          <w:sz w:val="32"/>
          <w:szCs w:val="32"/>
        </w:rPr>
        <w:t>g/dl</w:t>
      </w:r>
    </w:p>
    <w:p w14:paraId="776444C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5.pH&lt;7.1</w:t>
      </w:r>
    </w:p>
    <w:p w14:paraId="7EFE61B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6.乳酸盐&gt;5</w:t>
      </w:r>
      <w:r>
        <w:rPr>
          <w:rFonts w:hint="eastAsia" w:ascii="仿宋_GB2312" w:hAnsi="仿宋_GB2312" w:eastAsia="仿宋_GB2312" w:cs="仿宋_GB2312"/>
          <w:color w:val="auto"/>
          <w:sz w:val="32"/>
          <w:szCs w:val="32"/>
          <w:lang w:val="en-US" w:eastAsia="zh-CN"/>
        </w:rPr>
        <w:t>mmol</w:t>
      </w:r>
      <w:r>
        <w:rPr>
          <w:rFonts w:hint="eastAsia" w:ascii="仿宋_GB2312" w:hAnsi="仿宋_GB2312" w:eastAsia="仿宋_GB2312" w:cs="仿宋_GB2312"/>
          <w:sz w:val="32"/>
          <w:szCs w:val="32"/>
        </w:rPr>
        <w:t>/L</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45</w:t>
      </w:r>
      <w:r>
        <w:rPr>
          <w:rFonts w:hint="eastAsia" w:ascii="仿宋_GB2312" w:hAnsi="仿宋_GB2312" w:eastAsia="仿宋_GB2312" w:cs="仿宋_GB2312"/>
          <w:sz w:val="32"/>
          <w:szCs w:val="32"/>
          <w:lang w:val="en-US" w:eastAsia="zh-CN"/>
        </w:rPr>
        <w:t>m</w:t>
      </w:r>
      <w:r>
        <w:rPr>
          <w:rFonts w:hint="eastAsia" w:ascii="仿宋_GB2312" w:hAnsi="仿宋_GB2312" w:eastAsia="仿宋_GB2312" w:cs="仿宋_GB2312"/>
          <w:sz w:val="32"/>
          <w:szCs w:val="32"/>
        </w:rPr>
        <w:t>g/dl)</w:t>
      </w:r>
    </w:p>
    <w:p w14:paraId="4D48D9A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7.血小板减少(&lt;50×10⁹/L或&lt;50000</w:t>
      </w:r>
      <w:r>
        <w:rPr>
          <w:rFonts w:hint="eastAsia" w:ascii="仿宋_GB2312" w:hAnsi="仿宋_GB2312" w:eastAsia="仿宋_GB2312" w:cs="仿宋_GB2312"/>
          <w:sz w:val="32"/>
          <w:szCs w:val="32"/>
          <w:lang w:val="en-US" w:eastAsia="zh-CN"/>
        </w:rPr>
        <w:t>/μl</w:t>
      </w:r>
      <w:r>
        <w:rPr>
          <w:rFonts w:hint="eastAsia" w:ascii="仿宋_GB2312" w:hAnsi="仿宋_GB2312" w:eastAsia="仿宋_GB2312" w:cs="仿宋_GB2312"/>
          <w:sz w:val="32"/>
          <w:szCs w:val="32"/>
        </w:rPr>
        <w:t>)</w:t>
      </w:r>
    </w:p>
    <w:p w14:paraId="35AE736A">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8.血小板减少并伴有活动性出血</w:t>
      </w:r>
    </w:p>
    <w:p w14:paraId="0EE4DD0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9.血、尿淀粉酶高于正常上限10倍以上</w:t>
      </w:r>
    </w:p>
    <w:p w14:paraId="579617F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管理措施</w:t>
      </w:r>
    </w:p>
    <w:p w14:paraId="6CF7A0C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1.持续使用血管活性药物(例如，持续使用任何剂量的多巴胺、肾上腺素或去甲肾上腺素)</w:t>
      </w:r>
    </w:p>
    <w:p w14:paraId="0CAC18A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2.因感染或出血行子宫切除术</w:t>
      </w:r>
    </w:p>
    <w:p w14:paraId="0F9D612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3.输入≥5个单位的红细胞悬液或全血≥1000ml</w:t>
      </w:r>
    </w:p>
    <w:p w14:paraId="13FFA26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4.非麻醉因素的气管插管</w:t>
      </w:r>
    </w:p>
    <w:p w14:paraId="13773E5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5.急性肾衰竭所致血液透析</w:t>
      </w:r>
    </w:p>
    <w:p w14:paraId="16D5CC0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6.心肺复苏</w:t>
      </w:r>
    </w:p>
    <w:p w14:paraId="35FD47BE">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p>
    <w:p w14:paraId="4CE265AD">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lang w:eastAsia="zh-CN"/>
        </w:rPr>
      </w:pPr>
    </w:p>
    <w:p w14:paraId="77D445D5">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lang w:eastAsia="zh-CN"/>
        </w:rPr>
      </w:pPr>
    </w:p>
    <w:p w14:paraId="7B29660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lang w:eastAsia="zh-CN"/>
        </w:rPr>
      </w:pPr>
      <w:r>
        <w:rPr>
          <w:rFonts w:hint="eastAsia"/>
          <w:lang w:eastAsia="zh-CN"/>
        </w:rPr>
        <w:br w:type="page"/>
      </w:r>
    </w:p>
    <w:p w14:paraId="0D57FB7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0EC4D96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E4F4494">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市级危重孕产妇救治中心责任片区联系表</w:t>
      </w:r>
    </w:p>
    <w:tbl>
      <w:tblPr>
        <w:tblStyle w:val="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2430"/>
        <w:gridCol w:w="2075"/>
        <w:gridCol w:w="2340"/>
      </w:tblGrid>
      <w:tr w14:paraId="4784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15" w:type="dxa"/>
            <w:vAlign w:val="center"/>
          </w:tcPr>
          <w:p w14:paraId="6120AD48">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市级救治中心</w:t>
            </w:r>
          </w:p>
        </w:tc>
        <w:tc>
          <w:tcPr>
            <w:tcW w:w="2430" w:type="dxa"/>
            <w:vAlign w:val="center"/>
          </w:tcPr>
          <w:p w14:paraId="71D52F19">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责任片区</w:t>
            </w:r>
          </w:p>
        </w:tc>
        <w:tc>
          <w:tcPr>
            <w:tcW w:w="2075" w:type="dxa"/>
            <w:vAlign w:val="center"/>
          </w:tcPr>
          <w:p w14:paraId="7DD0CE2D">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负责人</w:t>
            </w:r>
          </w:p>
        </w:tc>
        <w:tc>
          <w:tcPr>
            <w:tcW w:w="2340" w:type="dxa"/>
            <w:vAlign w:val="center"/>
          </w:tcPr>
          <w:p w14:paraId="01CC10B0">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联系电话</w:t>
            </w:r>
          </w:p>
        </w:tc>
      </w:tr>
      <w:tr w14:paraId="205A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2515" w:type="dxa"/>
            <w:vAlign w:val="center"/>
          </w:tcPr>
          <w:p w14:paraId="408D6333">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通辽市人民医院</w:t>
            </w:r>
          </w:p>
        </w:tc>
        <w:tc>
          <w:tcPr>
            <w:tcW w:w="2430" w:type="dxa"/>
            <w:vAlign w:val="center"/>
          </w:tcPr>
          <w:p w14:paraId="2347139B">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科尔沁区</w:t>
            </w:r>
          </w:p>
          <w:p w14:paraId="1ECFDEA3">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科左中旗</w:t>
            </w:r>
          </w:p>
          <w:p w14:paraId="213F2A68">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库伦旗</w:t>
            </w:r>
          </w:p>
          <w:p w14:paraId="3B5BA65D">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奈曼旗</w:t>
            </w:r>
          </w:p>
        </w:tc>
        <w:tc>
          <w:tcPr>
            <w:tcW w:w="2075" w:type="dxa"/>
            <w:vAlign w:val="center"/>
          </w:tcPr>
          <w:p w14:paraId="7B0F14FD">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黄立强</w:t>
            </w:r>
          </w:p>
        </w:tc>
        <w:tc>
          <w:tcPr>
            <w:tcW w:w="2340" w:type="dxa"/>
            <w:vAlign w:val="center"/>
          </w:tcPr>
          <w:p w14:paraId="6E824185">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15247589010</w:t>
            </w:r>
          </w:p>
        </w:tc>
      </w:tr>
      <w:tr w14:paraId="02E8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2515" w:type="dxa"/>
            <w:vAlign w:val="center"/>
          </w:tcPr>
          <w:p w14:paraId="41C12506">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内蒙古民族大学附属医院</w:t>
            </w:r>
          </w:p>
        </w:tc>
        <w:tc>
          <w:tcPr>
            <w:tcW w:w="2430" w:type="dxa"/>
            <w:vAlign w:val="center"/>
          </w:tcPr>
          <w:p w14:paraId="43084CA5">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霍林郭勒市</w:t>
            </w:r>
          </w:p>
          <w:p w14:paraId="2CA1C9D6">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开鲁县</w:t>
            </w:r>
          </w:p>
          <w:p w14:paraId="78474E9F">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科左后旗</w:t>
            </w:r>
          </w:p>
          <w:p w14:paraId="465FD007">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扎鲁特旗</w:t>
            </w:r>
          </w:p>
        </w:tc>
        <w:tc>
          <w:tcPr>
            <w:tcW w:w="2075" w:type="dxa"/>
            <w:vAlign w:val="center"/>
          </w:tcPr>
          <w:p w14:paraId="33C1AF60">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包秀芳</w:t>
            </w:r>
          </w:p>
        </w:tc>
        <w:tc>
          <w:tcPr>
            <w:tcW w:w="2340" w:type="dxa"/>
            <w:vAlign w:val="center"/>
          </w:tcPr>
          <w:p w14:paraId="124E3C22">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13847519898</w:t>
            </w:r>
          </w:p>
        </w:tc>
      </w:tr>
    </w:tbl>
    <w:p w14:paraId="04F38D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sectPr>
      <w:pgMar w:top="2098" w:right="1474" w:bottom="1871" w:left="1587"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E0603"/>
    <w:rsid w:val="01F2533F"/>
    <w:rsid w:val="036D482C"/>
    <w:rsid w:val="04AE6CD0"/>
    <w:rsid w:val="050510CA"/>
    <w:rsid w:val="072239C3"/>
    <w:rsid w:val="08647852"/>
    <w:rsid w:val="08D5688C"/>
    <w:rsid w:val="094B42CC"/>
    <w:rsid w:val="09523172"/>
    <w:rsid w:val="095274DB"/>
    <w:rsid w:val="0A2E2341"/>
    <w:rsid w:val="0BC414DD"/>
    <w:rsid w:val="0C4E5BBE"/>
    <w:rsid w:val="0DB51C8D"/>
    <w:rsid w:val="0E1A3BB0"/>
    <w:rsid w:val="0E3137D5"/>
    <w:rsid w:val="0E7C03D1"/>
    <w:rsid w:val="0ECF0509"/>
    <w:rsid w:val="0F072534"/>
    <w:rsid w:val="0FCA5AF5"/>
    <w:rsid w:val="0FD9610F"/>
    <w:rsid w:val="10297193"/>
    <w:rsid w:val="10843537"/>
    <w:rsid w:val="10F677E1"/>
    <w:rsid w:val="1160140E"/>
    <w:rsid w:val="11E36D98"/>
    <w:rsid w:val="11F12DFD"/>
    <w:rsid w:val="13DB629F"/>
    <w:rsid w:val="140A6DEE"/>
    <w:rsid w:val="14B9124F"/>
    <w:rsid w:val="14F36D6C"/>
    <w:rsid w:val="150C5718"/>
    <w:rsid w:val="17CE2D1D"/>
    <w:rsid w:val="189529E8"/>
    <w:rsid w:val="1A2A4D7A"/>
    <w:rsid w:val="1B026FDC"/>
    <w:rsid w:val="1BBF2C12"/>
    <w:rsid w:val="1C990377"/>
    <w:rsid w:val="1CE0656D"/>
    <w:rsid w:val="1DC0365D"/>
    <w:rsid w:val="1DF42C08"/>
    <w:rsid w:val="21613B53"/>
    <w:rsid w:val="236B3BA8"/>
    <w:rsid w:val="246D24D1"/>
    <w:rsid w:val="247840E5"/>
    <w:rsid w:val="24F2052C"/>
    <w:rsid w:val="25BD5676"/>
    <w:rsid w:val="262B372C"/>
    <w:rsid w:val="273C6D54"/>
    <w:rsid w:val="27746F46"/>
    <w:rsid w:val="279D398E"/>
    <w:rsid w:val="28DA2C6F"/>
    <w:rsid w:val="292C1B1A"/>
    <w:rsid w:val="2A241B69"/>
    <w:rsid w:val="2AAF23F1"/>
    <w:rsid w:val="2B3C196A"/>
    <w:rsid w:val="2B6B7E4B"/>
    <w:rsid w:val="2C9D1056"/>
    <w:rsid w:val="2E232138"/>
    <w:rsid w:val="30424B3B"/>
    <w:rsid w:val="32DB0F7C"/>
    <w:rsid w:val="32E80292"/>
    <w:rsid w:val="3585695C"/>
    <w:rsid w:val="35C806CA"/>
    <w:rsid w:val="361B48D1"/>
    <w:rsid w:val="3640380C"/>
    <w:rsid w:val="370B41DA"/>
    <w:rsid w:val="383C5BD0"/>
    <w:rsid w:val="39A3641C"/>
    <w:rsid w:val="39CE241D"/>
    <w:rsid w:val="3A063F42"/>
    <w:rsid w:val="3AA472C4"/>
    <w:rsid w:val="3B243095"/>
    <w:rsid w:val="3D546BAD"/>
    <w:rsid w:val="3D965098"/>
    <w:rsid w:val="3E2C0E0F"/>
    <w:rsid w:val="3E98013E"/>
    <w:rsid w:val="3EA00DCD"/>
    <w:rsid w:val="40F956A6"/>
    <w:rsid w:val="425F4FF1"/>
    <w:rsid w:val="42872932"/>
    <w:rsid w:val="42DF4645"/>
    <w:rsid w:val="43056A83"/>
    <w:rsid w:val="433A5C59"/>
    <w:rsid w:val="43AD5F98"/>
    <w:rsid w:val="43E32BEE"/>
    <w:rsid w:val="446247C1"/>
    <w:rsid w:val="44AA03DF"/>
    <w:rsid w:val="45023046"/>
    <w:rsid w:val="45CB0510"/>
    <w:rsid w:val="46DB614F"/>
    <w:rsid w:val="47883CE9"/>
    <w:rsid w:val="478E1476"/>
    <w:rsid w:val="47AC51A3"/>
    <w:rsid w:val="47EC09D3"/>
    <w:rsid w:val="48365107"/>
    <w:rsid w:val="48811D03"/>
    <w:rsid w:val="4A5C4A8C"/>
    <w:rsid w:val="4A874006"/>
    <w:rsid w:val="4B223A4B"/>
    <w:rsid w:val="4B493410"/>
    <w:rsid w:val="4BC73CDE"/>
    <w:rsid w:val="4C9A533B"/>
    <w:rsid w:val="4D162706"/>
    <w:rsid w:val="4D19368B"/>
    <w:rsid w:val="4D2F3A34"/>
    <w:rsid w:val="4E1F5137"/>
    <w:rsid w:val="4EBC40BC"/>
    <w:rsid w:val="4F2449E5"/>
    <w:rsid w:val="50C92B17"/>
    <w:rsid w:val="519C4174"/>
    <w:rsid w:val="527A1A95"/>
    <w:rsid w:val="530F4056"/>
    <w:rsid w:val="53237473"/>
    <w:rsid w:val="53C02B75"/>
    <w:rsid w:val="56D368FF"/>
    <w:rsid w:val="570F6AE4"/>
    <w:rsid w:val="57885129"/>
    <w:rsid w:val="584B2C69"/>
    <w:rsid w:val="58641614"/>
    <w:rsid w:val="59CE22C7"/>
    <w:rsid w:val="5A2C5B56"/>
    <w:rsid w:val="5AE867B4"/>
    <w:rsid w:val="5D441192"/>
    <w:rsid w:val="5D810FF7"/>
    <w:rsid w:val="5DE01011"/>
    <w:rsid w:val="5DE6099B"/>
    <w:rsid w:val="5F7217A7"/>
    <w:rsid w:val="5F893C41"/>
    <w:rsid w:val="61A4056F"/>
    <w:rsid w:val="61F35FC3"/>
    <w:rsid w:val="63E23270"/>
    <w:rsid w:val="64A245A7"/>
    <w:rsid w:val="6523128F"/>
    <w:rsid w:val="65975DB9"/>
    <w:rsid w:val="65E052B4"/>
    <w:rsid w:val="68F63634"/>
    <w:rsid w:val="69CF0E9E"/>
    <w:rsid w:val="69FC5FED"/>
    <w:rsid w:val="6CF724D3"/>
    <w:rsid w:val="6D4C79DE"/>
    <w:rsid w:val="6EA74418"/>
    <w:rsid w:val="6ECA36D3"/>
    <w:rsid w:val="702C5898"/>
    <w:rsid w:val="714275DF"/>
    <w:rsid w:val="71737DAE"/>
    <w:rsid w:val="723536EF"/>
    <w:rsid w:val="733A4ABA"/>
    <w:rsid w:val="73476A2F"/>
    <w:rsid w:val="7393362B"/>
    <w:rsid w:val="746A200A"/>
    <w:rsid w:val="74EE0E38"/>
    <w:rsid w:val="75473F77"/>
    <w:rsid w:val="75DA47EA"/>
    <w:rsid w:val="76633449"/>
    <w:rsid w:val="766530C9"/>
    <w:rsid w:val="76A10D30"/>
    <w:rsid w:val="76FE19B6"/>
    <w:rsid w:val="77C6528F"/>
    <w:rsid w:val="78707CA6"/>
    <w:rsid w:val="79017595"/>
    <w:rsid w:val="79096BA0"/>
    <w:rsid w:val="7A733BF4"/>
    <w:rsid w:val="7AE446F6"/>
    <w:rsid w:val="7AFF705B"/>
    <w:rsid w:val="7BD173B3"/>
    <w:rsid w:val="7C73113B"/>
    <w:rsid w:val="7CAE2219"/>
    <w:rsid w:val="7CB66995"/>
    <w:rsid w:val="7D913B11"/>
    <w:rsid w:val="7FEF35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1855</Words>
  <Characters>2016</Characters>
  <TotalTime>14</TotalTime>
  <ScaleCrop>false</ScaleCrop>
  <LinksUpToDate>false</LinksUpToDate>
  <CharactersWithSpaces>2054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2025-06-30T02:27:00Z</dcterms:created>
  <dc:creator>Administrator</dc:creator>
  <cp:lastModifiedBy>预则立</cp:lastModifiedBy>
  <cp:lastPrinted>2025-07-08T02:34:28Z</cp:lastPrinted>
  <dcterms:modified xsi:type="dcterms:W3CDTF">2025-07-08T02:36:44Z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eyJoZGlkIjoiNmFkM2YzYzk4ZDM5MzhmNGEyMWJiZmIxOWMyZjExYWQiLCJ1c2VySWQiOiIzNzg0NTM0MjEifQ==</vt:lpwstr>
  </property>
  <property fmtid="{D5CDD505-2E9C-101B-9397-08002B2CF9AE}" pid="3" name="KSOProductBuildVer">
    <vt:lpwstr>2052-12.1.0.21915</vt:lpwstr>
  </property>
  <property fmtid="{D5CDD505-2E9C-101B-9397-08002B2CF9AE}" pid="4" name="ICV">
    <vt:lpwstr>4DD8257B68BD499484A1ADA615615A4B_13</vt:lpwstr>
  </property>
</Properties>
</file>