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F0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【共驻共建】双节送温暖，共驻共建暖民心！西湖水库到振兴社区开展“感党恩、听党话、跟党走”宣讲</w:t>
      </w:r>
    </w:p>
    <w:p w14:paraId="3A4E1244">
      <w:pPr>
        <w:pStyle w:val="4"/>
        <w:bidi w:val="0"/>
        <w:ind w:firstLine="562" w:firstLineChars="200"/>
      </w:pPr>
      <w:r>
        <w:t>在秋色宜人、金风飒飒的季节，国庆与中秋双节相逢，共驻共建工作单位积极响应“双报到、双服务、双报告”号召，走进振兴社区，深入居民家中，开展“感党恩、听党话、跟党走”宣讲，为居民送去政策解读和节日慰问。</w:t>
      </w:r>
    </w:p>
    <w:p w14:paraId="678A4822">
      <w:pPr>
        <w:pStyle w:val="4"/>
        <w:bidi w:val="0"/>
        <w:ind w:firstLine="562" w:firstLineChars="200"/>
      </w:pPr>
      <w:r>
        <w:t>活动中，志愿者来到居民身边以话家常的方式引入“六句话”的事实和道理的宣讲，并结合实际生活案例，探讨如何以积极心态面对生活的挑战。对于居民关心的政策问题，如老年人医疗保障、残疾人补贴、就业创业扶持等，志愿者们耐心细致地意义解答并进行了记录。同时，细心询问他们的生活情况、身体情况，“最近身体怎么样？”“生活上有什么困难？”针对实际情况积极帮助他们想办法。一句句关心的话语，一次次耐心的倾听，拉进了彼此的间的距离。这种“面对面、心贴心”的交流方式，让居民们感受到了真正的关怀。宣讲结束后，志愿者为居民送上了慰问品，并致以节日的祝福。</w:t>
      </w:r>
    </w:p>
    <w:p w14:paraId="31BEC39E">
      <w:pPr>
        <w:pStyle w:val="4"/>
        <w:bidi w:val="0"/>
        <w:ind w:firstLine="562" w:firstLineChars="200"/>
      </w:pPr>
      <w:r>
        <w:t>秋日暖阳下，通过入户宣讲和慰问温暖了居民的心间，让他们深刻知道政府一直在惦记着他们。此次“双报到、双服务、双报告”活动，不仅为居民送去物质上的帮助，更给予了精神上的慰藉。共驻共建单位与社区的努力，让这个双节充满了温暖与情意。</w:t>
      </w:r>
    </w:p>
    <w:p w14:paraId="2224F7BB"/>
    <w:p w14:paraId="38D08427"/>
    <w:p w14:paraId="491E3DA5"/>
    <w:p w14:paraId="45D1D984">
      <w:pPr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806825" cy="2851785"/>
            <wp:effectExtent l="0" t="0" r="317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795395" cy="2842895"/>
            <wp:effectExtent l="0" t="0" r="14605" b="1460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1C1BE1">
      <w:pPr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731260" cy="2795270"/>
            <wp:effectExtent l="0" t="0" r="2540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B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2025-10-10T00:49:13Z</dcterms:created>
  <dc:creator>Lenovo</dc:creator>
  <cp:lastModifiedBy>哈哈</cp:lastModifiedBy>
  <dcterms:modified xsi:type="dcterms:W3CDTF">2025-10-10T00:50:58Z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776F0D2F40AA4A20A37D5F6554FE8F55_12</vt:lpwstr>
  </property>
</Properties>
</file>