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media/image4.webp" ContentType="image/webp"/>
  <Override PartName="/word/media/image5.webp" ContentType="image/webp"/>
  <Override PartName="/word/media/image6.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A90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【“志”美社区】同心筑梦 与爱同行—振兴社区开展中华慈善日爱心义演</w:t>
      </w:r>
    </w:p>
    <w:p w14:paraId="1DBB1951">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秋高气爽，在9月5日这个充满特殊意义的中华慈善日，一场以“同心筑梦 与爱同行”为主题的慈善义演活动在振兴社区小广场举行。振兴社区老年艺术团和振兴社区志愿服务队通过演出文艺节目传递爱心，动员社区居民关注城乡特殊困难人员，弘扬“互助、友爱、奉献”的慈善精神，为慈善事业贡献一份自己的力量。大沁他拉街道武装部长、街道办副主任席艳果、卧龙餐饮、喜相逢家常菜、孙玉红口腔诊所、京东家电、安居物业等爱心企业参加了慈善募捐文艺汇演活动。</w:t>
      </w:r>
    </w:p>
    <w:p w14:paraId="297D855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汇演开始前由街道办事处副主任席艳果致辞，本次活动旨在通过文艺汇演的形式，弘扬中华民族乐善好施、守望相助的传统美德。随后振兴社区党委书记宋玉先简要介绍了此次文艺汇演的目的和意义，以及对未来美好生活的展望，并预祝此次文艺汇演成功举办。</w:t>
      </w:r>
    </w:p>
    <w:p w14:paraId="7ED7A11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演出过程中，爱心捐赠环节格外感人，爱心企业及居民们纷纷慷慨解囊，献出自己的一份爱心。每一份爱心无论大小，都凝聚着浓浓的温情。甚至有些居民放下善款却拒绝留下名字，在和工作人员沟通时，他们露出一张张淳朴的笑脸，笑着说：“我就想出份力，不要问我的名字嘛。”此时此刻，“社区虽小，却装得下磅礴的爱”这句话有了具象化的体现。</w:t>
      </w:r>
    </w:p>
    <w:p w14:paraId="0D2A3CD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慈善义演活动在老年艺术团表演的舞蹈《开门红》中拉开帷幕，整场义演持续两个多小时，节目内容丰富多样，包含红歌联唱、响扇舞、骑马舞、评剧《花园相亲》、京剧《沙家浜》等二十余个精彩节目。每个节目都饱含深情，用艺术的形式表达对困难群体的关怀与祝福。演出途中，天空下起了濛濛细雨，却无法阻挡大家的慈善之心，后因天气原因改为室内演出，但舞蹈依然热情，歌声依旧嘹亮。</w:t>
      </w:r>
    </w:p>
    <w:p w14:paraId="173A83E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次义演活动具有多重深远意义。首先，它弘扬了慈善文化，推动了社会主义核心价值观在社区的实践。其次，增强了社区凝聚力，提升了社区归属感。虽然义演活动已圆满落幕，但爱心传递永不止步。振兴社区将继续开展多种形式慈善活动，搭建慈善爱心平台，将温暖和希望一直传递下去。</w:t>
      </w:r>
    </w:p>
    <w:p w14:paraId="1042E23A">
      <w:pPr>
        <w:ind w:firstLine="480" w:firstLineChars="200"/>
        <w:rPr>
          <w:rFonts w:hint="eastAsia" w:asciiTheme="minorEastAsia" w:hAnsiTheme="minorEastAsia" w:eastAsiaTheme="minorEastAsia" w:cstheme="minorEastAsia"/>
          <w:sz w:val="24"/>
          <w:szCs w:val="24"/>
        </w:rPr>
      </w:pPr>
    </w:p>
    <w:p w14:paraId="52836822">
      <w:pPr>
        <w:ind w:firstLine="480" w:firstLineChars="200"/>
        <w:rPr>
          <w:rFonts w:hint="eastAsia" w:asciiTheme="minorEastAsia" w:hAnsiTheme="minorEastAsia" w:eastAsiaTheme="minorEastAsia" w:cstheme="minorEastAsia"/>
          <w:sz w:val="24"/>
          <w:szCs w:val="24"/>
        </w:rPr>
      </w:pPr>
    </w:p>
    <w:p w14:paraId="2FD954D1">
      <w:pPr>
        <w:ind w:firstLine="480" w:firstLineChars="200"/>
        <w:rPr>
          <w:rFonts w:hint="eastAsia" w:asciiTheme="minorEastAsia" w:hAnsiTheme="minorEastAsia" w:eastAsiaTheme="minorEastAsia" w:cstheme="minorEastAsia"/>
          <w:sz w:val="24"/>
          <w:szCs w:val="24"/>
        </w:rPr>
      </w:pPr>
    </w:p>
    <w:p w14:paraId="459DDDE6">
      <w:pPr>
        <w:ind w:firstLine="480" w:firstLineChars="200"/>
        <w:rPr>
          <w:rFonts w:hint="eastAsia" w:asciiTheme="minorEastAsia" w:hAnsiTheme="minorEastAsia" w:eastAsiaTheme="minorEastAsia" w:cstheme="minorEastAsia"/>
          <w:sz w:val="24"/>
          <w:szCs w:val="24"/>
        </w:rPr>
      </w:pPr>
    </w:p>
    <w:p w14:paraId="14BA1D12">
      <w:pPr>
        <w:ind w:firstLine="480" w:firstLineChars="200"/>
        <w:rPr>
          <w:rFonts w:hint="eastAsia" w:asciiTheme="minorEastAsia" w:hAnsiTheme="minorEastAsia" w:eastAsiaTheme="minorEastAsia" w:cstheme="minorEastAsia"/>
          <w:sz w:val="24"/>
          <w:szCs w:val="24"/>
        </w:rPr>
      </w:pPr>
    </w:p>
    <w:p w14:paraId="0A88E32A">
      <w:pPr>
        <w:ind w:firstLine="480" w:firstLineChars="200"/>
        <w:rPr>
          <w:rFonts w:hint="eastAsia" w:asciiTheme="minorEastAsia" w:hAnsiTheme="minorEastAsia" w:eastAsiaTheme="minorEastAsia" w:cstheme="minorEastAsia"/>
          <w:sz w:val="24"/>
          <w:szCs w:val="24"/>
        </w:rPr>
      </w:pPr>
    </w:p>
    <w:p w14:paraId="253B7744">
      <w:pPr>
        <w:ind w:firstLine="480" w:firstLineChars="200"/>
        <w:rPr>
          <w:rFonts w:hint="eastAsia" w:asciiTheme="minorEastAsia" w:hAnsiTheme="minorEastAsia" w:eastAsiaTheme="minorEastAsia" w:cstheme="minorEastAsia"/>
          <w:sz w:val="24"/>
          <w:szCs w:val="24"/>
        </w:rPr>
      </w:pPr>
    </w:p>
    <w:p w14:paraId="55E1E3AB">
      <w:pPr>
        <w:ind w:firstLine="480" w:firstLineChars="200"/>
        <w:rPr>
          <w:rFonts w:hint="eastAsia" w:asciiTheme="minorEastAsia" w:hAnsiTheme="minorEastAsia" w:eastAsiaTheme="minorEastAsia" w:cstheme="minorEastAsia"/>
          <w:sz w:val="24"/>
          <w:szCs w:val="24"/>
        </w:rPr>
      </w:pPr>
    </w:p>
    <w:p w14:paraId="18D1ABB5">
      <w:pPr>
        <w:ind w:firstLine="480" w:firstLineChars="200"/>
        <w:rPr>
          <w:rFonts w:hint="eastAsia" w:asciiTheme="minorEastAsia" w:hAnsiTheme="minorEastAsia" w:eastAsiaTheme="minorEastAsia" w:cstheme="minorEastAsia"/>
          <w:sz w:val="24"/>
          <w:szCs w:val="24"/>
        </w:rPr>
      </w:pPr>
    </w:p>
    <w:p w14:paraId="63A90FC7">
      <w:pPr>
        <w:ind w:firstLine="480" w:firstLineChars="200"/>
        <w:rPr>
          <w:rFonts w:hint="eastAsia" w:asciiTheme="minorEastAsia" w:hAnsiTheme="minorEastAsia" w:eastAsiaTheme="minorEastAsia" w:cstheme="minorEastAsia"/>
          <w:sz w:val="24"/>
          <w:szCs w:val="24"/>
        </w:rPr>
      </w:pPr>
    </w:p>
    <w:p w14:paraId="2652D2E5">
      <w:pPr>
        <w:ind w:firstLine="480" w:firstLineChars="200"/>
        <w:rPr>
          <w:rFonts w:hint="eastAsia" w:asciiTheme="minorEastAsia" w:hAnsiTheme="minorEastAsia" w:eastAsiaTheme="minorEastAsia" w:cstheme="minorEastAsia"/>
          <w:sz w:val="24"/>
          <w:szCs w:val="24"/>
        </w:rPr>
      </w:pPr>
    </w:p>
    <w:p w14:paraId="1E363E31">
      <w:pPr>
        <w:ind w:firstLine="480" w:firstLineChars="200"/>
        <w:rPr>
          <w:rFonts w:hint="eastAsia" w:asciiTheme="minorEastAsia" w:hAnsiTheme="minorEastAsia" w:eastAsiaTheme="minorEastAsia" w:cstheme="minorEastAsia"/>
          <w:sz w:val="24"/>
          <w:szCs w:val="24"/>
        </w:rPr>
      </w:pPr>
    </w:p>
    <w:p w14:paraId="2337D2F3">
      <w:pPr>
        <w:ind w:firstLine="480" w:firstLineChars="200"/>
        <w:rPr>
          <w:rFonts w:hint="eastAsia" w:asciiTheme="minorEastAsia" w:hAnsiTheme="minorEastAsia" w:eastAsiaTheme="minorEastAsia" w:cstheme="minorEastAsia"/>
          <w:sz w:val="24"/>
          <w:szCs w:val="24"/>
        </w:rPr>
      </w:pPr>
    </w:p>
    <w:p w14:paraId="4FC77FE8">
      <w:pPr>
        <w:ind w:firstLine="480" w:firstLineChars="200"/>
        <w:rPr>
          <w:rFonts w:hint="eastAsia" w:asciiTheme="minorEastAsia" w:hAnsiTheme="minorEastAsia" w:eastAsiaTheme="minorEastAsia" w:cstheme="minorEastAsia"/>
          <w:sz w:val="24"/>
          <w:szCs w:val="24"/>
        </w:rPr>
      </w:pPr>
    </w:p>
    <w:p w14:paraId="2EF3861E">
      <w:pPr>
        <w:ind w:firstLine="480" w:firstLineChars="200"/>
        <w:rPr>
          <w:rFonts w:hint="eastAsia" w:asciiTheme="minorEastAsia" w:hAnsiTheme="minorEastAsia" w:eastAsiaTheme="minorEastAsia" w:cstheme="minorEastAsia"/>
          <w:sz w:val="24"/>
          <w:szCs w:val="24"/>
        </w:rPr>
      </w:pPr>
    </w:p>
    <w:p w14:paraId="6D76B01E">
      <w:pPr>
        <w:ind w:firstLine="480" w:firstLineChars="200"/>
        <w:rPr>
          <w:rFonts w:hint="eastAsia" w:asciiTheme="minorEastAsia" w:hAnsiTheme="minorEastAsia" w:eastAsiaTheme="minorEastAsia" w:cstheme="minorEastAsia"/>
          <w:sz w:val="24"/>
          <w:szCs w:val="24"/>
        </w:rPr>
      </w:pPr>
    </w:p>
    <w:p w14:paraId="5818FF23">
      <w:pPr>
        <w:rPr>
          <w:rFonts w:ascii="宋体" w:hAnsi="宋体" w:eastAsia="宋体" w:cs="宋体"/>
          <w:sz w:val="24"/>
          <w:szCs w:val="24"/>
          <w:bdr w:val="none" w:color="auto" w:sz="0" w:space="0"/>
        </w:rPr>
      </w:pPr>
      <w:r>
        <w:rPr>
          <w:rFonts w:ascii="Microsoft YaHei UI" w:hAnsi="Microsoft YaHei UI" w:eastAsia="Microsoft YaHei UI" w:cs="Microsoft YaHei UI"/>
          <w:i w:val="0"/>
          <w:iCs w:val="0"/>
          <w:caps w:val="0"/>
          <w:color w:val="3E3E3E"/>
          <w:spacing w:val="8"/>
          <w:sz w:val="24"/>
          <w:szCs w:val="24"/>
          <w:bdr w:val="none" w:color="auto" w:sz="0" w:space="0"/>
          <w:shd w:val="clear" w:fill="FFFFFF"/>
        </w:rPr>
        <w:drawing>
          <wp:inline distT="0" distB="0" distL="114300" distR="114300">
            <wp:extent cx="3795395" cy="2846705"/>
            <wp:effectExtent l="0" t="0" r="1460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795395" cy="2846705"/>
                    </a:xfrm>
                    <a:prstGeom prst="rect">
                      <a:avLst/>
                    </a:prstGeom>
                    <a:noFill/>
                    <a:ln w="9525">
                      <a:noFill/>
                    </a:ln>
                  </pic:spPr>
                </pic:pic>
              </a:graphicData>
            </a:graphic>
          </wp:inline>
        </w:drawing>
      </w:r>
      <w:r>
        <w:rPr>
          <w:rFonts w:ascii="宋体" w:hAnsi="宋体" w:eastAsia="宋体" w:cs="宋体"/>
          <w:sz w:val="24"/>
          <w:szCs w:val="24"/>
          <w:bdr w:val="none" w:color="auto" w:sz="0" w:space="0"/>
        </w:rPr>
        <w:drawing>
          <wp:inline distT="0" distB="0" distL="114300" distR="114300">
            <wp:extent cx="3667125" cy="2750185"/>
            <wp:effectExtent l="0" t="0" r="9525" b="1206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3667125" cy="2750185"/>
                    </a:xfrm>
                    <a:prstGeom prst="rect">
                      <a:avLst/>
                    </a:prstGeom>
                    <a:noFill/>
                    <a:ln w="9525">
                      <a:noFill/>
                    </a:ln>
                  </pic:spPr>
                </pic:pic>
              </a:graphicData>
            </a:graphic>
          </wp:inline>
        </w:drawing>
      </w:r>
      <w:r>
        <w:rPr>
          <w:rFonts w:ascii="宋体" w:hAnsi="宋体" w:eastAsia="宋体" w:cs="宋体"/>
          <w:sz w:val="24"/>
          <w:szCs w:val="24"/>
          <w:bdr w:val="none" w:color="auto" w:sz="0" w:space="0"/>
        </w:rPr>
        <w:drawing>
          <wp:inline distT="0" distB="0" distL="114300" distR="114300">
            <wp:extent cx="3647440" cy="2736215"/>
            <wp:effectExtent l="0" t="0" r="10160" b="6985"/>
            <wp:docPr id="3"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7"/>
                    <pic:cNvPicPr>
                      <a:picLocks noChangeAspect="1"/>
                    </pic:cNvPicPr>
                  </pic:nvPicPr>
                  <pic:blipFill>
                    <a:blip r:embed="rId6"/>
                    <a:stretch>
                      <a:fillRect/>
                    </a:stretch>
                  </pic:blipFill>
                  <pic:spPr>
                    <a:xfrm>
                      <a:off x="0" y="0"/>
                      <a:ext cx="3647440" cy="2736215"/>
                    </a:xfrm>
                    <a:prstGeom prst="rect">
                      <a:avLst/>
                    </a:prstGeom>
                    <a:noFill/>
                    <a:ln w="9525">
                      <a:noFill/>
                    </a:ln>
                  </pic:spPr>
                </pic:pic>
              </a:graphicData>
            </a:graphic>
          </wp:inline>
        </w:drawing>
      </w:r>
    </w:p>
    <w:p w14:paraId="2C79E2CC">
      <w:pPr>
        <w:rPr>
          <w:rFonts w:hint="eastAsia" w:ascii="宋体" w:hAnsi="宋体" w:eastAsia="宋体" w:cs="宋体"/>
          <w:sz w:val="24"/>
          <w:szCs w:val="24"/>
          <w:bdr w:val="none" w:color="auto" w:sz="0" w:space="0"/>
        </w:rPr>
      </w:pPr>
      <w:bookmarkStart w:id="0" w:name="_GoBack"/>
      <w:bookmarkEnd w:id="0"/>
      <w:r>
        <w:rPr>
          <w:rFonts w:ascii="宋体" w:hAnsi="宋体" w:eastAsia="宋体" w:cs="宋体"/>
          <w:sz w:val="24"/>
          <w:szCs w:val="24"/>
        </w:rPr>
        <w:br w:type="textWrapping"/>
      </w:r>
      <w:r>
        <w:rPr>
          <w:rFonts w:ascii="宋体" w:hAnsi="宋体" w:eastAsia="宋体" w:cs="宋体"/>
          <w:sz w:val="24"/>
          <w:szCs w:val="24"/>
        </w:rPr>
        <w:drawing>
          <wp:inline distT="0" distB="0" distL="114300" distR="114300">
            <wp:extent cx="3689985" cy="2767965"/>
            <wp:effectExtent l="0" t="0" r="5715" b="13335"/>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7"/>
                    <a:stretch>
                      <a:fillRect/>
                    </a:stretch>
                  </pic:blipFill>
                  <pic:spPr>
                    <a:xfrm>
                      <a:off x="0" y="0"/>
                      <a:ext cx="3689985" cy="2767965"/>
                    </a:xfrm>
                    <a:prstGeom prst="rect">
                      <a:avLst/>
                    </a:prstGeom>
                    <a:noFill/>
                    <a:ln w="9525">
                      <a:noFill/>
                    </a:ln>
                  </pic:spPr>
                </pic:pic>
              </a:graphicData>
            </a:graphic>
          </wp:inline>
        </w:drawing>
      </w:r>
      <w:r>
        <w:rPr>
          <w:rFonts w:ascii="宋体" w:hAnsi="宋体" w:eastAsia="宋体" w:cs="宋体"/>
          <w:sz w:val="24"/>
          <w:szCs w:val="24"/>
          <w:bdr w:val="none" w:color="auto" w:sz="0" w:space="0"/>
        </w:rPr>
        <w:drawing>
          <wp:inline distT="0" distB="0" distL="114300" distR="114300">
            <wp:extent cx="3683000" cy="2762885"/>
            <wp:effectExtent l="0" t="0" r="12700" b="18415"/>
            <wp:docPr id="4"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57"/>
                    <pic:cNvPicPr>
                      <a:picLocks noChangeAspect="1"/>
                    </pic:cNvPicPr>
                  </pic:nvPicPr>
                  <pic:blipFill>
                    <a:blip r:embed="rId8"/>
                    <a:stretch>
                      <a:fillRect/>
                    </a:stretch>
                  </pic:blipFill>
                  <pic:spPr>
                    <a:xfrm>
                      <a:off x="0" y="0"/>
                      <a:ext cx="3683000" cy="2762885"/>
                    </a:xfrm>
                    <a:prstGeom prst="rect">
                      <a:avLst/>
                    </a:prstGeom>
                    <a:noFill/>
                    <a:ln w="9525">
                      <a:noFill/>
                    </a:ln>
                  </pic:spPr>
                </pic:pic>
              </a:graphicData>
            </a:graphic>
          </wp:inline>
        </w:drawing>
      </w:r>
      <w:r>
        <w:rPr>
          <w:rFonts w:ascii="宋体" w:hAnsi="宋体" w:eastAsia="宋体" w:cs="宋体"/>
          <w:sz w:val="24"/>
          <w:szCs w:val="24"/>
          <w:bdr w:val="none" w:color="auto" w:sz="0" w:space="0"/>
        </w:rPr>
        <w:drawing>
          <wp:inline distT="0" distB="0" distL="114300" distR="114300">
            <wp:extent cx="3630930" cy="2723515"/>
            <wp:effectExtent l="0" t="0" r="7620" b="635"/>
            <wp:docPr id="5"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58"/>
                    <pic:cNvPicPr>
                      <a:picLocks noChangeAspect="1"/>
                    </pic:cNvPicPr>
                  </pic:nvPicPr>
                  <pic:blipFill>
                    <a:blip r:embed="rId9"/>
                    <a:stretch>
                      <a:fillRect/>
                    </a:stretch>
                  </pic:blipFill>
                  <pic:spPr>
                    <a:xfrm>
                      <a:off x="0" y="0"/>
                      <a:ext cx="3630930" cy="272351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A1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2025-10-10T01:04:31Z</dcterms:created>
  <dc:creator>Lenovo</dc:creator>
  <cp:lastModifiedBy>哈哈</cp:lastModifiedBy>
  <dcterms:modified xsi:type="dcterms:W3CDTF">2025-10-10T01:08:59Z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eyJoZGlkIjoiZjg0ZTUzNTcwNjUwZDBlMzVkYzc1OGM3YWY1ZmQzMWMiLCJ1c2VySWQiOiIyNzQzNjQ2OTgifQ==</vt:lpwstr>
  </property>
  <property fmtid="{D5CDD505-2E9C-101B-9397-08002B2CF9AE}" pid="4" name="ICV">
    <vt:lpwstr>FA810D60793F4CABBF10D3AAA3CA1FDC_12</vt:lpwstr>
  </property>
</Properties>
</file>