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4E1" w:rsidRDefault="001654E1" w:rsidP="001654E1">
      <w:pPr>
        <w:pStyle w:val="1"/>
        <w:spacing w:beforeAutospacing="0" w:after="210" w:afterAutospacing="0"/>
        <w:rPr>
          <w:rFonts w:ascii="微软雅黑" w:eastAsia="微软雅黑" w:hAnsi="微软雅黑"/>
          <w:b w:val="0"/>
          <w:bCs w:val="0"/>
          <w:spacing w:val="8"/>
          <w:sz w:val="33"/>
          <w:szCs w:val="33"/>
        </w:rPr>
      </w:pPr>
      <w:r>
        <w:rPr>
          <w:rFonts w:ascii="微软雅黑" w:eastAsia="微软雅黑" w:hAnsi="微软雅黑"/>
          <w:b w:val="0"/>
          <w:bCs w:val="0"/>
          <w:spacing w:val="8"/>
          <w:sz w:val="33"/>
          <w:szCs w:val="33"/>
        </w:rPr>
        <w:t>【感党恩 听党话 跟党走】富民社区开展“感党恩 听党话 跟党走”群众教育宣讲活动</w:t>
      </w:r>
    </w:p>
    <w:p w:rsidR="001654E1" w:rsidRDefault="001654E1" w:rsidP="001654E1">
      <w:pPr>
        <w:spacing w:line="300" w:lineRule="atLeast"/>
        <w:ind w:right="150"/>
        <w:rPr>
          <w:rStyle w:val="richmediameta"/>
          <w:rFonts w:hint="eastAsia"/>
          <w:sz w:val="23"/>
          <w:szCs w:val="23"/>
        </w:rPr>
      </w:pPr>
      <w:r>
        <w:rPr>
          <w:rStyle w:val="richmediameta"/>
          <w:rFonts w:ascii="微软雅黑" w:eastAsia="微软雅黑" w:hAnsi="微软雅黑" w:hint="eastAsia"/>
          <w:spacing w:val="8"/>
          <w:sz w:val="23"/>
          <w:szCs w:val="23"/>
        </w:rPr>
        <w:t>富民社区居委会</w:t>
      </w:r>
      <w:r>
        <w:rPr>
          <w:rFonts w:ascii="微软雅黑" w:eastAsia="微软雅黑" w:hAnsi="微软雅黑" w:hint="eastAsia"/>
          <w:spacing w:val="8"/>
          <w:sz w:val="2"/>
          <w:szCs w:val="2"/>
        </w:rPr>
        <w:t> </w:t>
      </w:r>
      <w:hyperlink r:id="rId4" w:history="1">
        <w:r>
          <w:rPr>
            <w:rStyle w:val="a4"/>
            <w:rFonts w:ascii="微软雅黑" w:eastAsia="微软雅黑" w:hAnsi="微软雅黑" w:hint="eastAsia"/>
            <w:spacing w:val="8"/>
            <w:sz w:val="23"/>
            <w:szCs w:val="23"/>
            <w:u w:val="none"/>
          </w:rPr>
          <w:t>奈曼旗和谐富民</w:t>
        </w:r>
      </w:hyperlink>
    </w:p>
    <w:p w:rsidR="001654E1" w:rsidRDefault="001654E1" w:rsidP="001654E1">
      <w:pPr>
        <w:spacing w:line="300" w:lineRule="atLeast"/>
        <w:rPr>
          <w:rFonts w:hint="eastAsia"/>
          <w:sz w:val="2"/>
          <w:szCs w:val="2"/>
        </w:rPr>
      </w:pPr>
      <w:r>
        <w:rPr>
          <w:rFonts w:ascii="微软雅黑" w:eastAsia="微软雅黑" w:hAnsi="微软雅黑" w:hint="eastAsia"/>
          <w:spacing w:val="8"/>
          <w:sz w:val="2"/>
          <w:szCs w:val="2"/>
        </w:rPr>
        <w:t> </w:t>
      </w:r>
      <w:r>
        <w:rPr>
          <w:rStyle w:val="a5"/>
          <w:rFonts w:ascii="微软雅黑" w:eastAsia="微软雅黑" w:hAnsi="微软雅黑" w:hint="eastAsia"/>
          <w:i w:val="0"/>
          <w:iCs w:val="0"/>
          <w:spacing w:val="8"/>
          <w:sz w:val="23"/>
          <w:szCs w:val="23"/>
        </w:rPr>
        <w:t>2025年09月26日 17:23</w:t>
      </w:r>
      <w:r>
        <w:rPr>
          <w:rFonts w:ascii="微软雅黑" w:eastAsia="微软雅黑" w:hAnsi="微软雅黑" w:hint="eastAsia"/>
          <w:spacing w:val="8"/>
          <w:sz w:val="2"/>
          <w:szCs w:val="2"/>
        </w:rPr>
        <w:t> </w:t>
      </w:r>
      <w:r>
        <w:rPr>
          <w:rStyle w:val="a5"/>
          <w:rFonts w:ascii="微软雅黑" w:eastAsia="微软雅黑" w:hAnsi="微软雅黑" w:hint="eastAsia"/>
          <w:i w:val="0"/>
          <w:iCs w:val="0"/>
          <w:spacing w:val="8"/>
          <w:sz w:val="23"/>
          <w:szCs w:val="23"/>
        </w:rPr>
        <w:t>内蒙古</w:t>
      </w:r>
    </w:p>
    <w:p w:rsidR="001654E1" w:rsidRDefault="001654E1" w:rsidP="001654E1">
      <w:pPr>
        <w:pStyle w:val="a3"/>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为全面贯彻落实习近平总书记对内蒙古的重要指示精神，扎实推进“感党恩 听党话 跟党走”群众教育走深走实，2025年9月26日上午，富民社区组织开展“感党恩、听党话、跟党走”群众教育宣讲活动</w:t>
      </w:r>
    </w:p>
    <w:p w:rsidR="001654E1" w:rsidRDefault="001654E1" w:rsidP="001654E1">
      <w:pPr>
        <w:rPr>
          <w:rFonts w:ascii="微软雅黑" w:eastAsia="微软雅黑" w:hAnsi="微软雅黑" w:hint="eastAsia"/>
          <w:spacing w:val="8"/>
        </w:rPr>
      </w:pPr>
      <w:r>
        <w:rPr>
          <w:rFonts w:ascii="微软雅黑" w:eastAsia="微软雅黑" w:hAnsi="微软雅黑"/>
          <w:noProof/>
          <w:spacing w:val="8"/>
        </w:rPr>
        <w:drawing>
          <wp:inline distT="0" distB="0" distL="0" distR="0">
            <wp:extent cx="5400000" cy="4050357"/>
            <wp:effectExtent l="1905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5" cstate="print"/>
                    <a:srcRect/>
                    <a:stretch>
                      <a:fillRect/>
                    </a:stretch>
                  </pic:blipFill>
                  <pic:spPr bwMode="auto">
                    <a:xfrm>
                      <a:off x="0" y="0"/>
                      <a:ext cx="5400000" cy="4050357"/>
                    </a:xfrm>
                    <a:prstGeom prst="rect">
                      <a:avLst/>
                    </a:prstGeom>
                    <a:noFill/>
                    <a:ln w="9525">
                      <a:noFill/>
                      <a:miter lim="800000"/>
                      <a:headEnd/>
                      <a:tailEnd/>
                    </a:ln>
                  </pic:spPr>
                </pic:pic>
              </a:graphicData>
            </a:graphic>
          </wp:inline>
        </w:drawing>
      </w:r>
    </w:p>
    <w:p w:rsidR="001654E1" w:rsidRDefault="001654E1" w:rsidP="001654E1">
      <w:pPr>
        <w:pStyle w:val="a3"/>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宣讲中，社区负责人董伟丽围绕“内蒙古地区是中国共产党最早建立党组织的民族地区；内蒙古自治区是在中共中央直接领导下建立的；内蒙古是在党中央的支持下发展起来的；内蒙古工作中出现的重大偏差都是党中央帮助纠正的；内蒙古新时代的发展成就是在习近平总书记亲切关怀和指引下取得的；内蒙古作为模范自治区模范就模范在听党的话上”，“六句话”的事实和道理，结合内蒙古</w:t>
      </w:r>
      <w:r>
        <w:rPr>
          <w:rFonts w:ascii="微软雅黑" w:eastAsia="微软雅黑" w:hAnsi="微软雅黑" w:hint="eastAsia"/>
          <w:spacing w:val="8"/>
        </w:rPr>
        <w:lastRenderedPageBreak/>
        <w:t>发展的历程，用鲜活的案例、通俗的语言进行了深入讲解。</w:t>
      </w:r>
    </w:p>
    <w:p w:rsidR="001654E1" w:rsidRDefault="001654E1" w:rsidP="001654E1">
      <w:pPr>
        <w:rPr>
          <w:rFonts w:ascii="微软雅黑" w:eastAsia="微软雅黑" w:hAnsi="微软雅黑" w:hint="eastAsia"/>
          <w:spacing w:val="8"/>
        </w:rPr>
      </w:pPr>
      <w:r>
        <w:rPr>
          <w:rFonts w:ascii="微软雅黑" w:eastAsia="微软雅黑" w:hAnsi="微软雅黑"/>
          <w:noProof/>
          <w:spacing w:val="8"/>
        </w:rPr>
        <w:drawing>
          <wp:inline distT="0" distB="0" distL="0" distR="0">
            <wp:extent cx="5400000" cy="4050000"/>
            <wp:effectExtent l="19050" t="0" r="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6" cstate="print"/>
                    <a:srcRect/>
                    <a:stretch>
                      <a:fillRect/>
                    </a:stretch>
                  </pic:blipFill>
                  <pic:spPr bwMode="auto">
                    <a:xfrm>
                      <a:off x="0" y="0"/>
                      <a:ext cx="5400000" cy="4050000"/>
                    </a:xfrm>
                    <a:prstGeom prst="rect">
                      <a:avLst/>
                    </a:prstGeom>
                    <a:noFill/>
                    <a:ln w="9525">
                      <a:noFill/>
                      <a:miter lim="800000"/>
                      <a:headEnd/>
                      <a:tailEnd/>
                    </a:ln>
                  </pic:spPr>
                </pic:pic>
              </a:graphicData>
            </a:graphic>
          </wp:inline>
        </w:drawing>
      </w:r>
    </w:p>
    <w:p w:rsidR="001654E1" w:rsidRDefault="001654E1" w:rsidP="001654E1">
      <w:pPr>
        <w:pStyle w:val="a3"/>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讲述了内蒙古党组织早期建立的艰辛与伟大，让大家了解到这片土地上党领导人民奋斗的光辉起点。谈到内蒙古自治区在党中央直接领导下成立，仿佛让大家看到了历史的关键时刻，党中央高瞻远瞩，为内蒙古的发展奠定了坚实基础。而在内蒙古的发展道路上，无论是经济建设还是社会事业，都离不开党中央的大力支持，一个个具体的项目、一笔笔扶持的资金，都是党中央关爱内蒙古的生动体现。</w:t>
      </w:r>
    </w:p>
    <w:p w:rsidR="001654E1" w:rsidRDefault="001654E1" w:rsidP="001654E1">
      <w:pPr>
        <w:pStyle w:val="a3"/>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特别是在新时代，习近平总书记的亲切关怀和指引，让内蒙古在经济发展、生态保护、民族团结等方面都取得了举世瞩目的成就。“这些年的好日子都是党中央的一路扶持的结果，这份恩情，咱得记在心里。”一位老党员听后感慨地说到。</w:t>
      </w:r>
    </w:p>
    <w:p w:rsidR="001654E1" w:rsidRDefault="001654E1" w:rsidP="001654E1">
      <w:pPr>
        <w:rPr>
          <w:rFonts w:ascii="微软雅黑" w:eastAsia="微软雅黑" w:hAnsi="微软雅黑" w:hint="eastAsia"/>
          <w:spacing w:val="8"/>
        </w:rPr>
      </w:pPr>
      <w:r>
        <w:rPr>
          <w:rFonts w:ascii="微软雅黑" w:eastAsia="微软雅黑" w:hAnsi="微软雅黑"/>
          <w:noProof/>
          <w:spacing w:val="8"/>
        </w:rPr>
        <w:lastRenderedPageBreak/>
        <w:drawing>
          <wp:inline distT="0" distB="0" distL="0" distR="0">
            <wp:extent cx="5400000" cy="4050357"/>
            <wp:effectExtent l="19050" t="0" r="0"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7" cstate="print"/>
                    <a:srcRect/>
                    <a:stretch>
                      <a:fillRect/>
                    </a:stretch>
                  </pic:blipFill>
                  <pic:spPr bwMode="auto">
                    <a:xfrm>
                      <a:off x="0" y="0"/>
                      <a:ext cx="5400000" cy="4050357"/>
                    </a:xfrm>
                    <a:prstGeom prst="rect">
                      <a:avLst/>
                    </a:prstGeom>
                    <a:noFill/>
                    <a:ln w="9525">
                      <a:noFill/>
                      <a:miter lim="800000"/>
                      <a:headEnd/>
                      <a:tailEnd/>
                    </a:ln>
                  </pic:spPr>
                </pic:pic>
              </a:graphicData>
            </a:graphic>
          </wp:inline>
        </w:drawing>
      </w:r>
    </w:p>
    <w:p w:rsidR="001654E1" w:rsidRDefault="001654E1" w:rsidP="001654E1">
      <w:pPr>
        <w:pStyle w:val="a3"/>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宣讲结束后，社区负责人还为居民们详细讲解了惠民政策明白卡。这张明白卡涵盖了教育助学、惠农助农、就业促进行动、医疗卫生、扶残助残、扶贫济困、社会保障、计划生育等诸多方面的内容。书记耐心地解读每一项政策，让居民们清楚地了解到自己可以享受到的实惠和帮助。例如，在医疗卫生方面，详细介绍了参保缴费流程、缴费方式、城乡居民待遇支付标准等；在就业促进行动中，说明了就业职业技能培训补贴、创业扶持等政策措施。</w:t>
      </w:r>
    </w:p>
    <w:p w:rsidR="009B7D94" w:rsidRDefault="001654E1" w:rsidP="00B14BD4">
      <w:pPr>
        <w:pStyle w:val="a3"/>
        <w:spacing w:beforeAutospacing="0" w:afterAutospacing="0"/>
        <w:ind w:firstLine="480"/>
        <w:jc w:val="both"/>
        <w:rPr>
          <w:rFonts w:ascii="仿宋_GB2312" w:eastAsia="仿宋_GB2312" w:hAnsi="仿宋_GB2312" w:cs="仿宋_GB2312"/>
          <w:sz w:val="32"/>
          <w:szCs w:val="32"/>
        </w:rPr>
      </w:pPr>
      <w:r>
        <w:rPr>
          <w:rFonts w:ascii="微软雅黑" w:eastAsia="微软雅黑" w:hAnsi="微软雅黑" w:hint="eastAsia"/>
          <w:spacing w:val="8"/>
        </w:rPr>
        <w:t>宣讲不止于听，更在于用。社区鼓励更多居民将宣讲所学和惠民政策运用到实际生活中，积极响应党的号召，共同为内蒙古的美好未来而努力奋斗。同时，社区也将继续深入开展“感党恩、听党话、跟党走”群众教育实践活动，不断增强居民群众的获得感、幸福感和安全感，让党的温暖在社区的每一个角落绽放光芒。</w:t>
      </w:r>
    </w:p>
    <w:sectPr w:rsidR="009B7D94" w:rsidSect="009B7D94">
      <w:pgSz w:w="11906" w:h="16838"/>
      <w:pgMar w:top="1270" w:right="1349" w:bottom="1213" w:left="1519"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I1ODlhYTA0ZTViZjk1Y2Y1NGNlYWFhNWNkZTQ2NDkifQ=="/>
  </w:docVars>
  <w:rsids>
    <w:rsidRoot w:val="3D4F0261"/>
    <w:rsid w:val="000973D8"/>
    <w:rsid w:val="001654E1"/>
    <w:rsid w:val="003D6622"/>
    <w:rsid w:val="00451B75"/>
    <w:rsid w:val="00616F0E"/>
    <w:rsid w:val="00666815"/>
    <w:rsid w:val="00737BB1"/>
    <w:rsid w:val="008C2ED1"/>
    <w:rsid w:val="009B7D94"/>
    <w:rsid w:val="00B14BD4"/>
    <w:rsid w:val="00FB111E"/>
    <w:rsid w:val="098561CA"/>
    <w:rsid w:val="0ECA394F"/>
    <w:rsid w:val="10F233D9"/>
    <w:rsid w:val="1B50328A"/>
    <w:rsid w:val="261E645E"/>
    <w:rsid w:val="27782AB1"/>
    <w:rsid w:val="2AC90642"/>
    <w:rsid w:val="37C66F22"/>
    <w:rsid w:val="37D42E21"/>
    <w:rsid w:val="3D4F0261"/>
    <w:rsid w:val="433E1A96"/>
    <w:rsid w:val="45F66658"/>
    <w:rsid w:val="46AC31BB"/>
    <w:rsid w:val="46EB3CE3"/>
    <w:rsid w:val="55B1434A"/>
    <w:rsid w:val="58627B7D"/>
    <w:rsid w:val="5CD86660"/>
    <w:rsid w:val="610E08A2"/>
    <w:rsid w:val="68A65864"/>
    <w:rsid w:val="695D23C7"/>
    <w:rsid w:val="6C5A0E3F"/>
    <w:rsid w:val="764F1D36"/>
    <w:rsid w:val="777F5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7D94"/>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rsid w:val="009B7D94"/>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9B7D94"/>
    <w:pPr>
      <w:spacing w:beforeAutospacing="1" w:afterAutospacing="1"/>
      <w:jc w:val="left"/>
    </w:pPr>
    <w:rPr>
      <w:rFonts w:cs="Times New Roman"/>
      <w:kern w:val="0"/>
      <w:sz w:val="24"/>
    </w:rPr>
  </w:style>
  <w:style w:type="character" w:customStyle="1" w:styleId="richmediameta">
    <w:name w:val="rich_media_meta"/>
    <w:basedOn w:val="a0"/>
    <w:rsid w:val="00B14BD4"/>
  </w:style>
  <w:style w:type="character" w:styleId="a4">
    <w:name w:val="Hyperlink"/>
    <w:basedOn w:val="a0"/>
    <w:uiPriority w:val="99"/>
    <w:unhideWhenUsed/>
    <w:rsid w:val="00B14BD4"/>
    <w:rPr>
      <w:color w:val="0000FF"/>
      <w:u w:val="single"/>
    </w:rPr>
  </w:style>
  <w:style w:type="character" w:styleId="a5">
    <w:name w:val="Emphasis"/>
    <w:basedOn w:val="a0"/>
    <w:uiPriority w:val="20"/>
    <w:qFormat/>
    <w:rsid w:val="00B14BD4"/>
    <w:rPr>
      <w:i/>
      <w:iCs/>
    </w:rPr>
  </w:style>
  <w:style w:type="paragraph" w:styleId="a6">
    <w:name w:val="Balloon Text"/>
    <w:basedOn w:val="a"/>
    <w:link w:val="Char"/>
    <w:rsid w:val="00B14BD4"/>
    <w:rPr>
      <w:sz w:val="18"/>
      <w:szCs w:val="18"/>
    </w:rPr>
  </w:style>
  <w:style w:type="character" w:customStyle="1" w:styleId="Char">
    <w:name w:val="批注框文本 Char"/>
    <w:basedOn w:val="a0"/>
    <w:link w:val="a6"/>
    <w:rsid w:val="00B14BD4"/>
    <w:rPr>
      <w:rFonts w:asciiTheme="minorHAnsi" w:eastAsiaTheme="minorEastAsia" w:hAnsiTheme="minorHAnsi" w:cstheme="minorBidi"/>
      <w:kern w:val="2"/>
      <w:sz w:val="18"/>
      <w:szCs w:val="18"/>
    </w:rPr>
  </w:style>
  <w:style w:type="character" w:styleId="a7">
    <w:name w:val="Strong"/>
    <w:basedOn w:val="a0"/>
    <w:uiPriority w:val="22"/>
    <w:qFormat/>
    <w:rsid w:val="001654E1"/>
    <w:rPr>
      <w:b/>
      <w:bCs/>
    </w:rPr>
  </w:style>
</w:styles>
</file>

<file path=word/webSettings.xml><?xml version="1.0" encoding="utf-8"?>
<w:webSettings xmlns:r="http://schemas.openxmlformats.org/officeDocument/2006/relationships" xmlns:w="http://schemas.openxmlformats.org/wordprocessingml/2006/main">
  <w:divs>
    <w:div w:id="722798860">
      <w:bodyDiv w:val="1"/>
      <w:marLeft w:val="0"/>
      <w:marRight w:val="0"/>
      <w:marTop w:val="0"/>
      <w:marBottom w:val="0"/>
      <w:divBdr>
        <w:top w:val="none" w:sz="0" w:space="0" w:color="auto"/>
        <w:left w:val="none" w:sz="0" w:space="0" w:color="auto"/>
        <w:bottom w:val="none" w:sz="0" w:space="0" w:color="auto"/>
        <w:right w:val="none" w:sz="0" w:space="0" w:color="auto"/>
      </w:divBdr>
      <w:divsChild>
        <w:div w:id="1266770542">
          <w:marLeft w:val="0"/>
          <w:marRight w:val="0"/>
          <w:marTop w:val="0"/>
          <w:marBottom w:val="330"/>
          <w:divBdr>
            <w:top w:val="none" w:sz="0" w:space="0" w:color="auto"/>
            <w:left w:val="none" w:sz="0" w:space="0" w:color="auto"/>
            <w:bottom w:val="none" w:sz="0" w:space="0" w:color="auto"/>
            <w:right w:val="none" w:sz="0" w:space="0" w:color="auto"/>
          </w:divBdr>
        </w:div>
      </w:divsChild>
    </w:div>
    <w:div w:id="891387024">
      <w:bodyDiv w:val="1"/>
      <w:marLeft w:val="0"/>
      <w:marRight w:val="0"/>
      <w:marTop w:val="0"/>
      <w:marBottom w:val="0"/>
      <w:divBdr>
        <w:top w:val="none" w:sz="0" w:space="0" w:color="auto"/>
        <w:left w:val="none" w:sz="0" w:space="0" w:color="auto"/>
        <w:bottom w:val="none" w:sz="0" w:space="0" w:color="auto"/>
        <w:right w:val="none" w:sz="0" w:space="0" w:color="auto"/>
      </w:divBdr>
      <w:divsChild>
        <w:div w:id="475609293">
          <w:marLeft w:val="0"/>
          <w:marRight w:val="0"/>
          <w:marTop w:val="0"/>
          <w:marBottom w:val="0"/>
          <w:divBdr>
            <w:top w:val="none" w:sz="0" w:space="0" w:color="auto"/>
            <w:left w:val="none" w:sz="0" w:space="0" w:color="auto"/>
            <w:bottom w:val="none" w:sz="0" w:space="0" w:color="auto"/>
            <w:right w:val="none" w:sz="0" w:space="0" w:color="auto"/>
          </w:divBdr>
          <w:divsChild>
            <w:div w:id="1757163577">
              <w:marLeft w:val="0"/>
              <w:marRight w:val="0"/>
              <w:marTop w:val="0"/>
              <w:marBottom w:val="0"/>
              <w:divBdr>
                <w:top w:val="none" w:sz="0" w:space="0" w:color="auto"/>
                <w:left w:val="none" w:sz="0" w:space="0" w:color="auto"/>
                <w:bottom w:val="none" w:sz="0" w:space="0" w:color="auto"/>
                <w:right w:val="none" w:sz="0" w:space="0" w:color="auto"/>
              </w:divBdr>
              <w:divsChild>
                <w:div w:id="1831747511">
                  <w:marLeft w:val="0"/>
                  <w:marRight w:val="0"/>
                  <w:marTop w:val="0"/>
                  <w:marBottom w:val="0"/>
                  <w:divBdr>
                    <w:top w:val="none" w:sz="0" w:space="0" w:color="auto"/>
                    <w:left w:val="none" w:sz="0" w:space="0" w:color="auto"/>
                    <w:bottom w:val="none" w:sz="0" w:space="0" w:color="auto"/>
                    <w:right w:val="none" w:sz="0" w:space="0" w:color="auto"/>
                  </w:divBdr>
                  <w:divsChild>
                    <w:div w:id="1297760934">
                      <w:marLeft w:val="0"/>
                      <w:marRight w:val="0"/>
                      <w:marTop w:val="0"/>
                      <w:marBottom w:val="330"/>
                      <w:divBdr>
                        <w:top w:val="none" w:sz="0" w:space="0" w:color="auto"/>
                        <w:left w:val="none" w:sz="0" w:space="0" w:color="auto"/>
                        <w:bottom w:val="none" w:sz="0" w:space="0" w:color="auto"/>
                        <w:right w:val="none" w:sz="0" w:space="0" w:color="auto"/>
                      </w:divBdr>
                    </w:div>
                  </w:divsChild>
                </w:div>
                <w:div w:id="29646404">
                  <w:marLeft w:val="0"/>
                  <w:marRight w:val="0"/>
                  <w:marTop w:val="0"/>
                  <w:marBottom w:val="0"/>
                  <w:divBdr>
                    <w:top w:val="none" w:sz="0" w:space="0" w:color="auto"/>
                    <w:left w:val="none" w:sz="0" w:space="0" w:color="auto"/>
                    <w:bottom w:val="none" w:sz="0" w:space="0" w:color="auto"/>
                    <w:right w:val="none" w:sz="0" w:space="0" w:color="auto"/>
                  </w:divBdr>
                  <w:divsChild>
                    <w:div w:id="1942715404">
                      <w:marLeft w:val="0"/>
                      <w:marRight w:val="0"/>
                      <w:marTop w:val="480"/>
                      <w:marBottom w:val="0"/>
                      <w:divBdr>
                        <w:top w:val="none" w:sz="0" w:space="0" w:color="auto"/>
                        <w:left w:val="none" w:sz="0" w:space="0" w:color="auto"/>
                        <w:bottom w:val="none" w:sz="0" w:space="0" w:color="auto"/>
                        <w:right w:val="none" w:sz="0" w:space="0" w:color="auto"/>
                      </w:divBdr>
                      <w:divsChild>
                        <w:div w:id="1019770798">
                          <w:marLeft w:val="0"/>
                          <w:marRight w:val="0"/>
                          <w:marTop w:val="0"/>
                          <w:marBottom w:val="0"/>
                          <w:divBdr>
                            <w:top w:val="none" w:sz="0" w:space="0" w:color="auto"/>
                            <w:left w:val="none" w:sz="0" w:space="0" w:color="auto"/>
                            <w:bottom w:val="none" w:sz="0" w:space="0" w:color="auto"/>
                            <w:right w:val="none" w:sz="0" w:space="0" w:color="auto"/>
                          </w:divBdr>
                          <w:divsChild>
                            <w:div w:id="1274899915">
                              <w:marLeft w:val="0"/>
                              <w:marRight w:val="0"/>
                              <w:marTop w:val="0"/>
                              <w:marBottom w:val="0"/>
                              <w:divBdr>
                                <w:top w:val="none" w:sz="0" w:space="0" w:color="auto"/>
                                <w:left w:val="none" w:sz="0" w:space="0" w:color="auto"/>
                                <w:bottom w:val="none" w:sz="0" w:space="0" w:color="auto"/>
                                <w:right w:val="none" w:sz="0" w:space="0" w:color="auto"/>
                              </w:divBdr>
                              <w:divsChild>
                                <w:div w:id="235022204">
                                  <w:marLeft w:val="0"/>
                                  <w:marRight w:val="0"/>
                                  <w:marTop w:val="0"/>
                                  <w:marBottom w:val="0"/>
                                  <w:divBdr>
                                    <w:top w:val="none" w:sz="0" w:space="0" w:color="auto"/>
                                    <w:left w:val="none" w:sz="0" w:space="0" w:color="auto"/>
                                    <w:bottom w:val="none" w:sz="0" w:space="0" w:color="auto"/>
                                    <w:right w:val="none" w:sz="0" w:space="0" w:color="auto"/>
                                  </w:divBdr>
                                  <w:divsChild>
                                    <w:div w:id="1863545696">
                                      <w:marLeft w:val="0"/>
                                      <w:marRight w:val="180"/>
                                      <w:marTop w:val="0"/>
                                      <w:marBottom w:val="0"/>
                                      <w:divBdr>
                                        <w:top w:val="none" w:sz="0" w:space="0" w:color="auto"/>
                                        <w:left w:val="none" w:sz="0" w:space="0" w:color="auto"/>
                                        <w:bottom w:val="none" w:sz="0" w:space="0" w:color="auto"/>
                                        <w:right w:val="none" w:sz="0" w:space="0" w:color="auto"/>
                                      </w:divBdr>
                                    </w:div>
                                    <w:div w:id="16593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345016">
          <w:marLeft w:val="0"/>
          <w:marRight w:val="0"/>
          <w:marTop w:val="0"/>
          <w:marBottom w:val="0"/>
          <w:divBdr>
            <w:top w:val="none" w:sz="0" w:space="0" w:color="auto"/>
            <w:left w:val="none" w:sz="0" w:space="0" w:color="auto"/>
            <w:bottom w:val="none" w:sz="0" w:space="0" w:color="auto"/>
            <w:right w:val="none" w:sz="0" w:space="0" w:color="auto"/>
          </w:divBdr>
          <w:divsChild>
            <w:div w:id="1913585950">
              <w:marLeft w:val="0"/>
              <w:marRight w:val="0"/>
              <w:marTop w:val="0"/>
              <w:marBottom w:val="0"/>
              <w:divBdr>
                <w:top w:val="none" w:sz="0" w:space="0" w:color="auto"/>
                <w:left w:val="none" w:sz="0" w:space="0" w:color="auto"/>
                <w:bottom w:val="none" w:sz="0" w:space="0" w:color="auto"/>
                <w:right w:val="none" w:sz="0" w:space="0" w:color="auto"/>
              </w:divBdr>
              <w:divsChild>
                <w:div w:id="214397005">
                  <w:marLeft w:val="0"/>
                  <w:marRight w:val="0"/>
                  <w:marTop w:val="0"/>
                  <w:marBottom w:val="0"/>
                  <w:divBdr>
                    <w:top w:val="none" w:sz="0" w:space="0" w:color="auto"/>
                    <w:left w:val="none" w:sz="0" w:space="0" w:color="auto"/>
                    <w:bottom w:val="none" w:sz="0" w:space="0" w:color="auto"/>
                    <w:right w:val="none" w:sz="0" w:space="0" w:color="auto"/>
                  </w:divBdr>
                  <w:divsChild>
                    <w:div w:id="238682144">
                      <w:marLeft w:val="0"/>
                      <w:marRight w:val="0"/>
                      <w:marTop w:val="0"/>
                      <w:marBottom w:val="0"/>
                      <w:divBdr>
                        <w:top w:val="none" w:sz="0" w:space="0" w:color="auto"/>
                        <w:left w:val="none" w:sz="0" w:space="0" w:color="auto"/>
                        <w:bottom w:val="none" w:sz="0" w:space="0" w:color="auto"/>
                        <w:right w:val="none" w:sz="0" w:space="0" w:color="auto"/>
                      </w:divBdr>
                      <w:divsChild>
                        <w:div w:id="810752099">
                          <w:marLeft w:val="0"/>
                          <w:marRight w:val="0"/>
                          <w:marTop w:val="0"/>
                          <w:marBottom w:val="0"/>
                          <w:divBdr>
                            <w:top w:val="none" w:sz="0" w:space="0" w:color="auto"/>
                            <w:left w:val="none" w:sz="0" w:space="0" w:color="auto"/>
                            <w:bottom w:val="none" w:sz="0" w:space="0" w:color="auto"/>
                            <w:right w:val="none" w:sz="0" w:space="0" w:color="auto"/>
                          </w:divBdr>
                        </w:div>
                      </w:divsChild>
                    </w:div>
                    <w:div w:id="429589558">
                      <w:marLeft w:val="0"/>
                      <w:marRight w:val="0"/>
                      <w:marTop w:val="0"/>
                      <w:marBottom w:val="0"/>
                      <w:divBdr>
                        <w:top w:val="none" w:sz="0" w:space="0" w:color="auto"/>
                        <w:left w:val="none" w:sz="0" w:space="0" w:color="auto"/>
                        <w:bottom w:val="none" w:sz="0" w:space="0" w:color="auto"/>
                        <w:right w:val="none" w:sz="0" w:space="0" w:color="auto"/>
                      </w:divBdr>
                      <w:divsChild>
                        <w:div w:id="1793744032">
                          <w:marLeft w:val="0"/>
                          <w:marRight w:val="0"/>
                          <w:marTop w:val="0"/>
                          <w:marBottom w:val="0"/>
                          <w:divBdr>
                            <w:top w:val="none" w:sz="0" w:space="0" w:color="auto"/>
                            <w:left w:val="none" w:sz="0" w:space="0" w:color="auto"/>
                            <w:bottom w:val="none" w:sz="0" w:space="0" w:color="auto"/>
                            <w:right w:val="none" w:sz="0" w:space="0" w:color="auto"/>
                          </w:divBdr>
                          <w:divsChild>
                            <w:div w:id="1736272723">
                              <w:marLeft w:val="0"/>
                              <w:marRight w:val="0"/>
                              <w:marTop w:val="0"/>
                              <w:marBottom w:val="0"/>
                              <w:divBdr>
                                <w:top w:val="none" w:sz="0" w:space="0" w:color="auto"/>
                                <w:left w:val="none" w:sz="0" w:space="0" w:color="auto"/>
                                <w:bottom w:val="none" w:sz="0" w:space="0" w:color="auto"/>
                                <w:right w:val="none" w:sz="0" w:space="0" w:color="auto"/>
                              </w:divBdr>
                              <w:divsChild>
                                <w:div w:id="662701950">
                                  <w:marLeft w:val="0"/>
                                  <w:marRight w:val="0"/>
                                  <w:marTop w:val="0"/>
                                  <w:marBottom w:val="0"/>
                                  <w:divBdr>
                                    <w:top w:val="none" w:sz="0" w:space="0" w:color="auto"/>
                                    <w:left w:val="none" w:sz="0" w:space="0" w:color="auto"/>
                                    <w:bottom w:val="none" w:sz="0" w:space="0" w:color="auto"/>
                                    <w:right w:val="none" w:sz="0" w:space="0" w:color="auto"/>
                                  </w:divBdr>
                                  <w:divsChild>
                                    <w:div w:id="2144735504">
                                      <w:marLeft w:val="0"/>
                                      <w:marRight w:val="0"/>
                                      <w:marTop w:val="0"/>
                                      <w:marBottom w:val="0"/>
                                      <w:divBdr>
                                        <w:top w:val="none" w:sz="0" w:space="0" w:color="auto"/>
                                        <w:left w:val="none" w:sz="0" w:space="0" w:color="auto"/>
                                        <w:bottom w:val="none" w:sz="0" w:space="0" w:color="auto"/>
                                        <w:right w:val="none" w:sz="0" w:space="0" w:color="auto"/>
                                      </w:divBdr>
                                      <w:divsChild>
                                        <w:div w:id="1168405393">
                                          <w:marLeft w:val="0"/>
                                          <w:marRight w:val="0"/>
                                          <w:marTop w:val="360"/>
                                          <w:marBottom w:val="300"/>
                                          <w:divBdr>
                                            <w:top w:val="none" w:sz="0" w:space="0" w:color="auto"/>
                                            <w:left w:val="none" w:sz="0" w:space="0" w:color="auto"/>
                                            <w:bottom w:val="none" w:sz="0" w:space="0" w:color="auto"/>
                                            <w:right w:val="none" w:sz="0" w:space="0" w:color="auto"/>
                                          </w:divBdr>
                                        </w:div>
                                        <w:div w:id="1493061781">
                                          <w:marLeft w:val="0"/>
                                          <w:marRight w:val="0"/>
                                          <w:marTop w:val="0"/>
                                          <w:marBottom w:val="0"/>
                                          <w:divBdr>
                                            <w:top w:val="none" w:sz="0" w:space="0" w:color="auto"/>
                                            <w:left w:val="none" w:sz="0" w:space="0" w:color="auto"/>
                                            <w:bottom w:val="none" w:sz="0" w:space="0" w:color="auto"/>
                                            <w:right w:val="none" w:sz="0" w:space="0" w:color="auto"/>
                                          </w:divBdr>
                                          <w:divsChild>
                                            <w:div w:id="172913251">
                                              <w:marLeft w:val="0"/>
                                              <w:marRight w:val="0"/>
                                              <w:marTop w:val="0"/>
                                              <w:marBottom w:val="0"/>
                                              <w:divBdr>
                                                <w:top w:val="none" w:sz="0" w:space="0" w:color="auto"/>
                                                <w:left w:val="none" w:sz="0" w:space="0" w:color="auto"/>
                                                <w:bottom w:val="none" w:sz="0" w:space="0" w:color="auto"/>
                                                <w:right w:val="none" w:sz="0" w:space="0" w:color="auto"/>
                                              </w:divBdr>
                                              <w:divsChild>
                                                <w:div w:id="9764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746259">
      <w:bodyDiv w:val="1"/>
      <w:marLeft w:val="0"/>
      <w:marRight w:val="0"/>
      <w:marTop w:val="0"/>
      <w:marBottom w:val="0"/>
      <w:divBdr>
        <w:top w:val="none" w:sz="0" w:space="0" w:color="auto"/>
        <w:left w:val="none" w:sz="0" w:space="0" w:color="auto"/>
        <w:bottom w:val="none" w:sz="0" w:space="0" w:color="auto"/>
        <w:right w:val="none" w:sz="0" w:space="0" w:color="auto"/>
      </w:divBdr>
      <w:divsChild>
        <w:div w:id="1053577301">
          <w:marLeft w:val="0"/>
          <w:marRight w:val="0"/>
          <w:marTop w:val="0"/>
          <w:marBottom w:val="0"/>
          <w:divBdr>
            <w:top w:val="none" w:sz="0" w:space="0" w:color="auto"/>
            <w:left w:val="none" w:sz="0" w:space="0" w:color="auto"/>
            <w:bottom w:val="none" w:sz="0" w:space="0" w:color="auto"/>
            <w:right w:val="none" w:sz="0" w:space="0" w:color="auto"/>
          </w:divBdr>
        </w:div>
        <w:div w:id="17195443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赵成</dc:creator>
  <cp:lastModifiedBy>Administrator</cp:lastModifiedBy>
  <cp:revision>7</cp:revision>
  <cp:lastPrinted>2024-05-27T00:49:00Z</cp:lastPrinted>
  <dcterms:created xsi:type="dcterms:W3CDTF">2024-05-25T22:45:00Z</dcterms:created>
  <dcterms:modified xsi:type="dcterms:W3CDTF">2025-09-30T07:16:00Z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D666E394CED54E499FD0A09B71B9FDA7_13</vt:lpwstr>
  </property>
</Properties>
</file>