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1784">
      <w:pPr>
        <w:jc w:val="both"/>
        <w:rPr>
          <w:rFonts w:hint="eastAsia" w:ascii="方正仿宋_GB2312" w:hAnsi="方正仿宋_GB2312" w:eastAsia="方正仿宋_GB2312" w:cs="方正仿宋_GB2312"/>
          <w:b/>
          <w:sz w:val="21"/>
          <w:szCs w:val="21"/>
        </w:rPr>
      </w:pPr>
    </w:p>
    <w:p w14:paraId="21FF267D">
      <w:pPr>
        <w:jc w:val="both"/>
        <w:rPr>
          <w:rFonts w:hint="eastAsia" w:ascii="宋体" w:hAnsi="宋体"/>
          <w:b/>
          <w:sz w:val="21"/>
          <w:szCs w:val="21"/>
        </w:rPr>
      </w:pPr>
    </w:p>
    <w:p w14:paraId="7B39B5DB">
      <w:pPr>
        <w:jc w:val="center"/>
        <w:rPr>
          <w:rFonts w:hint="eastAsia" w:ascii="宋体" w:hAnsi="宋体"/>
          <w:b/>
          <w:sz w:val="21"/>
          <w:szCs w:val="21"/>
        </w:rPr>
      </w:pPr>
    </w:p>
    <w:p w14:paraId="5DF6FD6B">
      <w:pPr>
        <w:jc w:val="center"/>
        <w:rPr>
          <w:rFonts w:hint="eastAsia" w:ascii="宋体" w:hAnsi="宋体"/>
          <w:b/>
          <w:sz w:val="21"/>
          <w:szCs w:val="21"/>
        </w:rPr>
      </w:pPr>
    </w:p>
    <w:p w14:paraId="4BE6AB39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B1C905A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919E4AA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 w14:paraId="3DBE8FA2">
      <w:p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475DC57A">
      <w:pPr>
        <w:spacing w:line="500" w:lineRule="exact"/>
        <w:jc w:val="center"/>
        <w:rPr>
          <w:rFonts w:hint="eastAsia" w:ascii="方正仿宋_GB2312" w:eastAsia="方正仿宋_GB2312"/>
          <w:sz w:val="32"/>
          <w:szCs w:val="32"/>
        </w:rPr>
      </w:pPr>
      <w:r>
        <w:rPr>
          <w:rFonts w:hint="eastAsia" w:ascii="方正仿宋_GB2312" w:eastAsia="方正仿宋_GB2312"/>
          <w:sz w:val="32"/>
          <w:szCs w:val="32"/>
          <w:lang w:val="en-US" w:eastAsia="zh-CN"/>
        </w:rPr>
        <w:t>诺恩吉雅</w:t>
      </w:r>
      <w:r>
        <w:rPr>
          <w:rFonts w:hint="eastAsia" w:ascii="方正仿宋_GB2312" w:eastAsia="方正仿宋_GB2312"/>
          <w:sz w:val="32"/>
          <w:szCs w:val="32"/>
        </w:rPr>
        <w:t>党发〔20</w:t>
      </w:r>
      <w:r>
        <w:rPr>
          <w:rFonts w:hint="eastAsia" w:ascii="方正仿宋_GB2312" w:eastAsia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eastAsia="方正仿宋_GB2312"/>
          <w:sz w:val="32"/>
          <w:szCs w:val="32"/>
        </w:rPr>
        <w:t>〕</w:t>
      </w:r>
      <w:r>
        <w:rPr>
          <w:rFonts w:hint="eastAsia" w:ascii="方正仿宋_GB2312" w:eastAsia="方正仿宋_GB2312"/>
          <w:sz w:val="32"/>
          <w:szCs w:val="32"/>
          <w:lang w:val="en-US" w:eastAsia="zh-CN"/>
        </w:rPr>
        <w:t>17</w:t>
      </w:r>
      <w:r>
        <w:rPr>
          <w:rFonts w:hint="eastAsia" w:ascii="方正仿宋_GB2312" w:eastAsia="方正仿宋_GB2312"/>
          <w:sz w:val="32"/>
          <w:szCs w:val="32"/>
        </w:rPr>
        <w:t>号</w:t>
      </w:r>
    </w:p>
    <w:p w14:paraId="4CD844E6">
      <w:pPr>
        <w:spacing w:line="560" w:lineRule="exact"/>
        <w:jc w:val="center"/>
        <w:rPr>
          <w:rFonts w:hint="eastAsia" w:ascii="方正仿宋_GB18030" w:hAnsi="方正仿宋_GB18030" w:eastAsia="方正仿宋_GB18030" w:cs="方正仿宋_GB18030"/>
          <w:b w:val="0"/>
          <w:bCs w:val="0"/>
          <w:sz w:val="32"/>
          <w:szCs w:val="32"/>
          <w:lang w:val="en-US" w:eastAsia="zh-CN"/>
        </w:rPr>
      </w:pPr>
    </w:p>
    <w:p w14:paraId="7CF6BB60">
      <w:pPr>
        <w:spacing w:line="560" w:lineRule="exact"/>
        <w:jc w:val="center"/>
        <w:rPr>
          <w:rFonts w:hint="eastAsia" w:ascii="方正仿宋_GB18030" w:hAnsi="方正仿宋_GB18030" w:eastAsia="方正仿宋_GB18030" w:cs="方正仿宋_GB18030"/>
          <w:b w:val="0"/>
          <w:bCs w:val="0"/>
          <w:sz w:val="32"/>
          <w:szCs w:val="32"/>
          <w:lang w:eastAsia="zh-CN"/>
        </w:rPr>
      </w:pPr>
      <w:bookmarkStart w:id="0" w:name="_GoBack"/>
      <w:bookmarkEnd w:id="0"/>
    </w:p>
    <w:p w14:paraId="50EBA5E0">
      <w:pPr>
        <w:spacing w:line="560" w:lineRule="exact"/>
        <w:ind w:left="-417" w:leftChars="-200" w:right="-313" w:rightChars="-149" w:hanging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诺恩吉雅社区党组织服务群众专项资金</w:t>
      </w:r>
    </w:p>
    <w:p w14:paraId="277E7CF2">
      <w:pPr>
        <w:spacing w:line="560" w:lineRule="exact"/>
        <w:ind w:left="-417" w:leftChars="-200" w:right="-313" w:rightChars="-149" w:hanging="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使用方案</w:t>
      </w:r>
    </w:p>
    <w:p w14:paraId="056A5631">
      <w:pPr>
        <w:numPr>
          <w:ilvl w:val="0"/>
          <w:numId w:val="0"/>
        </w:numPr>
        <w:adjustRightInd w:val="0"/>
        <w:snapToGrid w:val="0"/>
        <w:spacing w:line="560" w:lineRule="exact"/>
        <w:ind w:firstLine="64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70F759DE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依照《内蒙古自治区社区党组织服务群众专项资金管理办法》的规定，为使用好社区党组织服务群众专项资金，通过广泛征求党员群众意见和召开会议讨论研究，制定本方案：</w:t>
      </w:r>
    </w:p>
    <w:p w14:paraId="3AB374B3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32"/>
          <w:szCs w:val="32"/>
          <w:lang w:val="en-US" w:eastAsia="zh-CN"/>
        </w:rPr>
        <w:t>事    项：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进一步维护文明城市工作走深走实，切实解决和规范老旧小区人居环境及出行等问题，为老旧小区安装智能充电桩。</w:t>
      </w:r>
    </w:p>
    <w:p w14:paraId="424B7579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32"/>
          <w:szCs w:val="32"/>
          <w:lang w:val="en-US" w:eastAsia="zh-CN"/>
        </w:rPr>
        <w:t>主要措施：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在诺恩吉雅社区温馨佳苑小区安装智能充电桩，在充分考虑居民习惯的基础上，制定出科学合理的方案，为小区居民提供方便，整体提升小区居住环境。</w:t>
      </w:r>
    </w:p>
    <w:p w14:paraId="654D3366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32"/>
          <w:szCs w:val="32"/>
          <w:lang w:val="en-US" w:eastAsia="zh-CN"/>
        </w:rPr>
        <w:t>预算资金：</w:t>
      </w:r>
    </w:p>
    <w:p w14:paraId="5C00B86D">
      <w:pPr>
        <w:numPr>
          <w:ilvl w:val="0"/>
          <w:numId w:val="1"/>
        </w:numPr>
        <w:spacing w:line="240" w:lineRule="auto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温馨佳苑小区：充电桩1组×1800元/组=1800元。</w:t>
      </w:r>
    </w:p>
    <w:p w14:paraId="4BF87D9D">
      <w:pPr>
        <w:numPr>
          <w:ilvl w:val="0"/>
          <w:numId w:val="0"/>
        </w:numPr>
        <w:spacing w:line="240" w:lineRule="auto"/>
        <w:jc w:val="right"/>
        <w:rPr>
          <w:rFonts w:hint="default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</w:p>
    <w:p w14:paraId="26EFBEF9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32"/>
          <w:szCs w:val="32"/>
          <w:lang w:val="en-US" w:eastAsia="zh-CN"/>
        </w:rPr>
        <w:t>承 办 人：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 xml:space="preserve">中共奈曼旗大沁他拉街道诺恩吉雅社区委员会 </w:t>
      </w:r>
    </w:p>
    <w:p w14:paraId="2C7A97F0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auto"/>
          <w:sz w:val="32"/>
          <w:szCs w:val="32"/>
          <w:lang w:val="en-US" w:eastAsia="zh-CN"/>
        </w:rPr>
        <w:t>完成时限：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项目报批后即可实施。</w:t>
      </w:r>
    </w:p>
    <w:p w14:paraId="292B73E1">
      <w:pPr>
        <w:spacing w:line="500" w:lineRule="exact"/>
        <w:jc w:val="left"/>
        <w:rPr>
          <w:rFonts w:hint="eastAsia" w:ascii="方正仿宋_GB2312" w:eastAsia="方正仿宋_GB2312"/>
          <w:sz w:val="32"/>
          <w:szCs w:val="32"/>
        </w:rPr>
      </w:pPr>
    </w:p>
    <w:p w14:paraId="5F4F3D99">
      <w:pPr>
        <w:spacing w:line="500" w:lineRule="exact"/>
        <w:jc w:val="left"/>
        <w:rPr>
          <w:rFonts w:hint="eastAsia" w:ascii="方正仿宋_GB2312" w:hAnsi="宋体" w:eastAsia="方正仿宋_GB2312"/>
          <w:sz w:val="32"/>
          <w:szCs w:val="32"/>
          <w:lang w:val="en-US" w:eastAsia="zh-CN"/>
        </w:rPr>
      </w:pPr>
      <w:r>
        <w:rPr>
          <w:rFonts w:hint="eastAsia" w:ascii="方正仿宋_GB2312" w:eastAsia="方正仿宋_GB2312"/>
          <w:sz w:val="32"/>
          <w:szCs w:val="32"/>
        </w:rPr>
        <w:t xml:space="preserve">    </w:t>
      </w:r>
    </w:p>
    <w:p w14:paraId="011A79DC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eastAsia" w:ascii="方正仿宋_GB2312" w:hAnsi="宋体" w:eastAsia="方正仿宋_GB2312"/>
          <w:sz w:val="32"/>
          <w:szCs w:val="32"/>
          <w:lang w:val="en-US" w:eastAsia="zh-CN"/>
        </w:rPr>
      </w:pPr>
    </w:p>
    <w:p w14:paraId="13EB361B">
      <w:pPr>
        <w:numPr>
          <w:ilvl w:val="0"/>
          <w:numId w:val="0"/>
        </w:numPr>
        <w:spacing w:line="240" w:lineRule="auto"/>
        <w:ind w:firstLine="640" w:firstLineChars="200"/>
        <w:jc w:val="both"/>
        <w:rPr>
          <w:rFonts w:hint="default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宋体" w:eastAsia="方正仿宋_GB2312"/>
          <w:sz w:val="32"/>
          <w:szCs w:val="32"/>
          <w:lang w:val="en-US" w:eastAsia="zh-CN"/>
        </w:rPr>
        <w:t>附件：诺恩吉雅社区老旧小区安装充电桩费用清单</w:t>
      </w:r>
    </w:p>
    <w:p w14:paraId="2E149A7C">
      <w:pPr>
        <w:widowControl/>
        <w:shd w:val="clear" w:color="auto" w:fill="FFFFFF"/>
        <w:spacing w:after="75" w:line="500" w:lineRule="exact"/>
        <w:jc w:val="both"/>
        <w:rPr>
          <w:rFonts w:hint="eastAsia" w:ascii="方正仿宋_GB2312" w:hAnsi="宋体" w:eastAsia="方正仿宋_GB2312"/>
          <w:sz w:val="32"/>
          <w:szCs w:val="32"/>
          <w:lang w:val="en-US" w:eastAsia="zh-CN"/>
        </w:rPr>
      </w:pPr>
    </w:p>
    <w:p w14:paraId="1FC572FB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</w:p>
    <w:p w14:paraId="392EC87E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</w:p>
    <w:p w14:paraId="25E38CB3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</w:p>
    <w:p w14:paraId="1A37055C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</w:p>
    <w:p w14:paraId="6CD7A6C8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</w:p>
    <w:p w14:paraId="720D1AA8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</w:p>
    <w:p w14:paraId="3150D37D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</w:p>
    <w:p w14:paraId="49C6B37D">
      <w:pPr>
        <w:widowControl/>
        <w:shd w:val="clear" w:color="auto" w:fill="FFFFFF"/>
        <w:spacing w:after="75" w:line="500" w:lineRule="exact"/>
        <w:jc w:val="right"/>
        <w:rPr>
          <w:rFonts w:hint="eastAsia" w:ascii="方正仿宋_GB2312" w:hAnsi="宋体" w:eastAsia="方正仿宋_GB2312"/>
          <w:sz w:val="32"/>
          <w:szCs w:val="32"/>
        </w:rPr>
      </w:pPr>
      <w:r>
        <w:rPr>
          <w:rFonts w:hint="eastAsia" w:ascii="方正仿宋_GB2312" w:hAnsi="宋体" w:eastAsia="方正仿宋_GB2312"/>
          <w:sz w:val="32"/>
          <w:szCs w:val="32"/>
        </w:rPr>
        <w:t>中共</w:t>
      </w:r>
      <w:r>
        <w:rPr>
          <w:rFonts w:hint="eastAsia" w:ascii="方正仿宋_GB2312" w:hAnsi="宋体" w:eastAsia="方正仿宋_GB2312"/>
          <w:sz w:val="32"/>
          <w:szCs w:val="32"/>
          <w:lang w:val="en-US" w:eastAsia="zh-CN"/>
        </w:rPr>
        <w:t>奈曼旗</w:t>
      </w:r>
      <w:r>
        <w:rPr>
          <w:rFonts w:hint="eastAsia" w:ascii="方正仿宋_GB2312" w:hAnsi="宋体" w:eastAsia="方正仿宋_GB2312"/>
          <w:sz w:val="32"/>
          <w:szCs w:val="32"/>
        </w:rPr>
        <w:t>大沁他拉街道</w:t>
      </w:r>
      <w:r>
        <w:rPr>
          <w:rFonts w:hint="eastAsia" w:ascii="方正仿宋_GB2312" w:hAnsi="宋体" w:eastAsia="方正仿宋_GB2312"/>
          <w:sz w:val="32"/>
          <w:szCs w:val="32"/>
          <w:lang w:val="en-US" w:eastAsia="zh-CN"/>
        </w:rPr>
        <w:t>诺恩吉雅社区</w:t>
      </w:r>
      <w:r>
        <w:rPr>
          <w:rFonts w:hint="eastAsia" w:ascii="方正仿宋_GB2312" w:hAnsi="宋体" w:eastAsia="方正仿宋_GB2312"/>
          <w:sz w:val="32"/>
          <w:szCs w:val="32"/>
        </w:rPr>
        <w:t>委员会</w:t>
      </w:r>
    </w:p>
    <w:p w14:paraId="0D38DA50">
      <w:pPr>
        <w:spacing w:line="500" w:lineRule="exact"/>
        <w:ind w:firstLine="4480" w:firstLineChars="1400"/>
        <w:rPr>
          <w:rFonts w:hint="default"/>
          <w:sz w:val="24"/>
          <w:szCs w:val="32"/>
          <w:lang w:val="en-US" w:eastAsia="zh-CN"/>
        </w:rPr>
      </w:pPr>
      <w:r>
        <w:rPr>
          <w:rFonts w:hint="eastAsia" w:ascii="方正仿宋_GB2312" w:hAnsi="仿宋" w:eastAsia="方正仿宋_GB2312" w:cs="Arial"/>
          <w:kern w:val="0"/>
          <w:sz w:val="32"/>
          <w:szCs w:val="32"/>
          <w:lang w:val="en-US" w:eastAsia="zh-CN"/>
        </w:rPr>
        <w:t>2025</w:t>
      </w:r>
      <w:r>
        <w:rPr>
          <w:rFonts w:hint="eastAsia" w:ascii="方正仿宋_GB2312" w:hAnsi="仿宋" w:eastAsia="方正仿宋_GB2312" w:cs="Arial"/>
          <w:kern w:val="0"/>
          <w:sz w:val="32"/>
          <w:szCs w:val="32"/>
        </w:rPr>
        <w:t>年</w:t>
      </w:r>
      <w:r>
        <w:rPr>
          <w:rFonts w:hint="eastAsia" w:ascii="方正仿宋_GB2312" w:hAnsi="仿宋" w:eastAsia="方正仿宋_GB2312" w:cs="Arial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2312" w:hAnsi="仿宋" w:eastAsia="方正仿宋_GB2312" w:cs="Arial"/>
          <w:kern w:val="0"/>
          <w:sz w:val="32"/>
          <w:szCs w:val="32"/>
        </w:rPr>
        <w:t>月</w:t>
      </w:r>
      <w:r>
        <w:rPr>
          <w:rFonts w:hint="eastAsia" w:ascii="方正仿宋_GB2312" w:hAnsi="仿宋" w:eastAsia="方正仿宋_GB2312" w:cs="Arial"/>
          <w:kern w:val="0"/>
          <w:sz w:val="32"/>
          <w:szCs w:val="32"/>
          <w:lang w:val="en-US" w:eastAsia="zh-CN"/>
        </w:rPr>
        <w:t>15日</w:t>
      </w:r>
    </w:p>
    <w:sectPr>
      <w:footerReference r:id="rId3" w:type="default"/>
      <w:pgSz w:w="11906" w:h="16838"/>
      <w:pgMar w:top="1440" w:right="1349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70B18">
    <w:pPr>
      <w:pStyle w:val="2"/>
      <w:ind w:right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9417B"/>
    <w:multiLevelType w:val="singleLevel"/>
    <w:tmpl w:val="E5A941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39BE"/>
    <w:rsid w:val="01325A8F"/>
    <w:rsid w:val="013F7B7B"/>
    <w:rsid w:val="02B12D05"/>
    <w:rsid w:val="02C72207"/>
    <w:rsid w:val="02F94AB6"/>
    <w:rsid w:val="038C619C"/>
    <w:rsid w:val="04420696"/>
    <w:rsid w:val="055203BA"/>
    <w:rsid w:val="05D7178D"/>
    <w:rsid w:val="06316315"/>
    <w:rsid w:val="06606BFB"/>
    <w:rsid w:val="07102DF4"/>
    <w:rsid w:val="07473B2A"/>
    <w:rsid w:val="07FB0E0D"/>
    <w:rsid w:val="09385912"/>
    <w:rsid w:val="09D37DDB"/>
    <w:rsid w:val="0A310FDA"/>
    <w:rsid w:val="0B5331D2"/>
    <w:rsid w:val="0B8D2C65"/>
    <w:rsid w:val="0CED409F"/>
    <w:rsid w:val="0D6B65B1"/>
    <w:rsid w:val="0E074135"/>
    <w:rsid w:val="0E1F739B"/>
    <w:rsid w:val="0E3D67D2"/>
    <w:rsid w:val="0E477FDA"/>
    <w:rsid w:val="0EC464FD"/>
    <w:rsid w:val="0F024BD7"/>
    <w:rsid w:val="0F3A26DF"/>
    <w:rsid w:val="0FCE0971"/>
    <w:rsid w:val="11401B02"/>
    <w:rsid w:val="11E437F0"/>
    <w:rsid w:val="120B3EBE"/>
    <w:rsid w:val="125C6E10"/>
    <w:rsid w:val="12713746"/>
    <w:rsid w:val="12CB1117"/>
    <w:rsid w:val="135C409A"/>
    <w:rsid w:val="14555780"/>
    <w:rsid w:val="150D43F1"/>
    <w:rsid w:val="1564220B"/>
    <w:rsid w:val="16BF34C9"/>
    <w:rsid w:val="1A530ABF"/>
    <w:rsid w:val="1A951111"/>
    <w:rsid w:val="1AB07CF9"/>
    <w:rsid w:val="1AD31C39"/>
    <w:rsid w:val="1B7D18FB"/>
    <w:rsid w:val="1BBC26CD"/>
    <w:rsid w:val="1C0F4EF3"/>
    <w:rsid w:val="1C896426"/>
    <w:rsid w:val="1DCA10D2"/>
    <w:rsid w:val="1F427E7B"/>
    <w:rsid w:val="1F7B4AEB"/>
    <w:rsid w:val="204F1D62"/>
    <w:rsid w:val="20FD17BE"/>
    <w:rsid w:val="21263016"/>
    <w:rsid w:val="224C77B6"/>
    <w:rsid w:val="22EC1902"/>
    <w:rsid w:val="23145A06"/>
    <w:rsid w:val="23FC435C"/>
    <w:rsid w:val="245B495C"/>
    <w:rsid w:val="25506FCE"/>
    <w:rsid w:val="25CE035B"/>
    <w:rsid w:val="25FB35B9"/>
    <w:rsid w:val="262B7196"/>
    <w:rsid w:val="276C53BD"/>
    <w:rsid w:val="2838132E"/>
    <w:rsid w:val="28754330"/>
    <w:rsid w:val="296F5223"/>
    <w:rsid w:val="29716621"/>
    <w:rsid w:val="29820AB2"/>
    <w:rsid w:val="2ABA24CE"/>
    <w:rsid w:val="2B5D17D7"/>
    <w:rsid w:val="2D4B7B5C"/>
    <w:rsid w:val="2E0D0315"/>
    <w:rsid w:val="2E4371B2"/>
    <w:rsid w:val="2F230C1C"/>
    <w:rsid w:val="2F2C3498"/>
    <w:rsid w:val="2FD309CC"/>
    <w:rsid w:val="2FD444CC"/>
    <w:rsid w:val="303A20E7"/>
    <w:rsid w:val="30FB3A19"/>
    <w:rsid w:val="31462CB6"/>
    <w:rsid w:val="323C01B5"/>
    <w:rsid w:val="34E6283D"/>
    <w:rsid w:val="35927056"/>
    <w:rsid w:val="36341386"/>
    <w:rsid w:val="36B5678E"/>
    <w:rsid w:val="36C739A2"/>
    <w:rsid w:val="36D213A3"/>
    <w:rsid w:val="376F3581"/>
    <w:rsid w:val="390D120C"/>
    <w:rsid w:val="39E906DA"/>
    <w:rsid w:val="3ABB3E24"/>
    <w:rsid w:val="3AC63751"/>
    <w:rsid w:val="3B111C96"/>
    <w:rsid w:val="3B451940"/>
    <w:rsid w:val="3B5C1C6A"/>
    <w:rsid w:val="3B935223"/>
    <w:rsid w:val="3CDE029E"/>
    <w:rsid w:val="3DEA12BC"/>
    <w:rsid w:val="3FB11C9A"/>
    <w:rsid w:val="3FCA0090"/>
    <w:rsid w:val="3FE8757B"/>
    <w:rsid w:val="405475ED"/>
    <w:rsid w:val="40AB66E9"/>
    <w:rsid w:val="40D7128C"/>
    <w:rsid w:val="410150B4"/>
    <w:rsid w:val="412D10FA"/>
    <w:rsid w:val="412F418E"/>
    <w:rsid w:val="41A03D74"/>
    <w:rsid w:val="41C87591"/>
    <w:rsid w:val="43036368"/>
    <w:rsid w:val="435117C9"/>
    <w:rsid w:val="43F3462F"/>
    <w:rsid w:val="442347E8"/>
    <w:rsid w:val="44AB4F09"/>
    <w:rsid w:val="44C37460"/>
    <w:rsid w:val="475574FE"/>
    <w:rsid w:val="489D725F"/>
    <w:rsid w:val="48DF5182"/>
    <w:rsid w:val="497A3B22"/>
    <w:rsid w:val="49D56585"/>
    <w:rsid w:val="49E17D92"/>
    <w:rsid w:val="4A2A2D74"/>
    <w:rsid w:val="4ADA0FDC"/>
    <w:rsid w:val="4AE917CD"/>
    <w:rsid w:val="4B553E21"/>
    <w:rsid w:val="4EE03A01"/>
    <w:rsid w:val="4EEE25C2"/>
    <w:rsid w:val="4F361873"/>
    <w:rsid w:val="4F7F321A"/>
    <w:rsid w:val="4FAB1332"/>
    <w:rsid w:val="50154B5E"/>
    <w:rsid w:val="50467F91"/>
    <w:rsid w:val="52102850"/>
    <w:rsid w:val="524C401B"/>
    <w:rsid w:val="52594527"/>
    <w:rsid w:val="540C5299"/>
    <w:rsid w:val="54554E92"/>
    <w:rsid w:val="54832D5A"/>
    <w:rsid w:val="55FA184D"/>
    <w:rsid w:val="57266671"/>
    <w:rsid w:val="572D5C52"/>
    <w:rsid w:val="584C0D4B"/>
    <w:rsid w:val="5A2C0443"/>
    <w:rsid w:val="5BA80BBE"/>
    <w:rsid w:val="5BCC3A76"/>
    <w:rsid w:val="5C2C00C5"/>
    <w:rsid w:val="5CA20FA5"/>
    <w:rsid w:val="5D1F603D"/>
    <w:rsid w:val="5D740137"/>
    <w:rsid w:val="5DFA6305"/>
    <w:rsid w:val="5EBB5DFC"/>
    <w:rsid w:val="5F1B6C9C"/>
    <w:rsid w:val="5F304B89"/>
    <w:rsid w:val="5F481E68"/>
    <w:rsid w:val="60285208"/>
    <w:rsid w:val="6106351C"/>
    <w:rsid w:val="61596B36"/>
    <w:rsid w:val="61C827FF"/>
    <w:rsid w:val="61D76F32"/>
    <w:rsid w:val="62D31ADE"/>
    <w:rsid w:val="62D673B4"/>
    <w:rsid w:val="64C71494"/>
    <w:rsid w:val="65404DA2"/>
    <w:rsid w:val="656E5DB3"/>
    <w:rsid w:val="658A6721"/>
    <w:rsid w:val="66764EE7"/>
    <w:rsid w:val="66AD290B"/>
    <w:rsid w:val="66BB5028"/>
    <w:rsid w:val="67430B7A"/>
    <w:rsid w:val="67A14B1F"/>
    <w:rsid w:val="67F03CB5"/>
    <w:rsid w:val="683E1A6D"/>
    <w:rsid w:val="69362744"/>
    <w:rsid w:val="695D4726"/>
    <w:rsid w:val="6A331379"/>
    <w:rsid w:val="6A975887"/>
    <w:rsid w:val="6AC5679F"/>
    <w:rsid w:val="6ACA583A"/>
    <w:rsid w:val="6AF91F88"/>
    <w:rsid w:val="6B533758"/>
    <w:rsid w:val="6B7E03D2"/>
    <w:rsid w:val="6B9321EF"/>
    <w:rsid w:val="6BCA186A"/>
    <w:rsid w:val="6BDD334B"/>
    <w:rsid w:val="6C892B57"/>
    <w:rsid w:val="6CD655C6"/>
    <w:rsid w:val="6D1A412B"/>
    <w:rsid w:val="6DAE1789"/>
    <w:rsid w:val="6EEE3AC1"/>
    <w:rsid w:val="6F0E7CBF"/>
    <w:rsid w:val="6F374346"/>
    <w:rsid w:val="70400AAE"/>
    <w:rsid w:val="719E36E0"/>
    <w:rsid w:val="756B3942"/>
    <w:rsid w:val="757A59D3"/>
    <w:rsid w:val="760B4F58"/>
    <w:rsid w:val="76773B37"/>
    <w:rsid w:val="77A23D17"/>
    <w:rsid w:val="78021AD7"/>
    <w:rsid w:val="78526E6F"/>
    <w:rsid w:val="786B1CDE"/>
    <w:rsid w:val="78BC0AF2"/>
    <w:rsid w:val="798219D5"/>
    <w:rsid w:val="799040F2"/>
    <w:rsid w:val="79EC0B0A"/>
    <w:rsid w:val="7A262361"/>
    <w:rsid w:val="7A5A1876"/>
    <w:rsid w:val="7B7626A5"/>
    <w:rsid w:val="7C8778FD"/>
    <w:rsid w:val="7CB63E70"/>
    <w:rsid w:val="7D3E5C13"/>
    <w:rsid w:val="7DAB68A6"/>
    <w:rsid w:val="7DF83339"/>
    <w:rsid w:val="7E8D7879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363</Characters>
  <Lines>0</Lines>
  <Paragraphs>0</Paragraphs>
  <TotalTime>12</TotalTime>
  <ScaleCrop>false</ScaleCrop>
  <LinksUpToDate>false</LinksUpToDate>
  <CharactersWithSpaces>374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2025-01-17T07:09:00Z</dcterms:created>
  <dc:creator>admin</dc:creator>
  <cp:lastModifiedBy>沐浴阳光666</cp:lastModifiedBy>
  <cp:lastPrinted>2025-09-17T02:37:00Z</cp:lastPrinted>
  <dcterms:modified xsi:type="dcterms:W3CDTF">2025-09-29T06:49:44Z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eyJoZGlkIjoiN2U4YWU4MmQxM2ExNDYwM2NmYzA1ODBkMjM3MTYxYjgiLCJ1c2VySWQiOiI3NTIyNzE4MjcifQ==</vt:lpwstr>
  </property>
  <property fmtid="{D5CDD505-2E9C-101B-9397-08002B2CF9AE}" pid="4" name="ICV">
    <vt:lpwstr>B4F1B0A4D7A643CB952C76A92226ED84_13</vt:lpwstr>
  </property>
</Properties>
</file>