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5F6F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19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  <w:t>本周工作总结</w:t>
      </w:r>
    </w:p>
    <w:p w14:paraId="7158F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开展了“译路风华 同心筑梦”全旗第四届文学翻译大赛等4个民族团结进步活动月主场活动；调度委员制单位立足委员职责积极开展活动并报送活动月信息；赴青龙山镇和宝古图沙漠旅游区调研指导创建点位建设；撰写提升奈曼旗民族团结进步创建工作交流材料；组织开展“双报到 双服务 双报告”活动；赴治安镇西呼拉斯台嘎查、东明镇新兴村、苇莲苏乡新安屯、明仁苏木洛僧筒嘎查、八仙筒镇黎明村、乌兰额日格嘎查调研2026年少数民族发展任务资金拟入库项目；举办“石榴籽心连心 结对帮扶暖童心”关爱困难学生公益捐赠仪式。</w:t>
      </w:r>
    </w:p>
    <w:p w14:paraId="3DBE62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下周工作计划</w:t>
      </w:r>
    </w:p>
    <w:p w14:paraId="6DA21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筹备“石榴花开 唱响北疆”全旗民歌大赛事宜；撰写十四五规划总结及十五五计划；组织开展全体干部集中学习会；撰写9月份月工作总结；迎接市民委关于少数民族发展任务资金和民贸民品企业工作调研。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443D"/>
    <w:rsid w:val="011A6F90"/>
    <w:rsid w:val="03903AE7"/>
    <w:rsid w:val="093774F8"/>
    <w:rsid w:val="0E1E2C84"/>
    <w:rsid w:val="108E6753"/>
    <w:rsid w:val="12475E89"/>
    <w:rsid w:val="12A3008B"/>
    <w:rsid w:val="15501684"/>
    <w:rsid w:val="17D13C7E"/>
    <w:rsid w:val="19835866"/>
    <w:rsid w:val="1C277D3D"/>
    <w:rsid w:val="25526963"/>
    <w:rsid w:val="37F1420E"/>
    <w:rsid w:val="39CF2763"/>
    <w:rsid w:val="3B5A356F"/>
    <w:rsid w:val="3BB106FB"/>
    <w:rsid w:val="3E3404F3"/>
    <w:rsid w:val="4AAC4602"/>
    <w:rsid w:val="5E100E0F"/>
    <w:rsid w:val="6A97248C"/>
    <w:rsid w:val="708A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572</Characters>
  <Lines>0</Lines>
  <Paragraphs>0</Paragraphs>
  <TotalTime>10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2025-05-14T01:07:00Z</dcterms:created>
  <dc:creator>LX</dc:creator>
  <cp:lastModifiedBy>WPS_1527928952</cp:lastModifiedBy>
  <dcterms:modified xsi:type="dcterms:W3CDTF">2025-09-19T03:36:15Z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eyJoZGlkIjoiZWVlZThjMTNmMTI2MjAzYWMyNmY2Yzc5ZGVlYzBhNjEiLCJ1c2VySWQiOiIzNzU1NDc3ODkifQ==</vt:lpwstr>
  </property>
  <property fmtid="{D5CDD505-2E9C-101B-9397-08002B2CF9AE}" pid="4" name="ICV">
    <vt:lpwstr>B62A53DC5C6248C48C178B838B335C3F_13</vt:lpwstr>
  </property>
</Properties>
</file>