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media/image3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1A2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【“志”美社区】振兴社区开展“温暖童行 共护成长”困境儿童慰问活动</w:t>
      </w:r>
    </w:p>
    <w:p w14:paraId="28AC47A4">
      <w:pPr>
        <w:pStyle w:val="3"/>
        <w:bidi w:val="0"/>
        <w:ind w:firstLine="562" w:firstLineChars="200"/>
        <w:rPr>
          <w:rFonts w:hint="eastAsia"/>
        </w:rPr>
      </w:pPr>
      <w:r>
        <w:t>为进一步关心关爱辖区内困境儿童，助力儿童身心健康成长，让辖区内的困境儿童感受到关爱和温暖，8月8日，</w:t>
      </w:r>
      <w:r>
        <w:rPr>
          <w:rFonts w:hint="eastAsia"/>
        </w:rPr>
        <w:t>振兴社区开展“温暖童行 共护成长”困境儿童慰问活动，为辖区内困境儿童送去温暖的关怀。</w:t>
      </w:r>
    </w:p>
    <w:p w14:paraId="5EAD5C7C">
      <w:pPr>
        <w:pStyle w:val="3"/>
        <w:bidi w:val="0"/>
        <w:ind w:firstLine="562" w:firstLineChars="200"/>
        <w:rPr>
          <w:rFonts w:hint="eastAsia"/>
        </w:rPr>
      </w:pPr>
      <w:r>
        <w:rPr>
          <w:rFonts w:hint="eastAsia"/>
        </w:rPr>
        <w:t>活动中，振兴社区工作人员和志愿者走访了辖区困境儿童家庭，送上了生活用品、学习用品等慰问礼包，并与孩子监护人进行深入交流，详细询问孩子的身体状态和学习情况，了解他们在日常生活中遇到的困难。随后，工作人员还询问了家长的身体健康状况和生活中的压力，并耐心倾听他们的心声，鼓励他们勇敢、乐观面对生活中的困难。最后，社区工作人员叮嘱家长要重视家庭教育，及时关注孩子的心理变化，日常生活中要多与孩子交流沟通，给予孩子更多的陪伴和关怀，为孩子们营造一个快乐、和谐、健康的成长环境。</w:t>
      </w:r>
    </w:p>
    <w:p w14:paraId="77C389C9">
      <w:pPr>
        <w:pStyle w:val="3"/>
        <w:bidi w:val="0"/>
        <w:ind w:firstLine="562" w:firstLineChars="200"/>
        <w:rPr>
          <w:rFonts w:hint="eastAsia"/>
        </w:rPr>
      </w:pPr>
      <w:r>
        <w:rPr>
          <w:rFonts w:hint="eastAsia"/>
        </w:rPr>
        <w:t>此次活动的开展，不仅为孩子们送去了物质上的帮助，也让孩子们感受到社区大家庭的温暖。下一步，振兴社区将继续关注辖区困境儿童，加大对困境儿童的关爱力度，积极链接社会资源，搭建爱心帮扶平台，为困境儿童健康成长保驾护航。</w:t>
      </w:r>
    </w:p>
    <w:p w14:paraId="04B8C9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 w:line="300" w:lineRule="atLeast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0"/>
          <w:szCs w:val="0"/>
        </w:rPr>
      </w:pPr>
    </w:p>
    <w:p w14:paraId="04EE79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</w:rPr>
      </w:pPr>
    </w:p>
    <w:p w14:paraId="05EB1B4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48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color w:val="646464"/>
          <w:spacing w:val="30"/>
          <w:sz w:val="21"/>
          <w:szCs w:val="21"/>
        </w:rPr>
      </w:pPr>
    </w:p>
    <w:p w14:paraId="70A2D4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</w:rPr>
      </w:pPr>
      <w:r>
        <w:rPr>
          <w:rFonts w:ascii="宋体" w:hAnsi="宋体" w:eastAsia="宋体" w:cs="宋体"/>
          <w:sz w:val="24"/>
          <w:szCs w:val="24"/>
          <w:bdr w:val="none" w:color="auto" w:sz="0" w:space="0"/>
        </w:rPr>
        <w:drawing>
          <wp:inline distT="0" distB="0" distL="114300" distR="114300">
            <wp:extent cx="4038600" cy="2270125"/>
            <wp:effectExtent l="0" t="0" r="0" b="1587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227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053840" cy="2282190"/>
            <wp:effectExtent l="0" t="0" r="3810" b="3810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53840" cy="22821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drawing>
          <wp:inline distT="0" distB="0" distL="114300" distR="114300">
            <wp:extent cx="4008120" cy="2252980"/>
            <wp:effectExtent l="0" t="0" r="11430" b="13970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8120" cy="22529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24B00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9305A"/>
    <w:rsid w:val="7651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2025-09-01T02:30:47Z</dcterms:created>
  <dc:creator>Lenovo</dc:creator>
  <cp:lastModifiedBy>哈哈</cp:lastModifiedBy>
  <dcterms:modified xsi:type="dcterms:W3CDTF">2025-09-01T02:33:10Z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eyJoZGlkIjoiZjg0ZTUzNTcwNjUwZDBlMzVkYzc1OGM3YWY1ZmQzMWMiLCJ1c2VySWQiOiIyNzQzNjQ2OTgifQ==</vt:lpwstr>
  </property>
  <property fmtid="{D5CDD505-2E9C-101B-9397-08002B2CF9AE}" pid="4" name="ICV">
    <vt:lpwstr>838DF1D5D6194B189AC3607B80E9385C_12</vt:lpwstr>
  </property>
</Properties>
</file>