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C8" w:rsidRDefault="002074C8" w:rsidP="002074C8">
      <w:pPr>
        <w:pStyle w:val="1"/>
      </w:pPr>
      <w:r>
        <w:t>【社区动态】富民社区开展“八一”建军节走访慰问活动</w:t>
      </w:r>
    </w:p>
    <w:p w:rsidR="002074C8" w:rsidRDefault="002074C8" w:rsidP="002074C8">
      <w:pPr>
        <w:rPr>
          <w:rStyle w:val="richmediameta"/>
        </w:rPr>
      </w:pPr>
      <w:r>
        <w:rPr>
          <w:rStyle w:val="richmediameta"/>
        </w:rPr>
        <w:t>富民社区居委会</w:t>
      </w:r>
      <w:r>
        <w:rPr>
          <w:rStyle w:val="richmediameta"/>
        </w:rPr>
        <w:t xml:space="preserve"> </w:t>
      </w:r>
      <w:hyperlink r:id="rId4" w:history="1">
        <w:r>
          <w:rPr>
            <w:rStyle w:val="a6"/>
          </w:rPr>
          <w:t>奈曼旗和谐富民</w:t>
        </w:r>
        <w:r>
          <w:rPr>
            <w:rStyle w:val="a6"/>
          </w:rPr>
          <w:t xml:space="preserve"> </w:t>
        </w:r>
      </w:hyperlink>
    </w:p>
    <w:p w:rsidR="002074C8" w:rsidRDefault="002074C8" w:rsidP="002074C8">
      <w:r>
        <w:rPr>
          <w:rStyle w:val="a5"/>
        </w:rPr>
        <w:t>2025</w:t>
      </w:r>
      <w:r>
        <w:rPr>
          <w:rStyle w:val="a5"/>
        </w:rPr>
        <w:t>年</w:t>
      </w:r>
      <w:r>
        <w:rPr>
          <w:rStyle w:val="a5"/>
        </w:rPr>
        <w:t>07</w:t>
      </w:r>
      <w:r>
        <w:rPr>
          <w:rStyle w:val="a5"/>
        </w:rPr>
        <w:t>月</w:t>
      </w:r>
      <w:r>
        <w:rPr>
          <w:rStyle w:val="a5"/>
        </w:rPr>
        <w:t>31</w:t>
      </w:r>
      <w:r>
        <w:rPr>
          <w:rStyle w:val="a5"/>
        </w:rPr>
        <w:t>日</w:t>
      </w:r>
      <w:r>
        <w:rPr>
          <w:rStyle w:val="a5"/>
        </w:rPr>
        <w:t xml:space="preserve"> 10:13</w:t>
      </w:r>
      <w:r>
        <w:t xml:space="preserve"> </w:t>
      </w:r>
      <w:r>
        <w:rPr>
          <w:rStyle w:val="a5"/>
        </w:rPr>
        <w:t>内蒙古</w:t>
      </w:r>
      <w:r>
        <w:t xml:space="preserve"> </w:t>
      </w:r>
    </w:p>
    <w:p w:rsidR="002074C8" w:rsidRDefault="002074C8" w:rsidP="002074C8">
      <w:pPr>
        <w:pStyle w:val="a3"/>
        <w:spacing w:beforeAutospacing="0" w:afterAutospacing="0"/>
        <w:ind w:firstLine="480"/>
      </w:pPr>
      <w:r>
        <w:t>为传承和弘扬拥军优属优良传统，在</w:t>
      </w:r>
      <w:r>
        <w:t>“</w:t>
      </w:r>
      <w:r>
        <w:t>八一</w:t>
      </w:r>
      <w:r>
        <w:t>”</w:t>
      </w:r>
      <w:r>
        <w:t>建军节来临之际，</w:t>
      </w:r>
      <w:r>
        <w:t>7</w:t>
      </w:r>
      <w:r>
        <w:t>月</w:t>
      </w:r>
      <w:r>
        <w:t>30</w:t>
      </w:r>
      <w:r>
        <w:t>日上午，富民社区开展</w:t>
      </w:r>
      <w:r>
        <w:t>“</w:t>
      </w:r>
      <w:r>
        <w:t>八一</w:t>
      </w:r>
      <w:r>
        <w:t>”</w:t>
      </w:r>
      <w:r>
        <w:t>建军节走访慰问活动，向为国家和社会作出贡献的退役军人致以节日的祝福与崇高的敬意。</w:t>
      </w:r>
    </w:p>
    <w:p w:rsidR="002074C8" w:rsidRDefault="002074C8" w:rsidP="002074C8">
      <w:r>
        <w:rPr>
          <w:noProof/>
        </w:rPr>
        <w:drawing>
          <wp:inline distT="0" distB="0" distL="0" distR="0">
            <wp:extent cx="5266800" cy="3951171"/>
            <wp:effectExtent l="19050" t="0" r="0" b="0"/>
            <wp:docPr id="1"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cstate="print"/>
                    <a:srcRect/>
                    <a:stretch>
                      <a:fillRect/>
                    </a:stretch>
                  </pic:blipFill>
                  <pic:spPr bwMode="auto">
                    <a:xfrm>
                      <a:off x="0" y="0"/>
                      <a:ext cx="5266800" cy="3951171"/>
                    </a:xfrm>
                    <a:prstGeom prst="rect">
                      <a:avLst/>
                    </a:prstGeom>
                    <a:noFill/>
                    <a:ln w="9525">
                      <a:noFill/>
                      <a:miter lim="800000"/>
                      <a:headEnd/>
                      <a:tailEnd/>
                    </a:ln>
                  </pic:spPr>
                </pic:pic>
              </a:graphicData>
            </a:graphic>
          </wp:inline>
        </w:drawing>
      </w:r>
    </w:p>
    <w:p w:rsidR="002074C8" w:rsidRDefault="002074C8" w:rsidP="002074C8">
      <w:pPr>
        <w:pStyle w:val="a3"/>
        <w:spacing w:beforeAutospacing="0" w:afterAutospacing="0"/>
        <w:ind w:firstLine="480"/>
        <w:rPr>
          <w:rFonts w:hint="eastAsia"/>
        </w:rPr>
      </w:pPr>
      <w:r>
        <w:t>慰问中，社区包联领导大沁他拉街道办事处人大工委主任王亚军与社区工作人员一同走访慰问了辖区内的因病因残致困退役军人，为他们送去了米、面、油等慰问品。并与退役军人及其家属亲切交谈，详细询问了他们的身体状况、生活情况和实际需求，倾听他们的军旅故事，感谢他们曾经为保家卫国、守护和平所付出的努力与牺牲。</w:t>
      </w:r>
    </w:p>
    <w:p w:rsidR="002074C8" w:rsidRDefault="002074C8" w:rsidP="002074C8">
      <w:pPr>
        <w:pStyle w:val="a3"/>
        <w:spacing w:beforeAutospacing="0" w:afterAutospacing="0"/>
        <w:ind w:firstLine="480"/>
        <w:rPr>
          <w:rFonts w:hint="eastAsia"/>
        </w:rPr>
      </w:pPr>
      <w:r>
        <w:rPr>
          <w:noProof/>
        </w:rPr>
        <w:lastRenderedPageBreak/>
        <w:drawing>
          <wp:inline distT="0" distB="0" distL="0" distR="0">
            <wp:extent cx="5274310" cy="3958908"/>
            <wp:effectExtent l="19050" t="0" r="2540" b="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6" cstate="print"/>
                    <a:srcRect/>
                    <a:stretch>
                      <a:fillRect/>
                    </a:stretch>
                  </pic:blipFill>
                  <pic:spPr bwMode="auto">
                    <a:xfrm>
                      <a:off x="0" y="0"/>
                      <a:ext cx="5274310" cy="3958908"/>
                    </a:xfrm>
                    <a:prstGeom prst="rect">
                      <a:avLst/>
                    </a:prstGeom>
                    <a:noFill/>
                    <a:ln w="9525">
                      <a:noFill/>
                      <a:miter lim="800000"/>
                      <a:headEnd/>
                      <a:tailEnd/>
                    </a:ln>
                  </pic:spPr>
                </pic:pic>
              </a:graphicData>
            </a:graphic>
          </wp:inline>
        </w:drawing>
      </w:r>
    </w:p>
    <w:p w:rsidR="002074C8" w:rsidRDefault="002074C8" w:rsidP="002074C8">
      <w:pPr>
        <w:pStyle w:val="a3"/>
        <w:spacing w:beforeAutospacing="0" w:afterAutospacing="0"/>
        <w:ind w:firstLine="480"/>
      </w:pPr>
      <w:r>
        <w:rPr>
          <w:noProof/>
        </w:rPr>
        <w:drawing>
          <wp:inline distT="0" distB="0" distL="0" distR="0">
            <wp:extent cx="5274310" cy="3958908"/>
            <wp:effectExtent l="19050" t="0" r="2540" b="0"/>
            <wp:docPr id="9"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7" cstate="print"/>
                    <a:srcRect/>
                    <a:stretch>
                      <a:fillRect/>
                    </a:stretch>
                  </pic:blipFill>
                  <pic:spPr bwMode="auto">
                    <a:xfrm>
                      <a:off x="0" y="0"/>
                      <a:ext cx="5274310" cy="3958908"/>
                    </a:xfrm>
                    <a:prstGeom prst="rect">
                      <a:avLst/>
                    </a:prstGeom>
                    <a:noFill/>
                    <a:ln w="9525">
                      <a:noFill/>
                      <a:miter lim="800000"/>
                      <a:headEnd/>
                      <a:tailEnd/>
                    </a:ln>
                  </pic:spPr>
                </pic:pic>
              </a:graphicData>
            </a:graphic>
          </wp:inline>
        </w:drawing>
      </w:r>
    </w:p>
    <w:p w:rsidR="002074C8" w:rsidRDefault="002074C8" w:rsidP="002074C8"/>
    <w:p w:rsidR="002074C8" w:rsidRDefault="002074C8" w:rsidP="002074C8">
      <w:pPr>
        <w:pStyle w:val="a3"/>
        <w:spacing w:beforeAutospacing="0" w:afterAutospacing="0"/>
        <w:ind w:firstLine="480"/>
      </w:pPr>
      <w:r>
        <w:t>此次慰问活动，不仅让退役军人感受到了党和政府的关怀与温暖，也进一步拉近了社区与退役军人之间的距离，增强了他们的归属感和荣誉感，营造了人人</w:t>
      </w:r>
      <w:r>
        <w:t>“</w:t>
      </w:r>
      <w:r>
        <w:t>尊崇军人、关爱军人</w:t>
      </w:r>
      <w:r>
        <w:t>”</w:t>
      </w:r>
      <w:r>
        <w:t>的良好社会风尚。</w:t>
      </w:r>
    </w:p>
    <w:p w:rsidR="002074C8" w:rsidRDefault="002074C8" w:rsidP="002074C8">
      <w:pPr>
        <w:pStyle w:val="a3"/>
        <w:spacing w:beforeAutospacing="0" w:afterAutospacing="0"/>
        <w:ind w:firstLine="480"/>
      </w:pPr>
      <w:r>
        <w:lastRenderedPageBreak/>
        <w:t>下一步，富民社区将继续常态化开展拥军优属工作，用心用情为退役军人办实事、解难题，不断提升服务质量，让退役军人切实感受到社区大家庭的温暖，共同推动社区双拥工作再上新台阶。</w:t>
      </w:r>
    </w:p>
    <w:sectPr w:rsidR="002074C8" w:rsidSect="00723A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723A60"/>
    <w:rsid w:val="002074C8"/>
    <w:rsid w:val="00723A60"/>
    <w:rsid w:val="00753F9D"/>
    <w:rsid w:val="008E11F7"/>
    <w:rsid w:val="00E54899"/>
    <w:rsid w:val="2F01691D"/>
    <w:rsid w:val="4A5C695E"/>
    <w:rsid w:val="4DFA480C"/>
    <w:rsid w:val="57221F86"/>
    <w:rsid w:val="70FD7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A6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23A6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23A60"/>
    <w:pPr>
      <w:spacing w:beforeAutospacing="1" w:afterAutospacing="1"/>
      <w:jc w:val="left"/>
    </w:pPr>
    <w:rPr>
      <w:rFonts w:cs="Times New Roman"/>
      <w:kern w:val="0"/>
      <w:sz w:val="24"/>
    </w:rPr>
  </w:style>
  <w:style w:type="character" w:styleId="a4">
    <w:name w:val="Strong"/>
    <w:basedOn w:val="a0"/>
    <w:qFormat/>
    <w:rsid w:val="00723A60"/>
    <w:rPr>
      <w:b/>
    </w:rPr>
  </w:style>
  <w:style w:type="character" w:styleId="a5">
    <w:name w:val="Emphasis"/>
    <w:basedOn w:val="a0"/>
    <w:uiPriority w:val="20"/>
    <w:qFormat/>
    <w:rsid w:val="00723A60"/>
    <w:rPr>
      <w:i/>
    </w:rPr>
  </w:style>
  <w:style w:type="character" w:styleId="a6">
    <w:name w:val="Hyperlink"/>
    <w:basedOn w:val="a0"/>
    <w:rsid w:val="00723A60"/>
    <w:rPr>
      <w:color w:val="0000FF"/>
      <w:u w:val="single"/>
    </w:rPr>
  </w:style>
  <w:style w:type="paragraph" w:styleId="a7">
    <w:name w:val="Balloon Text"/>
    <w:basedOn w:val="a"/>
    <w:link w:val="Char"/>
    <w:rsid w:val="00753F9D"/>
    <w:rPr>
      <w:sz w:val="18"/>
      <w:szCs w:val="18"/>
    </w:rPr>
  </w:style>
  <w:style w:type="character" w:customStyle="1" w:styleId="Char">
    <w:name w:val="批注框文本 Char"/>
    <w:basedOn w:val="a0"/>
    <w:link w:val="a7"/>
    <w:rsid w:val="00753F9D"/>
    <w:rPr>
      <w:rFonts w:asciiTheme="minorHAnsi" w:eastAsiaTheme="minorEastAsia" w:hAnsiTheme="minorHAnsi" w:cstheme="minorBidi"/>
      <w:kern w:val="2"/>
      <w:sz w:val="18"/>
      <w:szCs w:val="18"/>
    </w:rPr>
  </w:style>
  <w:style w:type="character" w:customStyle="1" w:styleId="richmediameta">
    <w:name w:val="rich_media_meta"/>
    <w:basedOn w:val="a0"/>
    <w:rsid w:val="00753F9D"/>
  </w:style>
  <w:style w:type="character" w:customStyle="1" w:styleId="wxsearchkeywordwrap">
    <w:name w:val="wx_search_keyword_wrap"/>
    <w:basedOn w:val="a0"/>
    <w:rsid w:val="00753F9D"/>
  </w:style>
</w:styles>
</file>

<file path=word/webSettings.xml><?xml version="1.0" encoding="utf-8"?>
<w:webSettings xmlns:r="http://schemas.openxmlformats.org/officeDocument/2006/relationships" xmlns:w="http://schemas.openxmlformats.org/wordprocessingml/2006/main">
  <w:divs>
    <w:div w:id="1095635069">
      <w:bodyDiv w:val="1"/>
      <w:marLeft w:val="0"/>
      <w:marRight w:val="0"/>
      <w:marTop w:val="0"/>
      <w:marBottom w:val="0"/>
      <w:divBdr>
        <w:top w:val="none" w:sz="0" w:space="0" w:color="auto"/>
        <w:left w:val="none" w:sz="0" w:space="0" w:color="auto"/>
        <w:bottom w:val="none" w:sz="0" w:space="0" w:color="auto"/>
        <w:right w:val="none" w:sz="0" w:space="0" w:color="auto"/>
      </w:divBdr>
      <w:divsChild>
        <w:div w:id="394470077">
          <w:marLeft w:val="0"/>
          <w:marRight w:val="0"/>
          <w:marTop w:val="0"/>
          <w:marBottom w:val="0"/>
          <w:divBdr>
            <w:top w:val="none" w:sz="0" w:space="0" w:color="auto"/>
            <w:left w:val="none" w:sz="0" w:space="0" w:color="auto"/>
            <w:bottom w:val="none" w:sz="0" w:space="0" w:color="auto"/>
            <w:right w:val="none" w:sz="0" w:space="0" w:color="auto"/>
          </w:divBdr>
        </w:div>
        <w:div w:id="1227952021">
          <w:marLeft w:val="0"/>
          <w:marRight w:val="0"/>
          <w:marTop w:val="0"/>
          <w:marBottom w:val="0"/>
          <w:divBdr>
            <w:top w:val="none" w:sz="0" w:space="0" w:color="auto"/>
            <w:left w:val="none" w:sz="0" w:space="0" w:color="auto"/>
            <w:bottom w:val="none" w:sz="0" w:space="0" w:color="auto"/>
            <w:right w:val="none" w:sz="0" w:space="0" w:color="auto"/>
          </w:divBdr>
        </w:div>
      </w:divsChild>
    </w:div>
    <w:div w:id="2133280285">
      <w:bodyDiv w:val="1"/>
      <w:marLeft w:val="0"/>
      <w:marRight w:val="0"/>
      <w:marTop w:val="0"/>
      <w:marBottom w:val="0"/>
      <w:divBdr>
        <w:top w:val="none" w:sz="0" w:space="0" w:color="auto"/>
        <w:left w:val="none" w:sz="0" w:space="0" w:color="auto"/>
        <w:bottom w:val="none" w:sz="0" w:space="0" w:color="auto"/>
        <w:right w:val="none" w:sz="0" w:space="0" w:color="auto"/>
      </w:divBdr>
      <w:divsChild>
        <w:div w:id="1941983041">
          <w:marLeft w:val="0"/>
          <w:marRight w:val="0"/>
          <w:marTop w:val="0"/>
          <w:marBottom w:val="41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2025-07-15T07:24:00Z</dcterms:created>
  <dcterms:modified xsi:type="dcterms:W3CDTF">2025-07-31T03:28:00Z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687992A6E7DF47EAB558B26384131BEC_12</vt:lpwstr>
  </property>
</Properties>
</file>