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82" w:rsidRDefault="00127282" w:rsidP="00127282">
      <w:pPr>
        <w:pStyle w:val="1"/>
        <w:spacing w:before="0" w:beforeAutospacing="0" w:after="210" w:afterAutospacing="0"/>
        <w:rPr>
          <w:b w:val="0"/>
          <w:bCs w:val="0"/>
          <w:sz w:val="33"/>
          <w:szCs w:val="33"/>
        </w:rPr>
      </w:pPr>
      <w:r>
        <w:rPr>
          <w:b w:val="0"/>
          <w:bCs w:val="0"/>
          <w:sz w:val="33"/>
          <w:szCs w:val="33"/>
        </w:rPr>
        <w:t>【社区动态】自治区残疾人联合会到富民社区困难重度残疾人家中调研慰问</w:t>
      </w:r>
    </w:p>
    <w:p w:rsidR="00127282" w:rsidRDefault="00127282" w:rsidP="00127282">
      <w:pPr>
        <w:spacing w:line="300" w:lineRule="atLeast"/>
        <w:ind w:right="150"/>
        <w:rPr>
          <w:rStyle w:val="richmediameta"/>
          <w:sz w:val="23"/>
          <w:szCs w:val="23"/>
        </w:rPr>
      </w:pPr>
      <w:r>
        <w:rPr>
          <w:rStyle w:val="richmediameta"/>
          <w:sz w:val="23"/>
          <w:szCs w:val="23"/>
        </w:rPr>
        <w:t>富民社区居委会</w:t>
      </w:r>
      <w:r>
        <w:rPr>
          <w:sz w:val="2"/>
          <w:szCs w:val="2"/>
        </w:rPr>
        <w:t> </w:t>
      </w:r>
      <w:hyperlink r:id="rId4" w:history="1">
        <w:r>
          <w:rPr>
            <w:rStyle w:val="a3"/>
            <w:sz w:val="23"/>
            <w:szCs w:val="23"/>
            <w:u w:val="none"/>
          </w:rPr>
          <w:t>奈曼旗和谐富民</w:t>
        </w:r>
      </w:hyperlink>
    </w:p>
    <w:p w:rsidR="00127282" w:rsidRDefault="00127282" w:rsidP="00127282">
      <w:pPr>
        <w:spacing w:line="300" w:lineRule="atLeast"/>
        <w:rPr>
          <w:sz w:val="2"/>
          <w:szCs w:val="2"/>
        </w:rPr>
      </w:pPr>
      <w:r>
        <w:rPr>
          <w:sz w:val="2"/>
          <w:szCs w:val="2"/>
        </w:rPr>
        <w:t> </w:t>
      </w:r>
      <w:r>
        <w:rPr>
          <w:rStyle w:val="a4"/>
          <w:i w:val="0"/>
          <w:iCs w:val="0"/>
          <w:sz w:val="23"/>
          <w:szCs w:val="23"/>
        </w:rPr>
        <w:t>2025</w:t>
      </w:r>
      <w:r>
        <w:rPr>
          <w:rStyle w:val="a4"/>
          <w:i w:val="0"/>
          <w:iCs w:val="0"/>
          <w:sz w:val="23"/>
          <w:szCs w:val="23"/>
        </w:rPr>
        <w:t>年</w:t>
      </w:r>
      <w:r>
        <w:rPr>
          <w:rStyle w:val="a4"/>
          <w:i w:val="0"/>
          <w:iCs w:val="0"/>
          <w:sz w:val="23"/>
          <w:szCs w:val="23"/>
        </w:rPr>
        <w:t>07</w:t>
      </w:r>
      <w:r>
        <w:rPr>
          <w:rStyle w:val="a4"/>
          <w:i w:val="0"/>
          <w:iCs w:val="0"/>
          <w:sz w:val="23"/>
          <w:szCs w:val="23"/>
        </w:rPr>
        <w:t>月</w:t>
      </w:r>
      <w:r>
        <w:rPr>
          <w:rStyle w:val="a4"/>
          <w:i w:val="0"/>
          <w:iCs w:val="0"/>
          <w:sz w:val="23"/>
          <w:szCs w:val="23"/>
        </w:rPr>
        <w:t>18</w:t>
      </w:r>
      <w:r>
        <w:rPr>
          <w:rStyle w:val="a4"/>
          <w:i w:val="0"/>
          <w:iCs w:val="0"/>
          <w:sz w:val="23"/>
          <w:szCs w:val="23"/>
        </w:rPr>
        <w:t>日</w:t>
      </w:r>
      <w:r>
        <w:rPr>
          <w:rStyle w:val="a4"/>
          <w:i w:val="0"/>
          <w:iCs w:val="0"/>
          <w:sz w:val="23"/>
          <w:szCs w:val="23"/>
        </w:rPr>
        <w:t xml:space="preserve"> 16:45</w:t>
      </w:r>
      <w:r>
        <w:rPr>
          <w:sz w:val="2"/>
          <w:szCs w:val="2"/>
        </w:rPr>
        <w:t> </w:t>
      </w:r>
      <w:r>
        <w:rPr>
          <w:rStyle w:val="a4"/>
          <w:i w:val="0"/>
          <w:iCs w:val="0"/>
          <w:sz w:val="23"/>
          <w:szCs w:val="23"/>
        </w:rPr>
        <w:t>内蒙古</w:t>
      </w:r>
    </w:p>
    <w:p w:rsidR="00127282" w:rsidRDefault="00127282" w:rsidP="00127282">
      <w:pPr>
        <w:rPr>
          <w:sz w:val="24"/>
          <w:szCs w:val="24"/>
        </w:rPr>
      </w:pPr>
    </w:p>
    <w:p w:rsidR="00127282" w:rsidRDefault="00127282" w:rsidP="00127282">
      <w:pPr>
        <w:pStyle w:val="a5"/>
        <w:spacing w:before="0" w:beforeAutospacing="0" w:after="0" w:afterAutospacing="0"/>
        <w:ind w:firstLine="480"/>
        <w:jc w:val="both"/>
      </w:pPr>
      <w:r>
        <w:t>2025年7月17日下午，自治区残疾人联合会党组书记、理事长佟国清、办公室主任张泉等一行人走进奈曼旗富民社区，对辖区2户困难重度残疾人家庭开展残疾人重点工作调研指导并进行慰问。通辽市残疾人联合会党组书记、理事长赵桂琴，奈曼旗委副书记、政法委书记韩占峰，奈曼旗残疾人联合会理事长于建阁、副理事长刘书江等人陪同。</w:t>
      </w:r>
    </w:p>
    <w:p w:rsidR="00127282" w:rsidRDefault="00127282" w:rsidP="0012728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153025" cy="3467100"/>
            <wp:effectExtent l="19050" t="0" r="9525" b="0"/>
            <wp:docPr id="1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579" cy="34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56" w:rsidRDefault="002F5956" w:rsidP="00127282">
      <w:r>
        <w:rPr>
          <w:noProof/>
        </w:rPr>
        <w:lastRenderedPageBreak/>
        <w:drawing>
          <wp:inline distT="0" distB="0" distL="0" distR="0">
            <wp:extent cx="5219700" cy="3466896"/>
            <wp:effectExtent l="19050" t="0" r="0" b="0"/>
            <wp:docPr id="63" name="图片 6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555" cy="34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82" w:rsidRDefault="00127282" w:rsidP="00127282">
      <w:pPr>
        <w:pStyle w:val="a5"/>
        <w:spacing w:before="0" w:beforeAutospacing="0" w:after="0" w:afterAutospacing="0"/>
        <w:ind w:firstLine="480"/>
        <w:jc w:val="both"/>
        <w:rPr>
          <w:rFonts w:hint="eastAsia"/>
        </w:rPr>
      </w:pPr>
      <w:r>
        <w:t>调研组一行深入走访了困难重度残疾人家庭，对困难重度残疾人家庭无障碍改造、居家助残创新就业服务、阳光家园居家托养服务、康复体育进家庭等项目的落实情况进行实地调研。每到一户，佟国清理事长都与残疾群众及其家属促膝谈心，详细询问了他们的身体状况、家庭生活情况、以及享受政策的具体情况，耐心倾听他们在生活中遇到的困难和需求，并鼓励他们要树立信心，用积极的态度面对生活，同时为残疾人送上慰问金，这份心意不仅缓解了他们的生活压力，更让他们在精神上得到了极大的慰藉。</w:t>
      </w:r>
    </w:p>
    <w:p w:rsidR="00127282" w:rsidRDefault="00127282" w:rsidP="00127282">
      <w:pPr>
        <w:pStyle w:val="a5"/>
        <w:spacing w:before="0" w:beforeAutospacing="0" w:after="0" w:afterAutospacing="0"/>
        <w:ind w:firstLine="480"/>
        <w:jc w:val="both"/>
        <w:rPr>
          <w:rFonts w:hint="eastAsia"/>
        </w:rPr>
      </w:pPr>
      <w:r>
        <w:t>此次慰问，不仅拉近了党和政府与残疾群众之间的距离，更彰显了对残疾人事业的高度重视。受助残疾人及其家属纷纷表示，感谢党和政府的关心与帮助，未来会努力克服困难，积极面对生活。</w:t>
      </w:r>
    </w:p>
    <w:p w:rsidR="002F5956" w:rsidRDefault="002F5956" w:rsidP="00127282">
      <w:pPr>
        <w:pStyle w:val="a5"/>
        <w:spacing w:before="0" w:beforeAutospacing="0" w:after="0" w:afterAutospacing="0"/>
        <w:ind w:firstLine="480"/>
        <w:jc w:val="both"/>
      </w:pPr>
      <w:r w:rsidRPr="002F5956">
        <w:lastRenderedPageBreak/>
        <w:drawing>
          <wp:inline distT="0" distB="0" distL="0" distR="0">
            <wp:extent cx="5683885" cy="3941082"/>
            <wp:effectExtent l="19050" t="0" r="0" b="0"/>
            <wp:docPr id="9" name="图片 6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3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82" w:rsidRDefault="002F5956" w:rsidP="00127282">
      <w:r w:rsidRPr="002F5956">
        <w:drawing>
          <wp:inline distT="0" distB="0" distL="0" distR="0">
            <wp:extent cx="5274310" cy="3950849"/>
            <wp:effectExtent l="19050" t="0" r="2540" b="0"/>
            <wp:docPr id="8" name="图片 6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82" w:rsidRDefault="00127282" w:rsidP="00127282">
      <w:pPr>
        <w:pStyle w:val="a5"/>
        <w:spacing w:before="0" w:beforeAutospacing="0" w:after="0" w:afterAutospacing="0"/>
        <w:ind w:firstLine="480"/>
        <w:jc w:val="both"/>
      </w:pPr>
      <w:r>
        <w:t>下一步，富民社区将继续落实好各项残疾人帮扶政策，不断提升服务质量，为残疾人创造更加便利、温馨的生活环境，让每一位残疾人都能共享发展成果。</w:t>
      </w:r>
    </w:p>
    <w:sectPr w:rsidR="00127282" w:rsidSect="0074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AE3"/>
    <w:rsid w:val="000E0AE3"/>
    <w:rsid w:val="00127282"/>
    <w:rsid w:val="002F5956"/>
    <w:rsid w:val="004E368D"/>
    <w:rsid w:val="0074754E"/>
    <w:rsid w:val="00BA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4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E0A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0AE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0E0AE3"/>
  </w:style>
  <w:style w:type="character" w:styleId="a3">
    <w:name w:val="Hyperlink"/>
    <w:basedOn w:val="a0"/>
    <w:uiPriority w:val="99"/>
    <w:semiHidden/>
    <w:unhideWhenUsed/>
    <w:rsid w:val="000E0AE3"/>
    <w:rPr>
      <w:color w:val="0000FF"/>
      <w:u w:val="single"/>
    </w:rPr>
  </w:style>
  <w:style w:type="character" w:styleId="a4">
    <w:name w:val="Emphasis"/>
    <w:basedOn w:val="a0"/>
    <w:uiPriority w:val="20"/>
    <w:qFormat/>
    <w:rsid w:val="000E0AE3"/>
    <w:rPr>
      <w:i/>
      <w:iCs/>
    </w:rPr>
  </w:style>
  <w:style w:type="paragraph" w:styleId="a5">
    <w:name w:val="Normal (Web)"/>
    <w:basedOn w:val="a"/>
    <w:uiPriority w:val="99"/>
    <w:semiHidden/>
    <w:unhideWhenUsed/>
    <w:rsid w:val="000E0A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E0AE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E0A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867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0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2025-07-28T01:19:00Z</dcterms:created>
  <dcterms:modified xsi:type="dcterms:W3CDTF">2025-07-28T02:37:00Z</dcterms:modified>
</cp:coreProperties>
</file>