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9"/>
        <w:gridCol w:w="1650"/>
        <w:gridCol w:w="2501"/>
        <w:gridCol w:w="1219"/>
      </w:tblGrid>
      <w:tr w14:paraId="0E044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178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奈曼旗2024年饲用燕麦种植补贴项目验收情况</w:t>
            </w:r>
          </w:p>
        </w:tc>
      </w:tr>
      <w:tr w14:paraId="54BB4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2E6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建设主体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87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通过验收面积（亩）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F9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自治区级补贴</w:t>
            </w:r>
          </w:p>
          <w:p w14:paraId="6E2134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金额（万元）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A67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3B435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82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内蒙古哈达建设集团农牧有限公司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E80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860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A5F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6.02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C8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320A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097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奈曼旗隆之源牧业有限公司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B7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1351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4D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9.457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29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6512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7E0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奈曼旗巴音波日和农民专业作社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178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651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54A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4.557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08C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D537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AB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合计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49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2862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8E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20.034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B71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0DEF76B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2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2025-07-07T09:09:10Z</dcterms:created>
  <dc:creator>D6</dc:creator>
  <cp:lastModifiedBy>刘翰</cp:lastModifiedBy>
  <dcterms:modified xsi:type="dcterms:W3CDTF">2025-07-07T09:09:20Z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eyJoZGlkIjoiOThlMzlmYjQyZTNkMDIzODJiMWU1YjY2Y2M2NjBiY2EiLCJ1c2VySWQiOiIzMDMwNTk1NDYifQ==</vt:lpwstr>
  </property>
  <property fmtid="{D5CDD505-2E9C-101B-9397-08002B2CF9AE}" pid="4" name="ICV">
    <vt:lpwstr>6C639C0FB1ED47CCB15A0FA48FB836C9_12</vt:lpwstr>
  </property>
</Properties>
</file>