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BE0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微软雅黑" w:hAnsi="微软雅黑" w:eastAsia="微软雅黑" w:cs="宋体"/>
          <w:color w:val="3D3C3C"/>
          <w:kern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4"/>
          <w:szCs w:val="32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4"/>
          <w:szCs w:val="32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4"/>
          <w:szCs w:val="32"/>
          <w:lang w:val="en-US" w:eastAsia="zh-CN"/>
        </w:rPr>
        <w:t>关于对奈曼旗第二幼儿园附近流动摊点</w:t>
      </w:r>
    </w:p>
    <w:p w14:paraId="60BE7D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微软雅黑" w:hAnsi="微软雅黑" w:eastAsia="微软雅黑" w:cs="宋体"/>
          <w:color w:val="3D3C3C"/>
          <w:kern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4"/>
          <w:szCs w:val="32"/>
          <w:lang w:val="en-US" w:eastAsia="zh-CN"/>
        </w:rPr>
        <w:t>阿龙烧烤大排档的规范管理</w:t>
      </w:r>
    </w:p>
    <w:tbl>
      <w:tblPr>
        <w:tblStyle w:val="4"/>
        <w:tblpPr w:leftFromText="180" w:rightFromText="180" w:vertAnchor="text" w:horzAnchor="page" w:tblpX="2171" w:tblpY="863"/>
        <w:tblOverlap w:val="never"/>
        <w:tblW w:w="765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0BDCB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06A79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DBD29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2025年7月1日</w:t>
            </w:r>
          </w:p>
        </w:tc>
      </w:tr>
      <w:tr w14:paraId="668D4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E15D94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AD961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4A6EE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2D3B7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44198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奈曼旗第二幼儿园附近流动摊点阿龙烧烤大排档</w:t>
            </w:r>
          </w:p>
        </w:tc>
      </w:tr>
      <w:tr w14:paraId="0A285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80A6B0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3B896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对奈曼旗第二幼儿园附近摆设摊点道经营的规范管理</w:t>
            </w:r>
          </w:p>
        </w:tc>
      </w:tr>
      <w:tr w14:paraId="435EA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E21FAD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6E78E1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个人未经批准在十字路口摆设摊点占道经营</w:t>
            </w:r>
          </w:p>
        </w:tc>
      </w:tr>
      <w:tr w14:paraId="71482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0FF9D0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F66BE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29547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103F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F044E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4FF5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0D400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22D853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责令将占道经营的摊点撤离十字路口立即整改。</w:t>
            </w:r>
          </w:p>
        </w:tc>
      </w:tr>
      <w:tr w14:paraId="53B29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9186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9160B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3396D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088B7D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800F6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3E41F968"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647062D"/>
    <w:rsid w:val="0981064A"/>
    <w:rsid w:val="0C810B23"/>
    <w:rsid w:val="0F384BB8"/>
    <w:rsid w:val="10044D8D"/>
    <w:rsid w:val="106327F0"/>
    <w:rsid w:val="127B54E8"/>
    <w:rsid w:val="12B60F30"/>
    <w:rsid w:val="145002AE"/>
    <w:rsid w:val="14F10063"/>
    <w:rsid w:val="15A41892"/>
    <w:rsid w:val="188D57C2"/>
    <w:rsid w:val="1CB0463A"/>
    <w:rsid w:val="1E763822"/>
    <w:rsid w:val="21952C08"/>
    <w:rsid w:val="245D0E11"/>
    <w:rsid w:val="2C052A59"/>
    <w:rsid w:val="2E3B579C"/>
    <w:rsid w:val="2F83519E"/>
    <w:rsid w:val="32E46528"/>
    <w:rsid w:val="330C1D72"/>
    <w:rsid w:val="36300081"/>
    <w:rsid w:val="36857AD8"/>
    <w:rsid w:val="385950D4"/>
    <w:rsid w:val="38611195"/>
    <w:rsid w:val="39E44E71"/>
    <w:rsid w:val="3B7E1AEA"/>
    <w:rsid w:val="3B98204C"/>
    <w:rsid w:val="3D271C45"/>
    <w:rsid w:val="3FCD7380"/>
    <w:rsid w:val="45156827"/>
    <w:rsid w:val="463E0BED"/>
    <w:rsid w:val="491B74AB"/>
    <w:rsid w:val="4C8B7F04"/>
    <w:rsid w:val="4DBC3CE3"/>
    <w:rsid w:val="4EE259CC"/>
    <w:rsid w:val="4F5B197F"/>
    <w:rsid w:val="537F5EDF"/>
    <w:rsid w:val="540208BE"/>
    <w:rsid w:val="5429072B"/>
    <w:rsid w:val="548841C2"/>
    <w:rsid w:val="55D07016"/>
    <w:rsid w:val="568B6949"/>
    <w:rsid w:val="596C1513"/>
    <w:rsid w:val="5BC6530C"/>
    <w:rsid w:val="5C5679F9"/>
    <w:rsid w:val="5CAE15E3"/>
    <w:rsid w:val="5E2E7F6E"/>
    <w:rsid w:val="5F986B46"/>
    <w:rsid w:val="65782E6B"/>
    <w:rsid w:val="667D0DE7"/>
    <w:rsid w:val="6D885538"/>
    <w:rsid w:val="708B7819"/>
    <w:rsid w:val="727B566C"/>
    <w:rsid w:val="74654825"/>
    <w:rsid w:val="77D82FAB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280</Words>
  <Characters>283</Characters>
  <Lines>8</Lines>
  <Paragraphs>9</Paragraphs>
  <TotalTime>3</TotalTime>
  <ScaleCrop>false</ScaleCrop>
  <LinksUpToDate>false</LinksUpToDate>
  <CharactersWithSpaces>283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2025-07-02T06:54:33Z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8F0C386EF8C540A68112DA5AAE88B82E_13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