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91B8B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奈曼旗市场监督管理局</w:t>
      </w:r>
    </w:p>
    <w:p w14:paraId="207A8AE9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  <w:t>“政府开放日”活动报名表</w:t>
      </w:r>
    </w:p>
    <w:p w14:paraId="588364D7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</w:pPr>
      <w:bookmarkStart w:id="0" w:name="_GoBack"/>
      <w:bookmarkEnd w:id="0"/>
    </w:p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813"/>
        <w:gridCol w:w="1682"/>
        <w:gridCol w:w="2547"/>
      </w:tblGrid>
      <w:tr w14:paraId="4725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237" w:type="dxa"/>
            <w:vAlign w:val="center"/>
          </w:tcPr>
          <w:p w14:paraId="07DAB63A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6042" w:type="dxa"/>
            <w:gridSpan w:val="3"/>
            <w:vAlign w:val="top"/>
          </w:tcPr>
          <w:p w14:paraId="2CEA0447">
            <w:pPr>
              <w:pStyle w:val="4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32"/>
                <w:szCs w:val="32"/>
              </w:rPr>
              <w:t>口劳动模范</w:t>
            </w:r>
          </w:p>
          <w:p w14:paraId="02436983">
            <w:pPr>
              <w:pStyle w:val="4"/>
              <w:spacing w:before="169" w:line="261" w:lineRule="auto"/>
              <w:ind w:left="132" w:right="77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32"/>
                <w:szCs w:val="32"/>
              </w:rPr>
              <w:t>□道德模范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□企业代表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□职工代表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创业者□学生代表□网民代表</w:t>
            </w:r>
          </w:p>
          <w:p w14:paraId="153E575D">
            <w:pPr>
              <w:pStyle w:val="4"/>
              <w:spacing w:before="170" w:line="218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□媒体记者□其他.</w:t>
            </w:r>
          </w:p>
        </w:tc>
      </w:tr>
      <w:tr w14:paraId="643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37" w:type="dxa"/>
            <w:vAlign w:val="center"/>
          </w:tcPr>
          <w:p w14:paraId="405E040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813" w:type="dxa"/>
            <w:vAlign w:val="top"/>
          </w:tcPr>
          <w:p w14:paraId="6118A15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2DFB4AC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47" w:type="dxa"/>
            <w:vAlign w:val="top"/>
          </w:tcPr>
          <w:p w14:paraId="1B0D92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4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7475CA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813" w:type="dxa"/>
            <w:vAlign w:val="top"/>
          </w:tcPr>
          <w:p w14:paraId="29BD22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4BFF9141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47" w:type="dxa"/>
            <w:vAlign w:val="top"/>
          </w:tcPr>
          <w:p w14:paraId="1B78C0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F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631EEAD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vAlign w:val="top"/>
          </w:tcPr>
          <w:p w14:paraId="58F2E3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1B4A0475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vAlign w:val="top"/>
          </w:tcPr>
          <w:p w14:paraId="772CB8F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5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37" w:type="dxa"/>
            <w:vAlign w:val="center"/>
          </w:tcPr>
          <w:p w14:paraId="49316C94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6042" w:type="dxa"/>
            <w:gridSpan w:val="3"/>
            <w:vAlign w:val="top"/>
          </w:tcPr>
          <w:p w14:paraId="0367D7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A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237" w:type="dxa"/>
            <w:vAlign w:val="center"/>
          </w:tcPr>
          <w:p w14:paraId="7B0057C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D6F2D7B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6042" w:type="dxa"/>
            <w:gridSpan w:val="3"/>
            <w:vAlign w:val="top"/>
          </w:tcPr>
          <w:p w14:paraId="0588AC3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9E84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3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</w:p>
    <w:p w14:paraId="2789FD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24270-E52C-4227-A946-7B423DF9E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20537A-C395-42A4-9BB3-86B96B2F636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0CFE6BB-E836-4382-A2AA-F0429A6DF9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D1C8C9-BF52-45B9-B55B-F7CD84CD5A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5017"/>
    <w:rsid w:val="1C4508ED"/>
    <w:rsid w:val="51E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2025-05-29T02:52:00Z</dcterms:created>
  <dc:creator>佳颖</dc:creator>
  <cp:lastModifiedBy>佳颖</cp:lastModifiedBy>
  <dcterms:modified xsi:type="dcterms:W3CDTF">2025-05-29T02:55:46Z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4ECF5F11DD204D37BB7E5A6842E085CA_11</vt:lpwstr>
  </property>
  <property fmtid="{D5CDD505-2E9C-101B-9397-08002B2CF9AE}" pid="4" name="KSOTemplateDocerSaveRecord">
    <vt:lpwstr>eyJoZGlkIjoiYTJjNmM5ODVhNTIwM2RmY2NjYmRhZTgwMmE3M2I2ZDgiLCJ1c2VySWQiOiIzNDc0OTAyNDQifQ==</vt:lpwstr>
  </property>
</Properties>
</file>