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C3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7745" cy="5272405"/>
            <wp:effectExtent l="0" t="0" r="4445" b="8255"/>
            <wp:docPr id="1" name="图片 1" descr="f84f0f8ff99df0208bd549cbab8b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4f0f8ff99df0208bd549cbab8b3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774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9F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7290" cy="5271770"/>
            <wp:effectExtent l="0" t="0" r="5080" b="10160"/>
            <wp:docPr id="2" name="图片 2" descr="835995b0e128b0daf7cd7d61c96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5995b0e128b0daf7cd7d61c9642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729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4F5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0785" cy="5280025"/>
            <wp:effectExtent l="0" t="0" r="15875" b="5715"/>
            <wp:docPr id="3" name="图片 3" descr="9d5b94ad8e70e13bafe3cb4891ad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5b94ad8e70e13bafe3cb4891ad6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0785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6A1C">
      <w:pPr>
        <w:jc w:val="center"/>
        <w:rPr>
          <w:rFonts w:hint="eastAsia" w:eastAsiaTheme="minor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2022年四分场党费缴费单据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2025-05-14T00:43:52Z</dcterms:created>
  <dc:creator>Administrator</dc:creator>
  <cp:lastModifiedBy>星夜浪蘰</cp:lastModifiedBy>
  <dcterms:modified xsi:type="dcterms:W3CDTF">2025-05-14T00:47:50Z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eyJoZGlkIjoiYzk1YzVhZDg2NDkwY2ZkMTBhOWFhMDI5MmQxMzVmYzIiLCJ1c2VySWQiOiI1ODExMDMwMDIifQ==</vt:lpwstr>
  </property>
  <property fmtid="{D5CDD505-2E9C-101B-9397-08002B2CF9AE}" pid="4" name="ICV">
    <vt:lpwstr>3844762A10864BC49F01EF2367CFEAB1_12</vt:lpwstr>
  </property>
</Properties>
</file>