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EC94D">
      <w:pPr>
        <w:pStyle w:val="3"/>
        <w:bidi w:val="0"/>
        <w:rPr>
          <w:rFonts w:hint="eastAsia"/>
        </w:rPr>
      </w:pPr>
      <w:r>
        <w:rPr>
          <w:rFonts w:hint="eastAsia"/>
        </w:rPr>
        <w:t>【“志”美社区】振兴社区联合新时代文明实践开展“爱周六”志愿便民服务活动</w:t>
      </w:r>
    </w:p>
    <w:p w14:paraId="70D6E7BA">
      <w:pPr>
        <w:pStyle w:val="4"/>
        <w:bidi w:val="0"/>
        <w:ind w:firstLine="562" w:firstLineChars="200"/>
      </w:pPr>
      <w:r>
        <w:t>春有约，花不误，岁岁年年不相负。在这个万物复苏，桃花盛开的季节，振兴社区2025年第一季度的“爱周六”活动如约而至。为了更好地满足居民生活需求，提高社区的服务质量，强化居民的幸福感。4月19日，振兴社区联合新时代文明实践开展“爱周六”志愿便民服务活动。</w:t>
      </w:r>
    </w:p>
    <w:p w14:paraId="40D3EF49">
      <w:pPr>
        <w:pStyle w:val="4"/>
        <w:bidi w:val="0"/>
        <w:ind w:firstLine="562" w:firstLineChars="200"/>
        <w:rPr>
          <w:rFonts w:hint="eastAsia"/>
        </w:rPr>
      </w:pPr>
      <w:r>
        <w:t>活动现场，</w:t>
      </w:r>
      <w:r>
        <w:rPr>
          <w:rFonts w:hint="eastAsia"/>
        </w:rPr>
        <w:t>为居民提供了免费的理发、磨菜刀、磨剪子、修家电等便民服务，另外邀请到了普仁中蒙医院的护士为居民义诊，提供测血压和测血糖服务，提醒居民注意身体健康。同时为居民发放法律宣传、居家安全防范、电信诈骗防范及计生宣传和信贷政策等资料。前来的居民有序的等候服务，并且表示这项活动给他们的生活带来了很大的便利，还带动居民参与活动的积极性。</w:t>
      </w:r>
    </w:p>
    <w:p w14:paraId="63303BE5">
      <w:pPr>
        <w:pStyle w:val="4"/>
        <w:bidi w:val="0"/>
        <w:ind w:firstLine="562" w:firstLineChars="200"/>
        <w:rPr>
          <w:rFonts w:hint="eastAsia"/>
        </w:rPr>
      </w:pPr>
      <w:r>
        <w:rPr>
          <w:rFonts w:hint="eastAsia"/>
        </w:rPr>
        <w:t>此次志愿服务活动，把服务送到了家门口，让居民足不出小区就能得到各类便捷服务，不止拉近了居民的距离，也提升了和谐的社区氛围。下一步，振兴社区将继续积极引导志愿者参与社会服务活动，为居民打造安心、舒适、便捷、满意的社区服务。</w:t>
      </w:r>
    </w:p>
    <w:p w14:paraId="4174983F">
      <w:pPr>
        <w:pStyle w:val="4"/>
        <w:bidi w:val="0"/>
        <w:rPr>
          <w:rFonts w:hint="eastAsia"/>
        </w:rPr>
      </w:pPr>
    </w:p>
    <w:p w14:paraId="7F355948">
      <w:pPr>
        <w:rPr>
          <w:rFonts w:hint="eastAsia"/>
        </w:rPr>
      </w:pPr>
    </w:p>
    <w:p w14:paraId="1B70D3EC">
      <w:pPr>
        <w:rPr>
          <w:rFonts w:hint="eastAsia"/>
        </w:rPr>
      </w:pPr>
    </w:p>
    <w:p w14:paraId="732FDA0B">
      <w:pPr>
        <w:rPr>
          <w:rFonts w:hint="eastAsia"/>
        </w:rPr>
      </w:pPr>
    </w:p>
    <w:p w14:paraId="05680407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7E6"/>
        </w:rPr>
        <w:drawing>
          <wp:inline distT="0" distB="0" distL="114300" distR="114300">
            <wp:extent cx="3446780" cy="2581275"/>
            <wp:effectExtent l="0" t="0" r="127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678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456305" cy="2588260"/>
            <wp:effectExtent l="0" t="0" r="10795" b="2540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6305" cy="2588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423285" cy="2564765"/>
            <wp:effectExtent l="0" t="0" r="5715" b="6985"/>
            <wp:docPr id="18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3285" cy="2564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0C22F7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5649AA43">
      <w:pPr>
        <w:keepNext w:val="0"/>
        <w:keepLines w:val="0"/>
        <w:widowControl/>
        <w:suppressLineNumbers w:val="0"/>
        <w:jc w:val="left"/>
      </w:pPr>
    </w:p>
    <w:p w14:paraId="1A0DE6F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602990" cy="2698115"/>
            <wp:effectExtent l="0" t="0" r="16510" b="6985"/>
            <wp:docPr id="19" name="图片 8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2990" cy="2698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620770" cy="2711450"/>
            <wp:effectExtent l="0" t="0" r="17780" b="12700"/>
            <wp:docPr id="10" name="图片 9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0770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D11A7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607435" cy="2701925"/>
            <wp:effectExtent l="0" t="0" r="12065" b="3175"/>
            <wp:docPr id="6" name="图片 10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 descr="IMG_2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7435" cy="270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AAF3FD9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317240" cy="2484120"/>
            <wp:effectExtent l="0" t="0" r="16510" b="11430"/>
            <wp:docPr id="9" name="图片 11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IMG_2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17240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371215" cy="2525395"/>
            <wp:effectExtent l="0" t="0" r="635" b="8255"/>
            <wp:docPr id="16" name="图片 12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 descr="IMG_26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1215" cy="2525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5215443">
      <w:pPr>
        <w:keepNext w:val="0"/>
        <w:keepLines w:val="0"/>
        <w:widowControl/>
        <w:suppressLineNumbers w:val="0"/>
        <w:jc w:val="left"/>
      </w:pPr>
    </w:p>
    <w:p w14:paraId="547B133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352165" cy="2510155"/>
            <wp:effectExtent l="0" t="0" r="635" b="4445"/>
            <wp:docPr id="8" name="图片 16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" descr="IMG_27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165" cy="2510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B4E00BD">
      <w:pPr>
        <w:keepNext w:val="0"/>
        <w:keepLines w:val="0"/>
        <w:widowControl/>
        <w:suppressLineNumbers w:val="0"/>
        <w:jc w:val="left"/>
      </w:pPr>
    </w:p>
    <w:p w14:paraId="7B8E910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ABDFB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7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webp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2025-04-23T00:53:25Z</dcterms:created>
  <dc:creator>Lenovo</dc:creator>
  <cp:lastModifiedBy>哈哈</cp:lastModifiedBy>
  <dcterms:modified xsi:type="dcterms:W3CDTF">2025-04-23T00:57:44Z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94612F03B6E34B7995018CC384BFB187_12</vt:lpwstr>
  </property>
</Properties>
</file>