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4D3590">
      <w:pPr>
        <w:jc w:val="center"/>
        <w:rPr>
          <w:rFonts w:ascii="黑体" w:hAnsi="黑体" w:eastAsia="黑体"/>
          <w:sz w:val="36"/>
          <w:szCs w:val="36"/>
        </w:rPr>
      </w:pPr>
    </w:p>
    <w:p w14:paraId="6D002DBE"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关于使用社区党组织服务群众</w:t>
      </w:r>
    </w:p>
    <w:p w14:paraId="3976006B">
      <w:pPr>
        <w:spacing w:afterLines="50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专项资金项目的公示</w:t>
      </w:r>
    </w:p>
    <w:p w14:paraId="40C81443">
      <w:pPr>
        <w:spacing w:line="460" w:lineRule="exact"/>
        <w:ind w:firstLine="42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 xml:space="preserve"> 为深入贯彻落实党的二十大精神，践行以人民为中心的发展思想，体现党和政府对</w:t>
      </w:r>
      <w:r>
        <w:rPr>
          <w:rFonts w:hint="eastAsia" w:ascii="仿宋_GB2312" w:eastAsia="仿宋_GB2312"/>
          <w:sz w:val="32"/>
          <w:szCs w:val="32"/>
          <w:lang w:eastAsia="zh-CN"/>
        </w:rPr>
        <w:t>社区</w:t>
      </w:r>
      <w:r>
        <w:rPr>
          <w:rFonts w:hint="eastAsia" w:ascii="仿宋_GB2312" w:eastAsia="仿宋_GB2312"/>
          <w:sz w:val="32"/>
          <w:szCs w:val="32"/>
        </w:rPr>
        <w:t>家庭的关怀，依据《内蒙古自治区社区党组织服务群众专项资金管理办法》，经广泛征求党员群众意见、召开会议讨论研究，我社区将使用专项资金开展春节慰问活动，现将相关事宜公示如下：</w:t>
      </w:r>
    </w:p>
    <w:p w14:paraId="36612A7D">
      <w:pPr>
        <w:numPr>
          <w:ilvl w:val="0"/>
          <w:numId w:val="1"/>
        </w:numPr>
        <w:spacing w:line="500" w:lineRule="exact"/>
        <w:ind w:left="0" w:leftChars="0" w:firstLine="643" w:firstLineChars="200"/>
        <w:jc w:val="left"/>
        <w:rPr>
          <w:rFonts w:hint="eastAsia" w:ascii="仿宋_GB2312" w:eastAsia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事项详情：</w:t>
      </w:r>
      <w:r>
        <w:rPr>
          <w:rFonts w:hint="eastAsia" w:ascii="仿宋_GB2312" w:eastAsia="仿宋_GB2312"/>
          <w:b w:val="0"/>
          <w:bCs w:val="0"/>
          <w:color w:val="auto"/>
          <w:sz w:val="32"/>
          <w:szCs w:val="32"/>
          <w:lang w:val="en-US" w:eastAsia="zh-CN"/>
        </w:rPr>
        <w:t>2025年4月30日人员类别（社区居民、社区工作者、志愿者等）在希望社区足球场开展“传承五四薪火 激扬青春力量”五四青年节主题活动。内容为趣味运动会。</w:t>
      </w:r>
    </w:p>
    <w:p w14:paraId="6B231D8B">
      <w:pPr>
        <w:spacing w:line="520" w:lineRule="exact"/>
        <w:ind w:firstLine="321" w:firstLineChars="1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 预算资金：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32"/>
          <w:szCs w:val="40"/>
          <w:lang w:val="en-US" w:eastAsia="zh-CN"/>
        </w:rPr>
        <w:t xml:space="preserve"> 制作条幅4个、队服、运动扶助用品等等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预计990元。</w:t>
      </w:r>
      <w:bookmarkStart w:id="0" w:name="_GoBack"/>
      <w:bookmarkEnd w:id="0"/>
    </w:p>
    <w:p w14:paraId="613BF55E">
      <w:pPr>
        <w:spacing w:line="4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 </w:t>
      </w:r>
      <w:r>
        <w:rPr>
          <w:rFonts w:hint="eastAsia" w:ascii="仿宋_GB2312" w:eastAsia="仿宋_GB2312"/>
          <w:b/>
          <w:bCs/>
          <w:sz w:val="32"/>
          <w:szCs w:val="32"/>
        </w:rPr>
        <w:t>承办人：</w:t>
      </w:r>
      <w:r>
        <w:rPr>
          <w:rFonts w:hint="eastAsia" w:ascii="仿宋_GB2312" w:eastAsia="仿宋_GB2312"/>
          <w:sz w:val="32"/>
          <w:szCs w:val="32"/>
        </w:rPr>
        <w:t>中共奈曼旗大沁他拉街道富康社区委员会</w:t>
      </w:r>
    </w:p>
    <w:p w14:paraId="2C829CC8">
      <w:pPr>
        <w:spacing w:line="460" w:lineRule="exact"/>
        <w:ind w:firstLine="643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_GB2312" w:eastAsia="仿宋_GB2312"/>
          <w:b/>
          <w:bCs/>
          <w:sz w:val="32"/>
          <w:szCs w:val="32"/>
        </w:rPr>
        <w:t>完成时限：</w:t>
      </w:r>
      <w:r>
        <w:rPr>
          <w:rFonts w:hint="eastAsia" w:ascii="仿宋_GB2312" w:eastAsia="仿宋_GB2312"/>
          <w:sz w:val="32"/>
          <w:szCs w:val="32"/>
        </w:rPr>
        <w:t>项目报批后即可实施</w:t>
      </w:r>
    </w:p>
    <w:p w14:paraId="73B9A6EA">
      <w:pPr>
        <w:spacing w:line="46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hint="eastAsia" w:ascii="黑体" w:hAnsi="黑体" w:eastAsia="黑体"/>
          <w:sz w:val="32"/>
          <w:szCs w:val="32"/>
        </w:rPr>
        <w:t>公示时间</w:t>
      </w:r>
    </w:p>
    <w:p w14:paraId="15A03B2B">
      <w:pPr>
        <w:spacing w:line="560" w:lineRule="exact"/>
        <w:ind w:firstLine="800" w:firstLineChars="25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/>
          <w:sz w:val="32"/>
          <w:szCs w:val="32"/>
        </w:rPr>
        <w:t xml:space="preserve">日至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17</w:t>
      </w:r>
      <w:r>
        <w:rPr>
          <w:rFonts w:hint="eastAsia" w:ascii="仿宋" w:hAnsi="仿宋" w:eastAsia="仿宋"/>
          <w:sz w:val="32"/>
          <w:szCs w:val="32"/>
        </w:rPr>
        <w:t>日</w:t>
      </w:r>
    </w:p>
    <w:p w14:paraId="1D3D8C23"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三、公示期间如需反映相关问题，请拨打0475-4222031。</w:t>
      </w:r>
    </w:p>
    <w:p w14:paraId="0934F814">
      <w:pPr>
        <w:spacing w:line="560" w:lineRule="exact"/>
        <w:jc w:val="right"/>
        <w:rPr>
          <w:rFonts w:hint="eastAsia" w:ascii="仿宋" w:hAnsi="仿宋" w:eastAsia="仿宋"/>
          <w:sz w:val="32"/>
          <w:szCs w:val="32"/>
        </w:rPr>
      </w:pPr>
    </w:p>
    <w:p w14:paraId="2D171D2F">
      <w:pPr>
        <w:spacing w:line="560" w:lineRule="exact"/>
        <w:jc w:val="right"/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中共奈曼旗大沁他拉街道富康社区委员会</w:t>
      </w:r>
    </w:p>
    <w:p w14:paraId="36D24165">
      <w:pPr>
        <w:spacing w:line="560" w:lineRule="exact"/>
        <w:ind w:firstLine="643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 xml:space="preserve">                 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/>
          <w:b/>
          <w:bCs/>
          <w:sz w:val="32"/>
          <w:szCs w:val="32"/>
        </w:rPr>
        <w:t xml:space="preserve">    20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/>
          <w:b/>
          <w:bCs/>
          <w:sz w:val="32"/>
          <w:szCs w:val="32"/>
        </w:rPr>
        <w:t>年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b/>
          <w:bCs/>
          <w:sz w:val="32"/>
          <w:szCs w:val="32"/>
        </w:rPr>
        <w:t>月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/>
          <w:b/>
          <w:bCs/>
          <w:sz w:val="32"/>
          <w:szCs w:val="32"/>
        </w:rPr>
        <w:t xml:space="preserve">日 </w:t>
      </w:r>
      <w:r>
        <w:rPr>
          <w:rFonts w:hint="eastAsia" w:ascii="仿宋" w:hAnsi="仿宋" w:eastAsia="仿宋"/>
          <w:sz w:val="32"/>
          <w:szCs w:val="32"/>
        </w:rPr>
        <w:t xml:space="preserve">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AE8593"/>
    <w:multiLevelType w:val="singleLevel"/>
    <w:tmpl w:val="BDAE859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mNjQzNWNmOTM0NGY1YmExMWU0ZGUyYTk4ZTA2YTEifQ=="/>
  </w:docVars>
  <w:rsids>
    <w:rsidRoot w:val="001F7A10"/>
    <w:rsid w:val="001F7A10"/>
    <w:rsid w:val="00324697"/>
    <w:rsid w:val="00594BC7"/>
    <w:rsid w:val="007C24C2"/>
    <w:rsid w:val="008D4A15"/>
    <w:rsid w:val="00932AE9"/>
    <w:rsid w:val="00AA30CD"/>
    <w:rsid w:val="00C37E8C"/>
    <w:rsid w:val="08457B64"/>
    <w:rsid w:val="0C5837C4"/>
    <w:rsid w:val="1554063E"/>
    <w:rsid w:val="167546E9"/>
    <w:rsid w:val="19C966E5"/>
    <w:rsid w:val="22224AD9"/>
    <w:rsid w:val="2E4C40E9"/>
    <w:rsid w:val="34E9085F"/>
    <w:rsid w:val="39BF365D"/>
    <w:rsid w:val="3E2C592D"/>
    <w:rsid w:val="40427273"/>
    <w:rsid w:val="474C59AB"/>
    <w:rsid w:val="4D0F571D"/>
    <w:rsid w:val="4EB04817"/>
    <w:rsid w:val="531C5D16"/>
    <w:rsid w:val="545B3879"/>
    <w:rsid w:val="56A8574D"/>
    <w:rsid w:val="619532F3"/>
    <w:rsid w:val="65925F6E"/>
    <w:rsid w:val="6C292A34"/>
    <w:rsid w:val="71777D9E"/>
    <w:rsid w:val="7F192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354</Words>
  <Characters>376</Characters>
  <Lines>2</Lines>
  <Paragraphs>1</Paragraphs>
  <TotalTime>1</TotalTime>
  <ScaleCrop>false</ScaleCrop>
  <LinksUpToDate>false</LinksUpToDate>
  <CharactersWithSpaces>414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2019-11-11T14:14:00Z</dcterms:created>
  <dc:creator>PC</dc:creator>
  <cp:lastModifiedBy>^_^芷颜^_^</cp:lastModifiedBy>
  <cp:lastPrinted>2022-09-02T00:43:00Z</cp:lastPrinted>
  <dcterms:modified xsi:type="dcterms:W3CDTF">2025-04-28T03:31:12Z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4DF1F6DFF98B4C24860FAE1AE8CE3531</vt:lpwstr>
  </property>
  <property fmtid="{D5CDD505-2E9C-101B-9397-08002B2CF9AE}" pid="4" name="KSOTemplateDocerSaveRecord">
    <vt:lpwstr>eyJoZGlkIjoiOGJmNjQzNWNmOTM0NGY1YmExMWU0ZGUyYTk4ZTA2YTEiLCJ1c2VySWQiOiI0MDA2NDcwMjQifQ==</vt:lpwstr>
  </property>
</Properties>
</file>