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00BED">
      <w:pPr>
        <w:pStyle w:val="2"/>
        <w:bidi w:val="0"/>
        <w:jc w:val="center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关于金沙社区申请使用党组织服务群众</w:t>
      </w:r>
    </w:p>
    <w:p w14:paraId="233EBCA8">
      <w:pPr>
        <w:pStyle w:val="2"/>
        <w:bidi w:val="0"/>
        <w:jc w:val="center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资金项目的公示</w:t>
      </w:r>
    </w:p>
    <w:p w14:paraId="3099C6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一、申请使用资金事项及金额</w:t>
      </w:r>
    </w:p>
    <w:p w14:paraId="14B45B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1、便民利民类2万元。</w:t>
      </w:r>
    </w:p>
    <w:p w14:paraId="5C2897E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2、群众活动类1.5万元。</w:t>
      </w:r>
    </w:p>
    <w:p w14:paraId="042A98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3、关爱帮扶类0.6万元。</w:t>
      </w:r>
    </w:p>
    <w:p w14:paraId="7F0EFD7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4、公益风尚类3万元。</w:t>
      </w:r>
    </w:p>
    <w:p w14:paraId="1C0531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5、其他类2.9万元。</w:t>
      </w:r>
    </w:p>
    <w:p w14:paraId="5058A629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合计使用资金：10万元。</w:t>
      </w:r>
    </w:p>
    <w:p w14:paraId="637CDA9C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二、公示时间：2025年3月1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日至3月1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</w:p>
    <w:p w14:paraId="39732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三、公示期间如需反映相关问题，请拨打0475-4220911</w:t>
      </w:r>
    </w:p>
    <w:p w14:paraId="1A9FC165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56D474B6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中共奈曼旗大沁他拉街道金沙社区委员会</w:t>
      </w:r>
    </w:p>
    <w:p w14:paraId="3FE2DD4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2025年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E52E7"/>
    <w:rsid w:val="319D3AF3"/>
    <w:rsid w:val="4D0A0E72"/>
    <w:rsid w:val="64D22B78"/>
    <w:rsid w:val="64D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2025-04-15T03:17:00Z</dcterms:created>
  <dc:creator>乌日吉木斯</dc:creator>
  <cp:lastModifiedBy>乌日吉木斯</cp:lastModifiedBy>
  <dcterms:modified xsi:type="dcterms:W3CDTF">2025-04-15T03:25:56Z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D6076CDE789C457FBFC5F6290EBEFD02_13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