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38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扫黄打非知识知多少，你我共筑健康文化环境</w:t>
      </w:r>
    </w:p>
    <w:bookmarkEnd w:id="0"/>
    <w:p w14:paraId="4A58FD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36"/>
          <w:szCs w:val="36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36"/>
          <w:szCs w:val="36"/>
          <w:bdr w:val="none" w:color="auto" w:sz="0" w:space="0"/>
          <w:shd w:val="clear" w:fill="FFFFFF"/>
        </w:rPr>
        <w:t>扫黄打非知识知多少</w:t>
      </w:r>
    </w:p>
    <w:p w14:paraId="77646C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36"/>
          <w:szCs w:val="36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36"/>
          <w:szCs w:val="36"/>
          <w:bdr w:val="none" w:color="auto" w:sz="0" w:space="0"/>
          <w:shd w:val="clear" w:fill="FFFFFF"/>
        </w:rPr>
        <w:t>你我共筑健康文化环境</w:t>
      </w:r>
    </w:p>
    <w:p w14:paraId="38F334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t>在我们丰富多彩的文化生活背后，始终有一项重要工作在默默守护着这片纯净的精神天地，那就是“扫黄打非”。</w:t>
      </w:r>
    </w:p>
    <w:p w14:paraId="38C8DB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b/>
          <w:bCs/>
          <w:bdr w:val="none" w:color="auto" w:sz="0" w:space="0"/>
        </w:rPr>
      </w:pPr>
      <w:r>
        <w:rPr>
          <w:rStyle w:val="6"/>
          <w:bdr w:val="none" w:color="auto" w:sz="0" w:space="0"/>
        </w:rPr>
        <w:t>01</w:t>
      </w:r>
      <w:r>
        <w:rPr>
          <w:b/>
          <w:bCs/>
          <w:bdr w:val="none" w:color="auto" w:sz="0" w:space="0"/>
        </w:rPr>
        <w:t>什么是“扫黄打非”</w:t>
      </w:r>
    </w:p>
    <w:p w14:paraId="053A63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rPr>
          <w:bdr w:val="none" w:color="auto" w:sz="0" w:space="0"/>
        </w:rPr>
        <w:t>“扫黄”主要是指扫除淫秽色情的书刊、音像制品、电子出版物及网上淫秽色情信息等有害内容。这些低俗、不堪的内容，就像隐藏在暗处的“毒雾”，一旦沾染，会严重腐蚀人们的心灵，特别是对青少年的身心健康危害极大，干扰他们树立正确的价值观、道德观和人生观。</w:t>
      </w:r>
    </w:p>
    <w:p w14:paraId="1A6517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rPr>
          <w:bdr w:val="none" w:color="auto" w:sz="0" w:space="0"/>
        </w:rPr>
        <w:t>“打非”呢，就是打击各类非法出版物。这里面包括未经批准擅自出版、印刷或者复制的出版物，像盗版书籍、盗版音像制品等。它们不仅侵犯了知识产权，损害了创作者和正规出版机构的权益，还可能传播有害思想，比如宣扬恐怖主义、极端主义、封建迷信等内容，破坏社会稳定，扰乱正常的文化市场秩序。</w:t>
      </w:r>
    </w:p>
    <w:p w14:paraId="44AF31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r>
        <w:rPr>
          <w:rStyle w:val="6"/>
          <w:bdr w:val="none" w:color="auto" w:sz="0" w:space="0"/>
        </w:rPr>
        <w:t>02“扫黄打非”的重要意义</w:t>
      </w:r>
    </w:p>
    <w:p w14:paraId="409970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rPr>
          <w:bdr w:val="none" w:color="auto" w:sz="0" w:space="0"/>
        </w:rPr>
        <w:t>1. 保护青少年健康成长：孩子们正处在身心快速发展、认知世界的关键阶段，纯净的文化环境至关重要。“扫黄打非”工作能有效阻止不良信息、有害读物等进入他们的生活，为他们撑起一片清朗的精神天空，助力他们茁壮成长为有理想、有道德、有文化、有纪律的新时代好少年。</w:t>
      </w:r>
    </w:p>
    <w:p w14:paraId="1F065E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rPr>
          <w:bdr w:val="none" w:color="auto" w:sz="0" w:space="0"/>
        </w:rPr>
        <w:t>2. 维护文化市场秩序：正规的文化市场应该是繁荣且有序的，合法的文化产品得以公平竞争、传播正能量。通过打击非法出版物、扫除不良内容，能保障正版文化产品的权益，让文化产业健康、可持续地发展，不断为我们的社会提供更多优质、积极的文化食粮。</w:t>
      </w:r>
    </w:p>
    <w:p w14:paraId="08BE0A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rPr>
          <w:bdr w:val="none" w:color="auto" w:sz="0" w:space="0"/>
        </w:rPr>
        <w:t>3. 守护国家文化安全和意识形态安全：文化是一个国家、一个民族的灵魂，不良文化的肆意传播会冲击我们的主流价值观，动摇国家的意识形态根基。“扫黄打非”就是要筑牢这道防线，让我们的国家始终保持文化上的先进性、纯洁性，增强民族凝聚力和向心力。</w:t>
      </w:r>
    </w:p>
    <w:p w14:paraId="1A592D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r>
        <w:rPr>
          <w:rStyle w:val="6"/>
          <w:bdr w:val="none" w:color="auto" w:sz="0" w:space="0"/>
        </w:rPr>
        <w:t>03常见的涉黄涉非行为及案例</w:t>
      </w:r>
    </w:p>
    <w:p w14:paraId="204E1E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rPr>
          <w:bdr w:val="none" w:color="auto" w:sz="0" w:space="0"/>
        </w:rPr>
        <w:t>1. 涉黄行为案例：有些不法分子会在隐蔽的网站上发布大量色情视频，吸引用户点击观看，通过收取会员费或者广告费用谋取暴利。还有些街边小摊贩，偷偷售卖印有淫秽图片的卡片、杂志等，对周边居民尤其是青少年造成极坏的影响。</w:t>
      </w:r>
    </w:p>
    <w:p w14:paraId="31C62C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rPr>
          <w:bdr w:val="none" w:color="auto" w:sz="0" w:space="0"/>
        </w:rPr>
        <w:t>2. 涉非行为案例：在一些学校周边的小书店，可能会出现盗版的教辅资料，这些资料印刷质量差，内容还可能存在错误，既坑害了学生的学习，又侵犯了正版出版商的权益。另外，个别非法印刷作坊私自印刷一些宣扬邪教思想的传单进行散发，妄图蛊惑人心，扰乱社会正常秩序。</w:t>
      </w:r>
    </w:p>
    <w:p w14:paraId="1CC816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r>
        <w:rPr>
          <w:rStyle w:val="6"/>
          <w:bdr w:val="none" w:color="auto" w:sz="0" w:space="0"/>
        </w:rPr>
        <w:t>04我们能做些什么</w:t>
      </w:r>
    </w:p>
    <w:p w14:paraId="4572A2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rPr>
          <w:bdr w:val="none" w:color="auto" w:sz="0" w:space="0"/>
        </w:rPr>
        <w:t>1. 提高自身辨别能力：平时多学习“扫黄打非”知识，了解什么是合法合规的文化产品，什么是需要抵制的不良内容，在面对纷繁复杂的信息和出版物时，能够准确辨别并远离涉黄涉非的东西。</w:t>
      </w:r>
    </w:p>
    <w:p w14:paraId="4CEAAC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rPr>
          <w:bdr w:val="none" w:color="auto" w:sz="0" w:space="0"/>
        </w:rPr>
        <w:t>2. 做好对身边人的教育引导：家长要关注孩子接触的网络内容、阅读的书籍等，引导他们健康上网、阅读正版书籍；老师可以在学校开展主题活动，向学生普及“扫黄打非”知识，增强他们的防范意识；社区的长辈们也可以在邻里间宣传，让大家都重视起来。</w:t>
      </w:r>
    </w:p>
    <w:p w14:paraId="0FC96E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rPr>
          <w:bdr w:val="none" w:color="auto" w:sz="0" w:space="0"/>
        </w:rPr>
        <w:t>3. 积极参与举报监督：一旦发现身边有制作、贩卖、传播淫秽色情物品或非法出版物的行为，或者遇到不良网络文化现象，比如低俗直播、非法网文等，不要犹豫，及时拨打 12390 全国“扫黄打非”举报电话，或者向当地的文化执法部门、公安机关等进行举报，做“扫黄打非”的“守护者”。</w:t>
      </w:r>
    </w:p>
    <w:p w14:paraId="676E2C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rPr>
          <w:bdr w:val="none" w:color="auto" w:sz="0" w:space="0"/>
        </w:rPr>
        <w:t>对于广大居民来说，一旦发现有售卖淫秽色情物品、非法出版物的行为，或者遇到不良网络内容，要勇敢地向相关部门举报，积极配合执法人员的调查工作。每一次的举报，都可能斩断一条传播不良文化的链条，为净化我们的文化环境贡献一份力量。</w:t>
      </w:r>
    </w:p>
    <w:p w14:paraId="12B07B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rPr>
          <w:bdr w:val="none" w:color="auto" w:sz="0" w:space="0"/>
        </w:rPr>
        <w:t>让我们携手并肩，积极投身到“扫黄打非”的行动中来，用实际行动捍卫我们的精神家园，让健康、积极、向上的文化氛围充盈在我们生活的每一个角落，为社会的文明进步、国家的繁荣发展筑牢文化安全防线。</w:t>
      </w:r>
    </w:p>
    <w:p w14:paraId="012F7D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bCs/>
          <w:bdr w:val="none" w:color="auto" w:sz="0" w:space="0"/>
        </w:rPr>
      </w:pPr>
    </w:p>
    <w:p w14:paraId="72DDA98E">
      <w:pPr>
        <w:pStyle w:val="3"/>
        <w:keepNext w:val="0"/>
        <w:keepLines w:val="0"/>
        <w:widowControl/>
        <w:suppressLineNumbers w:val="0"/>
        <w:ind w:left="0" w:firstLine="420"/>
        <w:rPr>
          <w:rFonts w:ascii="Microsoft YaHei UI" w:hAnsi="Microsoft YaHei UI" w:eastAsia="Microsoft YaHei UI" w:cs="Microsoft YaHei UI"/>
          <w:i w:val="0"/>
          <w:iCs w:val="0"/>
          <w:caps w:val="0"/>
          <w:color w:val="FEFDFA"/>
          <w:spacing w:val="15"/>
          <w:sz w:val="22"/>
          <w:szCs w:val="22"/>
          <w:shd w:val="clear" w:fill="BB250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301E3552"/>
    <w:rsid w:val="3101569B"/>
    <w:rsid w:val="3BE03779"/>
    <w:rsid w:val="44881196"/>
    <w:rsid w:val="452F3E2E"/>
    <w:rsid w:val="50396AAB"/>
    <w:rsid w:val="5F087B79"/>
    <w:rsid w:val="62797F9D"/>
    <w:rsid w:val="79413B6E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1392</Words>
  <Characters>1397</Characters>
  <Lines>0</Lines>
  <Paragraphs>0</Paragraphs>
  <TotalTime>18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2025-04-01T01:06:53Z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1B45B33BA870421DA99402E82EDA172D_13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