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8991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行政强制执行催告书</w:t>
      </w:r>
    </w:p>
    <w:p w14:paraId="21D78EA6">
      <w:pPr>
        <w:spacing w:before="234" w:line="192" w:lineRule="auto"/>
        <w:jc w:val="right"/>
        <w:rPr>
          <w:rFonts w:hint="eastAsia" w:ascii="仿宋_GB2312" w:hAnsi="仿宋_GB2312" w:eastAsia="仿宋_GB2312" w:cs="仿宋_GB2312"/>
          <w:sz w:val="28"/>
          <w:szCs w:val="28"/>
        </w:rPr>
      </w:pPr>
      <w:r>
        <w:rPr>
          <w:rFonts w:hint="eastAsia" w:ascii="仿宋_GB2312" w:hAnsi="仿宋_GB2312" w:eastAsia="仿宋_GB2312" w:cs="仿宋_GB2312"/>
          <w:spacing w:val="-13"/>
          <w:sz w:val="28"/>
          <w:szCs w:val="28"/>
          <w:lang w:val="en-US" w:eastAsia="zh-CN"/>
        </w:rPr>
        <w:t>通</w:t>
      </w:r>
      <w:r>
        <w:rPr>
          <w:rFonts w:hint="eastAsia" w:ascii="仿宋_GB2312" w:hAnsi="仿宋_GB2312" w:eastAsia="仿宋_GB2312" w:cs="仿宋_GB2312"/>
          <w:spacing w:val="-13"/>
          <w:sz w:val="28"/>
          <w:szCs w:val="28"/>
          <w:lang w:eastAsia="zh-CN"/>
        </w:rPr>
        <w:t>奈</w:t>
      </w:r>
      <w:r>
        <w:rPr>
          <w:rFonts w:hint="eastAsia" w:ascii="仿宋_GB2312" w:hAnsi="仿宋_GB2312" w:eastAsia="仿宋_GB2312" w:cs="仿宋_GB2312"/>
          <w:spacing w:val="-13"/>
          <w:sz w:val="28"/>
          <w:szCs w:val="28"/>
        </w:rPr>
        <w:t>交</w:t>
      </w:r>
      <w:r>
        <w:rPr>
          <w:rFonts w:hint="eastAsia" w:ascii="仿宋_GB2312" w:hAnsi="仿宋_GB2312" w:eastAsia="仿宋_GB2312" w:cs="仿宋_GB2312"/>
          <w:spacing w:val="-13"/>
          <w:sz w:val="28"/>
          <w:szCs w:val="28"/>
          <w:lang w:val="en-US" w:eastAsia="zh-CN"/>
        </w:rPr>
        <w:t>强</w:t>
      </w:r>
      <w:r>
        <w:rPr>
          <w:rFonts w:hint="eastAsia" w:ascii="仿宋_GB2312" w:hAnsi="仿宋_GB2312" w:eastAsia="仿宋_GB2312" w:cs="仿宋_GB2312"/>
          <w:spacing w:val="-13"/>
          <w:sz w:val="28"/>
          <w:szCs w:val="28"/>
        </w:rPr>
        <w:t>催〔20</w:t>
      </w:r>
      <w:r>
        <w:rPr>
          <w:rFonts w:hint="eastAsia" w:ascii="仿宋_GB2312" w:hAnsi="仿宋_GB2312" w:eastAsia="仿宋_GB2312" w:cs="仿宋_GB2312"/>
          <w:spacing w:val="-12"/>
          <w:sz w:val="28"/>
          <w:szCs w:val="28"/>
        </w:rPr>
        <w:t>2</w:t>
      </w:r>
      <w:r>
        <w:rPr>
          <w:rFonts w:hint="eastAsia" w:ascii="仿宋_GB2312" w:hAnsi="仿宋_GB2312" w:eastAsia="仿宋_GB2312" w:cs="仿宋_GB2312"/>
          <w:spacing w:val="-12"/>
          <w:sz w:val="28"/>
          <w:szCs w:val="28"/>
          <w:lang w:val="en-US" w:eastAsia="zh-CN"/>
        </w:rPr>
        <w:t>5</w:t>
      </w:r>
      <w:r>
        <w:rPr>
          <w:rFonts w:hint="eastAsia" w:ascii="仿宋_GB2312" w:hAnsi="仿宋_GB2312" w:eastAsia="仿宋_GB2312" w:cs="仿宋_GB2312"/>
          <w:spacing w:val="-12"/>
          <w:sz w:val="28"/>
          <w:szCs w:val="28"/>
        </w:rPr>
        <w:t>〕</w:t>
      </w:r>
      <w:r>
        <w:rPr>
          <w:rFonts w:hint="eastAsia" w:ascii="仿宋_GB2312" w:hAnsi="仿宋_GB2312" w:eastAsia="仿宋_GB2312" w:cs="仿宋_GB2312"/>
          <w:spacing w:val="-12"/>
          <w:sz w:val="28"/>
          <w:szCs w:val="28"/>
          <w:lang w:val="en-US" w:eastAsia="zh-CN"/>
        </w:rPr>
        <w:t>0001</w:t>
      </w:r>
      <w:r>
        <w:rPr>
          <w:rFonts w:hint="eastAsia" w:ascii="仿宋_GB2312" w:hAnsi="仿宋_GB2312" w:eastAsia="仿宋_GB2312" w:cs="仿宋_GB2312"/>
          <w:spacing w:val="-4"/>
          <w:sz w:val="28"/>
          <w:szCs w:val="28"/>
        </w:rPr>
        <w:t>号</w:t>
      </w:r>
    </w:p>
    <w:p w14:paraId="2B5E0AD0">
      <w:pPr>
        <w:pStyle w:val="3"/>
        <w:keepNext w:val="0"/>
        <w:keepLines w:val="0"/>
        <w:pageBreakBefore w:val="0"/>
        <w:widowControl/>
        <w:kinsoku w:val="0"/>
        <w:wordWrap/>
        <w:overflowPunct/>
        <w:topLinePunct w:val="0"/>
        <w:autoSpaceDE w:val="0"/>
        <w:autoSpaceDN w:val="0"/>
        <w:bidi w:val="0"/>
        <w:adjustRightInd w:val="0"/>
        <w:snapToGrid w:val="0"/>
        <w:spacing w:line="440" w:lineRule="exact"/>
        <w:ind w:right="0"/>
        <w:textAlignment w:val="baseline"/>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当事人：</w:t>
      </w:r>
    </w:p>
    <w:p w14:paraId="1CE77709">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textAlignment w:val="baseline"/>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sym w:font="Wingdings 2" w:char="0052"/>
      </w:r>
      <w:r>
        <w:rPr>
          <w:rFonts w:hint="eastAsia" w:ascii="仿宋_GB2312" w:hAnsi="仿宋_GB2312" w:eastAsia="仿宋_GB2312" w:cs="仿宋_GB2312"/>
          <w:spacing w:val="8"/>
          <w:sz w:val="28"/>
          <w:szCs w:val="28"/>
        </w:rPr>
        <w:t>公民</w:t>
      </w:r>
    </w:p>
    <w:p w14:paraId="7D15E86A">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textAlignment w:val="baseline"/>
        <w:rPr>
          <w:rFonts w:hint="default" w:ascii="仿宋_GB2312" w:hAnsi="仿宋_GB2312" w:eastAsia="仿宋_GB2312" w:cs="仿宋_GB2312"/>
          <w:spacing w:val="8"/>
          <w:sz w:val="28"/>
          <w:szCs w:val="28"/>
          <w:u w:val="single"/>
          <w:lang w:val="en-US" w:eastAsia="zh-CN"/>
        </w:rPr>
      </w:pPr>
      <w:r>
        <w:rPr>
          <w:rFonts w:hint="eastAsia" w:ascii="仿宋_GB2312" w:hAnsi="仿宋_GB2312" w:eastAsia="仿宋_GB2312" w:cs="仿宋_GB2312"/>
          <w:spacing w:val="8"/>
          <w:sz w:val="28"/>
          <w:szCs w:val="28"/>
        </w:rPr>
        <w:t>姓名：</w:t>
      </w:r>
      <w:r>
        <w:rPr>
          <w:rFonts w:hint="eastAsia" w:ascii="仿宋_GB2312" w:hAnsi="仿宋_GB2312" w:eastAsia="仿宋_GB2312" w:cs="仿宋_GB2312"/>
          <w:spacing w:val="8"/>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孙吉星</w:t>
      </w:r>
      <w:r>
        <w:rPr>
          <w:rFonts w:hint="eastAsia" w:ascii="仿宋_GB2312" w:hAnsi="仿宋_GB2312" w:eastAsia="仿宋_GB2312" w:cs="仿宋_GB2312"/>
          <w:spacing w:val="8"/>
          <w:sz w:val="28"/>
          <w:szCs w:val="28"/>
          <w:u w:val="single"/>
          <w:lang w:val="en-US" w:eastAsia="zh-CN"/>
        </w:rPr>
        <w:t xml:space="preserve">  </w:t>
      </w:r>
      <w:r>
        <w:rPr>
          <w:rFonts w:hint="eastAsia" w:ascii="仿宋_GB2312" w:hAnsi="仿宋_GB2312" w:eastAsia="仿宋_GB2312" w:cs="仿宋_GB2312"/>
          <w:spacing w:val="8"/>
          <w:sz w:val="28"/>
          <w:szCs w:val="28"/>
        </w:rPr>
        <w:t>性别</w:t>
      </w:r>
      <w:r>
        <w:rPr>
          <w:rFonts w:hint="eastAsia" w:ascii="仿宋_GB2312" w:hAnsi="仿宋_GB2312" w:eastAsia="仿宋_GB2312" w:cs="仿宋_GB2312"/>
          <w:spacing w:val="8"/>
          <w:sz w:val="28"/>
          <w:szCs w:val="28"/>
          <w:lang w:eastAsia="zh-CN"/>
        </w:rPr>
        <w:t>：</w:t>
      </w:r>
      <w:r>
        <w:rPr>
          <w:rFonts w:hint="eastAsia" w:ascii="仿宋_GB2312" w:hAnsi="仿宋_GB2312" w:eastAsia="仿宋_GB2312" w:cs="仿宋_GB2312"/>
          <w:spacing w:val="8"/>
          <w:sz w:val="28"/>
          <w:szCs w:val="28"/>
          <w:u w:val="single"/>
          <w:lang w:val="en-US" w:eastAsia="zh-CN"/>
        </w:rPr>
        <w:t xml:space="preserve">  男  </w:t>
      </w:r>
      <w:r>
        <w:rPr>
          <w:rFonts w:hint="eastAsia" w:ascii="仿宋_GB2312" w:hAnsi="仿宋_GB2312" w:eastAsia="仿宋_GB2312" w:cs="仿宋_GB2312"/>
          <w:spacing w:val="8"/>
          <w:sz w:val="28"/>
          <w:szCs w:val="28"/>
        </w:rPr>
        <w:t>年龄：</w:t>
      </w:r>
      <w:r>
        <w:rPr>
          <w:rFonts w:hint="eastAsia" w:ascii="仿宋_GB2312" w:hAnsi="仿宋_GB2312" w:eastAsia="仿宋_GB2312" w:cs="仿宋_GB2312"/>
          <w:spacing w:val="8"/>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38岁</w:t>
      </w:r>
      <w:r>
        <w:rPr>
          <w:rFonts w:hint="eastAsia" w:ascii="仿宋_GB2312" w:hAnsi="仿宋_GB2312" w:eastAsia="仿宋_GB2312" w:cs="仿宋_GB2312"/>
          <w:spacing w:val="8"/>
          <w:sz w:val="28"/>
          <w:szCs w:val="28"/>
          <w:u w:val="single"/>
          <w:lang w:val="en-US" w:eastAsia="zh-CN"/>
        </w:rPr>
        <w:t xml:space="preserve">  </w:t>
      </w:r>
    </w:p>
    <w:p w14:paraId="79F2F51E">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textAlignment w:val="baseline"/>
        <w:rPr>
          <w:rFonts w:hint="eastAsia" w:ascii="仿宋_GB2312" w:hAnsi="仿宋_GB2312" w:eastAsia="仿宋_GB2312" w:cs="仿宋_GB2312"/>
          <w:spacing w:val="8"/>
          <w:sz w:val="28"/>
          <w:szCs w:val="28"/>
          <w:lang w:val="en-US"/>
        </w:rPr>
      </w:pPr>
      <w:r>
        <w:rPr>
          <w:rFonts w:hint="eastAsia" w:ascii="仿宋_GB2312" w:hAnsi="仿宋_GB2312" w:eastAsia="仿宋_GB2312" w:cs="仿宋_GB2312"/>
          <w:spacing w:val="8"/>
          <w:sz w:val="28"/>
          <w:szCs w:val="28"/>
        </w:rPr>
        <w:t>身份证号码：</w:t>
      </w:r>
      <w:r>
        <w:rPr>
          <w:rFonts w:hint="eastAsia" w:ascii="仿宋_GB2312" w:hAnsi="仿宋_GB2312" w:eastAsia="仿宋_GB2312" w:cs="仿宋_GB2312"/>
          <w:spacing w:val="8"/>
          <w:sz w:val="28"/>
          <w:szCs w:val="28"/>
          <w:lang w:val="en-US" w:eastAsia="zh-CN"/>
        </w:rPr>
        <w:t xml:space="preserve"> </w:t>
      </w:r>
      <w:r>
        <w:rPr>
          <w:rFonts w:hint="eastAsia" w:ascii="仿宋_GB2312" w:hAnsi="仿宋_GB2312" w:eastAsia="仿宋_GB2312" w:cs="仿宋_GB2312"/>
          <w:spacing w:val="8"/>
          <w:sz w:val="28"/>
          <w:szCs w:val="28"/>
          <w:u w:val="single"/>
          <w:lang w:val="en-US" w:eastAsia="zh-CN"/>
        </w:rPr>
        <w:t xml:space="preserve"> </w:t>
      </w:r>
      <w:r>
        <w:rPr>
          <w:rFonts w:hint="eastAsia" w:ascii="仿宋_GB2312" w:hAnsi="仿宋_GB2312" w:eastAsia="仿宋_GB2312" w:cs="仿宋_GB2312"/>
          <w:color w:val="auto"/>
          <w:sz w:val="24"/>
          <w:szCs w:val="24"/>
          <w:u w:val="single"/>
          <w:lang w:val="en-US" w:eastAsia="zh-CN"/>
        </w:rPr>
        <w:t>152326198608133591</w:t>
      </w:r>
      <w:r>
        <w:rPr>
          <w:rFonts w:hint="eastAsia" w:ascii="仿宋_GB2312" w:hAnsi="仿宋_GB2312" w:eastAsia="仿宋_GB2312" w:cs="仿宋_GB2312"/>
          <w:spacing w:val="8"/>
          <w:sz w:val="28"/>
          <w:szCs w:val="28"/>
          <w:u w:val="single"/>
          <w:lang w:val="en-US" w:eastAsia="zh-CN"/>
        </w:rPr>
        <w:t xml:space="preserve"> </w:t>
      </w:r>
      <w:r>
        <w:rPr>
          <w:rFonts w:hint="eastAsia" w:ascii="仿宋_GB2312" w:hAnsi="仿宋_GB2312" w:eastAsia="仿宋_GB2312" w:cs="仿宋_GB2312"/>
          <w:spacing w:val="8"/>
          <w:sz w:val="28"/>
          <w:szCs w:val="28"/>
        </w:rPr>
        <w:t>联系电话：</w:t>
      </w:r>
      <w:r>
        <w:rPr>
          <w:rFonts w:hint="eastAsia" w:ascii="仿宋_GB2312" w:hAnsi="仿宋_GB2312" w:eastAsia="仿宋_GB2312" w:cs="仿宋_GB2312"/>
          <w:spacing w:val="8"/>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15647572223</w:t>
      </w:r>
      <w:r>
        <w:rPr>
          <w:rFonts w:hint="eastAsia" w:ascii="仿宋_GB2312" w:hAnsi="仿宋_GB2312" w:eastAsia="仿宋_GB2312" w:cs="仿宋_GB2312"/>
          <w:spacing w:val="8"/>
          <w:sz w:val="28"/>
          <w:szCs w:val="28"/>
          <w:u w:val="single"/>
          <w:lang w:val="en-US" w:eastAsia="zh-CN"/>
        </w:rPr>
        <w:t xml:space="preserve">     </w:t>
      </w:r>
    </w:p>
    <w:p w14:paraId="30E41983">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textAlignment w:val="baseline"/>
        <w:rPr>
          <w:rFonts w:hint="eastAsia" w:ascii="仿宋_GB2312" w:hAnsi="仿宋_GB2312" w:eastAsia="仿宋_GB2312" w:cs="仿宋_GB2312"/>
          <w:spacing w:val="8"/>
          <w:sz w:val="28"/>
          <w:szCs w:val="28"/>
          <w:lang w:val="en-US"/>
        </w:rPr>
      </w:pPr>
      <w:r>
        <w:rPr>
          <w:rFonts w:hint="eastAsia" w:ascii="仿宋_GB2312" w:hAnsi="仿宋_GB2312" w:eastAsia="仿宋_GB2312" w:cs="仿宋_GB2312"/>
          <w:spacing w:val="8"/>
          <w:sz w:val="28"/>
          <w:szCs w:val="28"/>
        </w:rPr>
        <w:t>住址：</w:t>
      </w:r>
      <w:r>
        <w:rPr>
          <w:rFonts w:hint="eastAsia" w:ascii="仿宋_GB2312" w:hAnsi="仿宋_GB2312" w:eastAsia="仿宋_GB2312" w:cs="仿宋_GB2312"/>
          <w:spacing w:val="8"/>
          <w:sz w:val="28"/>
          <w:szCs w:val="28"/>
          <w:u w:val="single"/>
          <w:lang w:val="en-US" w:eastAsia="zh-CN"/>
        </w:rPr>
        <w:t xml:space="preserve">      </w:t>
      </w:r>
      <w:r>
        <w:rPr>
          <w:rFonts w:hint="eastAsia" w:ascii="仿宋_GB2312" w:hAnsi="仿宋_GB2312" w:eastAsia="仿宋_GB2312" w:cs="仿宋_GB2312"/>
          <w:color w:val="auto"/>
          <w:sz w:val="24"/>
          <w:szCs w:val="24"/>
          <w:u w:val="single"/>
          <w:lang w:val="en-US" w:eastAsia="zh-CN"/>
        </w:rPr>
        <w:t>奈曼旗八仙筒镇</w:t>
      </w:r>
      <w:r>
        <w:rPr>
          <w:rFonts w:hint="eastAsia" w:ascii="仿宋_GB2312" w:hAnsi="仿宋_GB2312" w:eastAsia="仿宋_GB2312" w:cs="仿宋_GB2312"/>
          <w:spacing w:val="8"/>
          <w:sz w:val="28"/>
          <w:szCs w:val="28"/>
          <w:u w:val="single"/>
          <w:lang w:val="en-US" w:eastAsia="zh-CN"/>
        </w:rPr>
        <w:t xml:space="preserve">           </w:t>
      </w:r>
    </w:p>
    <w:p w14:paraId="06932ACA">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textAlignment w:val="baseline"/>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sym w:font="Wingdings 2" w:char="00A3"/>
      </w:r>
      <w:r>
        <w:rPr>
          <w:rFonts w:hint="eastAsia" w:ascii="仿宋_GB2312" w:hAnsi="仿宋_GB2312" w:eastAsia="仿宋_GB2312" w:cs="仿宋_GB2312"/>
          <w:spacing w:val="8"/>
          <w:sz w:val="28"/>
          <w:szCs w:val="28"/>
        </w:rPr>
        <w:t>法人或其他组织</w:t>
      </w:r>
    </w:p>
    <w:p w14:paraId="5D0E335D">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textAlignment w:val="baseline"/>
        <w:rPr>
          <w:rFonts w:hint="eastAsia" w:ascii="仿宋_GB2312" w:hAnsi="仿宋_GB2312" w:eastAsia="仿宋_GB2312" w:cs="仿宋_GB2312"/>
          <w:spacing w:val="8"/>
          <w:sz w:val="28"/>
          <w:szCs w:val="28"/>
          <w:lang w:val="en-US"/>
        </w:rPr>
      </w:pPr>
      <w:r>
        <w:rPr>
          <w:rFonts w:hint="eastAsia" w:ascii="仿宋_GB2312" w:hAnsi="仿宋_GB2312" w:eastAsia="仿宋_GB2312" w:cs="仿宋_GB2312"/>
          <w:spacing w:val="8"/>
          <w:sz w:val="28"/>
          <w:szCs w:val="28"/>
        </w:rPr>
        <w:t>名称：</w:t>
      </w:r>
      <w:r>
        <w:rPr>
          <w:rFonts w:hint="eastAsia" w:ascii="仿宋_GB2312" w:hAnsi="仿宋_GB2312" w:eastAsia="仿宋_GB2312" w:cs="仿宋_GB2312"/>
          <w:spacing w:val="8"/>
          <w:sz w:val="28"/>
          <w:szCs w:val="28"/>
          <w:u w:val="single"/>
          <w:lang w:val="en-US" w:eastAsia="zh-CN"/>
        </w:rPr>
        <w:t xml:space="preserve">     /      </w:t>
      </w:r>
      <w:r>
        <w:rPr>
          <w:rFonts w:hint="eastAsia" w:ascii="仿宋_GB2312" w:hAnsi="仿宋_GB2312" w:eastAsia="仿宋_GB2312" w:cs="仿宋_GB2312"/>
          <w:spacing w:val="8"/>
          <w:sz w:val="28"/>
          <w:szCs w:val="28"/>
        </w:rPr>
        <w:t>统一社会信用代码：</w:t>
      </w:r>
      <w:r>
        <w:rPr>
          <w:rFonts w:hint="eastAsia" w:ascii="仿宋_GB2312" w:hAnsi="仿宋_GB2312" w:eastAsia="仿宋_GB2312" w:cs="仿宋_GB2312"/>
          <w:spacing w:val="8"/>
          <w:sz w:val="28"/>
          <w:szCs w:val="28"/>
          <w:u w:val="single"/>
          <w:lang w:val="en-US" w:eastAsia="zh-CN"/>
        </w:rPr>
        <w:t xml:space="preserve">            /        </w:t>
      </w:r>
    </w:p>
    <w:p w14:paraId="51B054ED">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textAlignment w:val="baseline"/>
        <w:rPr>
          <w:rFonts w:hint="eastAsia" w:ascii="仿宋_GB2312" w:hAnsi="仿宋_GB2312" w:eastAsia="仿宋_GB2312" w:cs="仿宋_GB2312"/>
          <w:spacing w:val="8"/>
          <w:sz w:val="28"/>
          <w:szCs w:val="28"/>
          <w:lang w:val="en-US"/>
        </w:rPr>
      </w:pPr>
      <w:r>
        <w:rPr>
          <w:rFonts w:hint="eastAsia" w:ascii="仿宋_GB2312" w:hAnsi="仿宋_GB2312" w:eastAsia="仿宋_GB2312" w:cs="仿宋_GB2312"/>
          <w:spacing w:val="8"/>
          <w:sz w:val="28"/>
          <w:szCs w:val="28"/>
        </w:rPr>
        <w:t>法定代表人（负责人）姓名：</w:t>
      </w:r>
      <w:r>
        <w:rPr>
          <w:rFonts w:hint="eastAsia" w:ascii="仿宋_GB2312" w:hAnsi="仿宋_GB2312" w:eastAsia="仿宋_GB2312" w:cs="仿宋_GB2312"/>
          <w:spacing w:val="8"/>
          <w:sz w:val="28"/>
          <w:szCs w:val="28"/>
          <w:u w:val="single"/>
          <w:lang w:val="en-US" w:eastAsia="zh-CN"/>
        </w:rPr>
        <w:t xml:space="preserve">   /   </w:t>
      </w:r>
      <w:r>
        <w:rPr>
          <w:rFonts w:hint="eastAsia" w:ascii="仿宋_GB2312" w:hAnsi="仿宋_GB2312" w:eastAsia="仿宋_GB2312" w:cs="仿宋_GB2312"/>
          <w:spacing w:val="8"/>
          <w:sz w:val="28"/>
          <w:szCs w:val="28"/>
        </w:rPr>
        <w:t>联系电话：</w:t>
      </w:r>
      <w:r>
        <w:rPr>
          <w:rFonts w:hint="eastAsia" w:ascii="仿宋_GB2312" w:hAnsi="仿宋_GB2312" w:eastAsia="仿宋_GB2312" w:cs="仿宋_GB2312"/>
          <w:spacing w:val="8"/>
          <w:sz w:val="28"/>
          <w:szCs w:val="28"/>
          <w:u w:val="single"/>
          <w:lang w:val="en-US"/>
        </w:rPr>
        <w:t xml:space="preserve">     </w:t>
      </w:r>
      <w:r>
        <w:rPr>
          <w:rFonts w:hint="eastAsia" w:ascii="仿宋_GB2312" w:hAnsi="仿宋_GB2312" w:eastAsia="仿宋_GB2312" w:cs="仿宋_GB2312"/>
          <w:spacing w:val="8"/>
          <w:sz w:val="28"/>
          <w:szCs w:val="28"/>
          <w:u w:val="single"/>
          <w:lang w:val="en-US" w:eastAsia="zh-CN"/>
        </w:rPr>
        <w:t>/</w:t>
      </w:r>
      <w:r>
        <w:rPr>
          <w:rFonts w:hint="eastAsia" w:ascii="仿宋_GB2312" w:hAnsi="仿宋_GB2312" w:eastAsia="仿宋_GB2312" w:cs="仿宋_GB2312"/>
          <w:spacing w:val="8"/>
          <w:sz w:val="28"/>
          <w:szCs w:val="28"/>
          <w:u w:val="single"/>
          <w:lang w:val="en-US"/>
        </w:rPr>
        <w:t xml:space="preserve">     </w:t>
      </w:r>
    </w:p>
    <w:p w14:paraId="0D3D0C39">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textAlignment w:val="baseline"/>
        <w:rPr>
          <w:rFonts w:hint="eastAsia" w:ascii="仿宋_GB2312" w:hAnsi="仿宋_GB2312" w:eastAsia="仿宋_GB2312" w:cs="仿宋_GB2312"/>
          <w:spacing w:val="8"/>
          <w:sz w:val="28"/>
          <w:szCs w:val="28"/>
          <w:lang w:val="en-US"/>
        </w:rPr>
      </w:pPr>
      <w:r>
        <w:rPr>
          <w:rFonts w:hint="eastAsia" w:ascii="仿宋_GB2312" w:hAnsi="仿宋_GB2312" w:eastAsia="仿宋_GB2312" w:cs="仿宋_GB2312"/>
          <w:spacing w:val="8"/>
          <w:sz w:val="28"/>
          <w:szCs w:val="28"/>
        </w:rPr>
        <w:t>单位住所（经营场所）：</w:t>
      </w:r>
      <w:r>
        <w:rPr>
          <w:rFonts w:hint="eastAsia" w:ascii="仿宋_GB2312" w:hAnsi="仿宋_GB2312" w:eastAsia="仿宋_GB2312" w:cs="仿宋_GB2312"/>
          <w:spacing w:val="8"/>
          <w:sz w:val="28"/>
          <w:szCs w:val="28"/>
          <w:u w:val="single"/>
          <w:lang w:val="en-US"/>
        </w:rPr>
        <w:t xml:space="preserve">         </w:t>
      </w:r>
      <w:r>
        <w:rPr>
          <w:rFonts w:hint="eastAsia" w:ascii="仿宋_GB2312" w:hAnsi="仿宋_GB2312" w:eastAsia="仿宋_GB2312" w:cs="仿宋_GB2312"/>
          <w:spacing w:val="8"/>
          <w:sz w:val="28"/>
          <w:szCs w:val="28"/>
          <w:u w:val="single"/>
          <w:lang w:val="en-US" w:eastAsia="zh-CN"/>
        </w:rPr>
        <w:t>/</w:t>
      </w:r>
      <w:r>
        <w:rPr>
          <w:rFonts w:hint="eastAsia" w:ascii="仿宋_GB2312" w:hAnsi="仿宋_GB2312" w:eastAsia="仿宋_GB2312" w:cs="仿宋_GB2312"/>
          <w:spacing w:val="8"/>
          <w:sz w:val="28"/>
          <w:szCs w:val="28"/>
          <w:u w:val="single"/>
          <w:lang w:val="en-US"/>
        </w:rPr>
        <w:t xml:space="preserve">              </w:t>
      </w:r>
    </w:p>
    <w:p w14:paraId="37980C5F">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因</w:t>
      </w:r>
      <w:r>
        <w:rPr>
          <w:rFonts w:hint="eastAsia" w:ascii="仿宋_GB2312" w:hAnsi="仿宋_GB2312" w:eastAsia="仿宋_GB2312" w:cs="仿宋_GB2312"/>
          <w:spacing w:val="8"/>
          <w:sz w:val="28"/>
          <w:szCs w:val="28"/>
          <w:lang w:val="en-US" w:eastAsia="zh-CN"/>
        </w:rPr>
        <w:t>当事人孙吉星</w:t>
      </w:r>
      <w:r>
        <w:rPr>
          <w:rFonts w:hint="eastAsia" w:ascii="仿宋_GB2312" w:hAnsi="仿宋_GB2312" w:eastAsia="仿宋_GB2312" w:cs="仿宋_GB2312"/>
          <w:color w:val="FF0000"/>
          <w:spacing w:val="-14"/>
          <w:sz w:val="28"/>
          <w:szCs w:val="28"/>
          <w:u w:val="single"/>
          <w:lang w:val="en-US" w:eastAsia="zh-CN"/>
        </w:rPr>
        <w:t>2024年8月7日，</w:t>
      </w:r>
      <w:r>
        <w:rPr>
          <w:rFonts w:hint="eastAsia" w:ascii="仿宋_GB2312" w:hAnsi="仿宋_GB2312" w:eastAsia="仿宋_GB2312" w:cs="仿宋_GB2312"/>
          <w:color w:val="FF0000"/>
          <w:spacing w:val="-14"/>
          <w:sz w:val="28"/>
          <w:szCs w:val="28"/>
          <w:u w:val="single" w:color="auto"/>
          <w:lang w:val="en-US" w:eastAsia="zh-CN"/>
        </w:rPr>
        <w:t>未按规定备案，擅自从事机动车驾驶员培训经营活动</w:t>
      </w:r>
      <w:r>
        <w:rPr>
          <w:rFonts w:hint="eastAsia" w:ascii="仿宋_GB2312" w:hAnsi="仿宋_GB2312" w:eastAsia="仿宋_GB2312" w:cs="仿宋_GB2312"/>
          <w:spacing w:val="8"/>
          <w:sz w:val="28"/>
          <w:szCs w:val="28"/>
          <w:u w:val="none" w:color="auto"/>
          <w:lang w:eastAsia="zh-CN"/>
        </w:rPr>
        <w:t>，</w:t>
      </w:r>
      <w:r>
        <w:rPr>
          <w:rFonts w:hint="eastAsia" w:ascii="仿宋_GB2312" w:hAnsi="仿宋_GB2312" w:eastAsia="仿宋_GB2312" w:cs="仿宋_GB2312"/>
          <w:spacing w:val="8"/>
          <w:sz w:val="28"/>
          <w:szCs w:val="28"/>
          <w:lang w:val="en-US" w:eastAsia="zh-CN"/>
        </w:rPr>
        <w:t>奈曼旗交通运输局</w:t>
      </w:r>
      <w:r>
        <w:rPr>
          <w:rFonts w:hint="eastAsia" w:ascii="仿宋_GB2312" w:hAnsi="仿宋_GB2312" w:eastAsia="仿宋_GB2312" w:cs="仿宋_GB2312"/>
          <w:spacing w:val="7"/>
          <w:sz w:val="28"/>
          <w:szCs w:val="28"/>
        </w:rPr>
        <w:t>于</w:t>
      </w:r>
      <w:r>
        <w:rPr>
          <w:rFonts w:hint="eastAsia" w:ascii="仿宋_GB2312" w:hAnsi="仿宋_GB2312" w:eastAsia="仿宋_GB2312" w:cs="仿宋_GB2312"/>
          <w:color w:val="FF0000"/>
          <w:spacing w:val="7"/>
          <w:sz w:val="28"/>
          <w:szCs w:val="28"/>
          <w:u w:val="single" w:color="auto"/>
          <w:lang w:val="en-US" w:eastAsia="zh-CN"/>
        </w:rPr>
        <w:t>2024</w:t>
      </w:r>
      <w:r>
        <w:rPr>
          <w:rFonts w:hint="eastAsia" w:ascii="仿宋_GB2312" w:hAnsi="仿宋_GB2312" w:eastAsia="仿宋_GB2312" w:cs="仿宋_GB2312"/>
          <w:color w:val="FF0000"/>
          <w:spacing w:val="3"/>
          <w:sz w:val="28"/>
          <w:szCs w:val="28"/>
          <w:u w:val="single" w:color="auto"/>
        </w:rPr>
        <w:t>年</w:t>
      </w:r>
      <w:r>
        <w:rPr>
          <w:rFonts w:hint="eastAsia" w:ascii="仿宋_GB2312" w:hAnsi="仿宋_GB2312" w:eastAsia="仿宋_GB2312" w:cs="仿宋_GB2312"/>
          <w:color w:val="FF0000"/>
          <w:spacing w:val="3"/>
          <w:sz w:val="28"/>
          <w:szCs w:val="28"/>
          <w:u w:val="single" w:color="auto"/>
          <w:lang w:val="en-US" w:eastAsia="zh-CN"/>
        </w:rPr>
        <w:t>9</w:t>
      </w:r>
      <w:r>
        <w:rPr>
          <w:rFonts w:hint="eastAsia" w:ascii="仿宋_GB2312" w:hAnsi="仿宋_GB2312" w:eastAsia="仿宋_GB2312" w:cs="仿宋_GB2312"/>
          <w:color w:val="FF0000"/>
          <w:spacing w:val="3"/>
          <w:sz w:val="28"/>
          <w:szCs w:val="28"/>
          <w:u w:val="single" w:color="auto"/>
        </w:rPr>
        <w:t>月</w:t>
      </w:r>
      <w:r>
        <w:rPr>
          <w:rFonts w:hint="eastAsia" w:ascii="仿宋_GB2312" w:hAnsi="仿宋_GB2312" w:eastAsia="仿宋_GB2312" w:cs="仿宋_GB2312"/>
          <w:color w:val="FF0000"/>
          <w:spacing w:val="3"/>
          <w:sz w:val="28"/>
          <w:szCs w:val="28"/>
          <w:u w:val="single" w:color="auto"/>
          <w:lang w:val="en-US" w:eastAsia="zh-CN"/>
        </w:rPr>
        <w:t>9日</w:t>
      </w:r>
      <w:r>
        <w:rPr>
          <w:rFonts w:hint="eastAsia" w:ascii="仿宋_GB2312" w:hAnsi="仿宋_GB2312" w:eastAsia="仿宋_GB2312" w:cs="仿宋_GB2312"/>
          <w:spacing w:val="3"/>
          <w:sz w:val="28"/>
          <w:szCs w:val="28"/>
          <w:u w:val="none" w:color="auto"/>
          <w:lang w:val="en-US" w:eastAsia="zh-CN"/>
        </w:rPr>
        <w:t>对</w:t>
      </w:r>
      <w:r>
        <w:rPr>
          <w:rFonts w:hint="eastAsia" w:ascii="仿宋_GB2312" w:hAnsi="仿宋_GB2312" w:eastAsia="仿宋_GB2312" w:cs="仿宋_GB2312"/>
          <w:spacing w:val="8"/>
          <w:sz w:val="28"/>
          <w:szCs w:val="28"/>
          <w:lang w:val="en-US" w:eastAsia="zh-CN"/>
        </w:rPr>
        <w:t>当事人孙吉星</w:t>
      </w:r>
      <w:r>
        <w:rPr>
          <w:rFonts w:hint="eastAsia" w:ascii="仿宋_GB2312" w:hAnsi="仿宋_GB2312" w:eastAsia="仿宋_GB2312" w:cs="仿宋_GB2312"/>
          <w:spacing w:val="3"/>
          <w:sz w:val="28"/>
          <w:szCs w:val="28"/>
        </w:rPr>
        <w:t>作出了</w:t>
      </w:r>
      <w:r>
        <w:rPr>
          <w:rFonts w:hint="eastAsia" w:ascii="仿宋_GB2312" w:hAnsi="仿宋_GB2312" w:eastAsia="仿宋_GB2312" w:cs="仿宋_GB2312"/>
          <w:color w:val="FF0000"/>
          <w:spacing w:val="3"/>
          <w:sz w:val="28"/>
          <w:szCs w:val="28"/>
          <w:u w:val="single"/>
          <w:lang w:val="en-US" w:eastAsia="zh-CN"/>
        </w:rPr>
        <w:t>罚款</w:t>
      </w:r>
      <w:r>
        <w:rPr>
          <w:rFonts w:hint="eastAsia" w:ascii="仿宋_GB2312" w:hAnsi="仿宋_GB2312" w:eastAsia="仿宋_GB2312" w:cs="仿宋_GB2312"/>
          <w:color w:val="FF0000"/>
          <w:sz w:val="28"/>
          <w:szCs w:val="28"/>
          <w:u w:val="single"/>
        </w:rPr>
        <w:t>伍仟元整</w:t>
      </w:r>
      <w:r>
        <w:rPr>
          <w:rFonts w:hint="eastAsia" w:ascii="仿宋_GB2312" w:hAnsi="仿宋_GB2312" w:eastAsia="仿宋_GB2312" w:cs="仿宋_GB2312"/>
          <w:color w:val="FF0000"/>
          <w:sz w:val="28"/>
          <w:szCs w:val="28"/>
          <w:u w:val="single"/>
          <w:lang w:eastAsia="zh-CN"/>
        </w:rPr>
        <w:t>（</w:t>
      </w:r>
      <w:r>
        <w:rPr>
          <w:rFonts w:hint="eastAsia" w:ascii="仿宋_GB2312" w:hAnsi="仿宋_GB2312" w:eastAsia="仿宋_GB2312" w:cs="仿宋_GB2312"/>
          <w:color w:val="FF0000"/>
          <w:sz w:val="28"/>
          <w:szCs w:val="28"/>
          <w:u w:val="single"/>
          <w:lang w:val="en-US" w:eastAsia="zh-CN"/>
        </w:rPr>
        <w:t>5000.00元）的决定，决定书文号</w:t>
      </w:r>
      <w:r>
        <w:rPr>
          <w:rFonts w:hint="eastAsia" w:ascii="仿宋_GB2312" w:hAnsi="仿宋_GB2312" w:eastAsia="仿宋_GB2312" w:cs="仿宋_GB2312"/>
          <w:color w:val="FF0000"/>
          <w:spacing w:val="2"/>
          <w:sz w:val="28"/>
          <w:szCs w:val="28"/>
          <w:u w:val="single"/>
        </w:rPr>
        <w:t>：</w:t>
      </w:r>
      <w:r>
        <w:rPr>
          <w:rFonts w:hint="eastAsia" w:ascii="仿宋_GB2312" w:hAnsi="仿宋_GB2312" w:eastAsia="仿宋_GB2312" w:cs="仿宋_GB2312"/>
          <w:color w:val="FF0000"/>
          <w:spacing w:val="2"/>
          <w:sz w:val="28"/>
          <w:szCs w:val="28"/>
          <w:u w:val="single"/>
          <w:lang w:val="en-US" w:eastAsia="zh-CN"/>
        </w:rPr>
        <w:t>内通</w:t>
      </w:r>
      <w:r>
        <w:rPr>
          <w:rFonts w:hint="eastAsia" w:ascii="仿宋_GB2312" w:hAnsi="仿宋_GB2312" w:eastAsia="仿宋_GB2312" w:cs="仿宋_GB2312"/>
          <w:color w:val="FF0000"/>
          <w:spacing w:val="1"/>
          <w:sz w:val="28"/>
          <w:szCs w:val="28"/>
          <w:u w:val="single"/>
          <w:lang w:eastAsia="zh-CN"/>
        </w:rPr>
        <w:t>奈</w:t>
      </w:r>
      <w:r>
        <w:rPr>
          <w:rFonts w:hint="eastAsia" w:ascii="仿宋_GB2312" w:hAnsi="仿宋_GB2312" w:eastAsia="仿宋_GB2312" w:cs="仿宋_GB2312"/>
          <w:color w:val="FF0000"/>
          <w:spacing w:val="1"/>
          <w:sz w:val="28"/>
          <w:szCs w:val="28"/>
          <w:u w:val="single"/>
        </w:rPr>
        <w:t>交罚〔202</w:t>
      </w:r>
      <w:r>
        <w:rPr>
          <w:rFonts w:hint="eastAsia" w:ascii="仿宋_GB2312" w:hAnsi="仿宋_GB2312" w:eastAsia="仿宋_GB2312" w:cs="仿宋_GB2312"/>
          <w:color w:val="FF0000"/>
          <w:spacing w:val="1"/>
          <w:sz w:val="28"/>
          <w:szCs w:val="28"/>
          <w:u w:val="single"/>
          <w:lang w:val="en-US" w:eastAsia="zh-CN"/>
        </w:rPr>
        <w:t>4</w:t>
      </w:r>
      <w:r>
        <w:rPr>
          <w:rFonts w:hint="eastAsia" w:ascii="仿宋_GB2312" w:hAnsi="仿宋_GB2312" w:eastAsia="仿宋_GB2312" w:cs="仿宋_GB2312"/>
          <w:color w:val="FF0000"/>
          <w:spacing w:val="1"/>
          <w:sz w:val="28"/>
          <w:szCs w:val="28"/>
          <w:u w:val="single"/>
        </w:rPr>
        <w:t>〕</w:t>
      </w:r>
      <w:r>
        <w:rPr>
          <w:rFonts w:hint="eastAsia" w:ascii="仿宋_GB2312" w:hAnsi="仿宋_GB2312" w:eastAsia="仿宋_GB2312" w:cs="仿宋_GB2312"/>
          <w:color w:val="FF0000"/>
          <w:spacing w:val="1"/>
          <w:sz w:val="28"/>
          <w:szCs w:val="28"/>
          <w:u w:val="single"/>
          <w:lang w:val="en-US" w:eastAsia="zh-CN"/>
        </w:rPr>
        <w:t>1004</w:t>
      </w:r>
      <w:r>
        <w:rPr>
          <w:rFonts w:hint="eastAsia" w:ascii="仿宋_GB2312" w:hAnsi="仿宋_GB2312" w:eastAsia="仿宋_GB2312" w:cs="仿宋_GB2312"/>
          <w:color w:val="FF0000"/>
          <w:spacing w:val="1"/>
          <w:sz w:val="28"/>
          <w:szCs w:val="28"/>
          <w:u w:val="single"/>
        </w:rPr>
        <w:t>号</w:t>
      </w:r>
      <w:r>
        <w:rPr>
          <w:rFonts w:hint="eastAsia" w:ascii="仿宋_GB2312" w:hAnsi="仿宋_GB2312" w:eastAsia="仿宋_GB2312" w:cs="仿宋_GB2312"/>
          <w:color w:val="FF0000"/>
          <w:spacing w:val="19"/>
          <w:sz w:val="28"/>
          <w:szCs w:val="28"/>
          <w:u w:val="single"/>
        </w:rPr>
        <w:t>）</w:t>
      </w:r>
      <w:r>
        <w:rPr>
          <w:rFonts w:hint="eastAsia" w:ascii="仿宋_GB2312" w:hAnsi="仿宋_GB2312" w:eastAsia="仿宋_GB2312" w:cs="仿宋_GB2312"/>
          <w:spacing w:val="19"/>
          <w:sz w:val="28"/>
          <w:szCs w:val="28"/>
        </w:rPr>
        <w:t>，</w:t>
      </w:r>
      <w:r>
        <w:rPr>
          <w:rFonts w:hint="eastAsia" w:ascii="仿宋_GB2312" w:hAnsi="仿宋_GB2312" w:eastAsia="仿宋_GB2312" w:cs="仿宋_GB2312"/>
          <w:sz w:val="28"/>
          <w:szCs w:val="28"/>
          <w:lang w:val="en-US" w:eastAsia="zh-CN"/>
        </w:rPr>
        <w:t>已</w:t>
      </w:r>
      <w:r>
        <w:rPr>
          <w:rFonts w:hint="eastAsia" w:ascii="仿宋_GB2312" w:hAnsi="仿宋_GB2312" w:eastAsia="仿宋_GB2312" w:cs="仿宋_GB2312"/>
          <w:sz w:val="28"/>
          <w:szCs w:val="28"/>
        </w:rPr>
        <w:t>于</w:t>
      </w:r>
      <w:r>
        <w:rPr>
          <w:rFonts w:hint="eastAsia" w:ascii="仿宋_GB2312" w:hAnsi="仿宋_GB2312" w:eastAsia="仿宋_GB2312" w:cs="仿宋_GB2312"/>
          <w:color w:val="FF0000"/>
          <w:sz w:val="28"/>
          <w:szCs w:val="28"/>
          <w:u w:val="single" w:color="auto"/>
          <w:lang w:val="en-US" w:eastAsia="zh-CN"/>
        </w:rPr>
        <w:t>2024</w:t>
      </w:r>
      <w:r>
        <w:rPr>
          <w:rFonts w:hint="eastAsia" w:ascii="仿宋_GB2312" w:hAnsi="仿宋_GB2312" w:eastAsia="仿宋_GB2312" w:cs="仿宋_GB2312"/>
          <w:color w:val="FF0000"/>
          <w:sz w:val="28"/>
          <w:szCs w:val="28"/>
          <w:u w:val="single" w:color="auto"/>
        </w:rPr>
        <w:t>年</w:t>
      </w:r>
      <w:r>
        <w:rPr>
          <w:rFonts w:hint="eastAsia" w:ascii="仿宋_GB2312" w:hAnsi="仿宋_GB2312" w:eastAsia="仿宋_GB2312" w:cs="仿宋_GB2312"/>
          <w:color w:val="FF0000"/>
          <w:sz w:val="28"/>
          <w:szCs w:val="28"/>
          <w:u w:val="single" w:color="auto"/>
          <w:lang w:val="en-US" w:eastAsia="zh-CN"/>
        </w:rPr>
        <w:t>9</w:t>
      </w:r>
      <w:r>
        <w:rPr>
          <w:rFonts w:hint="eastAsia" w:ascii="仿宋_GB2312" w:hAnsi="仿宋_GB2312" w:eastAsia="仿宋_GB2312" w:cs="仿宋_GB2312"/>
          <w:color w:val="FF0000"/>
          <w:sz w:val="28"/>
          <w:szCs w:val="28"/>
          <w:u w:val="single" w:color="auto"/>
        </w:rPr>
        <w:t>月</w:t>
      </w:r>
      <w:r>
        <w:rPr>
          <w:rFonts w:hint="eastAsia" w:ascii="仿宋_GB2312" w:hAnsi="仿宋_GB2312" w:eastAsia="仿宋_GB2312" w:cs="仿宋_GB2312"/>
          <w:color w:val="FF0000"/>
          <w:sz w:val="28"/>
          <w:szCs w:val="28"/>
          <w:u w:val="single" w:color="auto"/>
          <w:lang w:val="en-US" w:eastAsia="zh-CN"/>
        </w:rPr>
        <w:t>9</w:t>
      </w:r>
      <w:r>
        <w:rPr>
          <w:rFonts w:hint="eastAsia" w:ascii="仿宋_GB2312" w:hAnsi="仿宋_GB2312" w:eastAsia="仿宋_GB2312" w:cs="仿宋_GB2312"/>
          <w:color w:val="FF0000"/>
          <w:sz w:val="28"/>
          <w:szCs w:val="28"/>
          <w:u w:val="single" w:color="auto"/>
        </w:rPr>
        <w:t>日</w:t>
      </w:r>
      <w:r>
        <w:rPr>
          <w:rFonts w:hint="eastAsia" w:ascii="仿宋_GB2312" w:hAnsi="仿宋_GB2312" w:eastAsia="仿宋_GB2312" w:cs="仿宋_GB2312"/>
          <w:sz w:val="28"/>
          <w:szCs w:val="28"/>
        </w:rPr>
        <w:t>向</w:t>
      </w:r>
      <w:r>
        <w:rPr>
          <w:rFonts w:hint="eastAsia" w:ascii="仿宋_GB2312" w:hAnsi="仿宋_GB2312" w:eastAsia="仿宋_GB2312" w:cs="仿宋_GB2312"/>
          <w:spacing w:val="8"/>
          <w:sz w:val="28"/>
          <w:szCs w:val="28"/>
          <w:lang w:val="en-US" w:eastAsia="zh-CN"/>
        </w:rPr>
        <w:t>当事人孙吉星</w:t>
      </w:r>
      <w:r>
        <w:rPr>
          <w:rFonts w:hint="eastAsia" w:ascii="仿宋_GB2312" w:hAnsi="仿宋_GB2312" w:eastAsia="仿宋_GB2312" w:cs="仿宋_GB2312"/>
          <w:sz w:val="28"/>
          <w:szCs w:val="28"/>
        </w:rPr>
        <w:t>送</w:t>
      </w:r>
      <w:r>
        <w:rPr>
          <w:rFonts w:hint="eastAsia" w:ascii="仿宋_GB2312" w:hAnsi="仿宋_GB2312" w:eastAsia="仿宋_GB2312" w:cs="仿宋_GB2312"/>
          <w:spacing w:val="8"/>
          <w:sz w:val="28"/>
          <w:szCs w:val="28"/>
        </w:rPr>
        <w:t>达该法律文书</w:t>
      </w:r>
      <w:r>
        <w:rPr>
          <w:rFonts w:hint="eastAsia" w:ascii="仿宋_GB2312" w:hAnsi="仿宋_GB2312" w:eastAsia="仿宋_GB2312" w:cs="仿宋_GB2312"/>
          <w:spacing w:val="8"/>
          <w:sz w:val="28"/>
          <w:szCs w:val="28"/>
          <w:lang w:eastAsia="zh-CN"/>
        </w:rPr>
        <w:t>。</w:t>
      </w:r>
      <w:r>
        <w:rPr>
          <w:rFonts w:hint="eastAsia" w:ascii="仿宋_GB2312" w:hAnsi="仿宋_GB2312" w:eastAsia="仿宋_GB2312" w:cs="仿宋_GB2312"/>
          <w:spacing w:val="8"/>
          <w:sz w:val="28"/>
          <w:szCs w:val="28"/>
          <w:lang w:val="en-US" w:eastAsia="zh-CN"/>
        </w:rPr>
        <w:t>当事人孙吉星在法定期限内未申请行政复议或提起行政诉讼，也未</w:t>
      </w:r>
      <w:r>
        <w:rPr>
          <w:rFonts w:hint="eastAsia" w:ascii="仿宋_GB2312" w:hAnsi="仿宋_GB2312" w:eastAsia="仿宋_GB2312" w:cs="仿宋_GB2312"/>
          <w:spacing w:val="8"/>
          <w:sz w:val="28"/>
          <w:szCs w:val="28"/>
        </w:rPr>
        <w:t>履行</w:t>
      </w:r>
      <w:r>
        <w:rPr>
          <w:rFonts w:hint="eastAsia" w:ascii="仿宋_GB2312" w:hAnsi="仿宋_GB2312" w:eastAsia="仿宋_GB2312" w:cs="仿宋_GB2312"/>
          <w:spacing w:val="8"/>
          <w:sz w:val="28"/>
          <w:szCs w:val="28"/>
          <w:u w:val="none"/>
          <w:lang w:val="en-US" w:eastAsia="zh-CN"/>
        </w:rPr>
        <w:t>该处罚决定，</w:t>
      </w:r>
      <w:r>
        <w:rPr>
          <w:rFonts w:hint="eastAsia" w:ascii="仿宋_GB2312" w:hAnsi="仿宋_GB2312" w:eastAsia="仿宋_GB2312" w:cs="仿宋_GB2312"/>
          <w:spacing w:val="6"/>
          <w:sz w:val="28"/>
          <w:szCs w:val="28"/>
        </w:rPr>
        <w:t>根据</w:t>
      </w:r>
      <w:r>
        <w:rPr>
          <w:rFonts w:hint="eastAsia" w:ascii="仿宋_GB2312" w:hAnsi="仿宋_GB2312" w:eastAsia="仿宋_GB2312" w:cs="仿宋_GB2312"/>
          <w:spacing w:val="6"/>
          <w:sz w:val="28"/>
          <w:szCs w:val="28"/>
          <w:u w:val="single" w:color="auto"/>
        </w:rPr>
        <w:t>《中华人民共和国行</w:t>
      </w:r>
      <w:r>
        <w:rPr>
          <w:rFonts w:hint="eastAsia" w:ascii="仿宋_GB2312" w:hAnsi="仿宋_GB2312" w:eastAsia="仿宋_GB2312" w:cs="仿宋_GB2312"/>
          <w:spacing w:val="5"/>
          <w:sz w:val="28"/>
          <w:szCs w:val="28"/>
          <w:u w:val="single" w:color="auto"/>
        </w:rPr>
        <w:t>政强制法》第三十五条</w:t>
      </w:r>
      <w:r>
        <w:rPr>
          <w:rFonts w:hint="eastAsia" w:ascii="仿宋_GB2312" w:hAnsi="仿宋_GB2312" w:eastAsia="仿宋_GB2312" w:cs="仿宋_GB2312"/>
          <w:spacing w:val="5"/>
          <w:sz w:val="28"/>
          <w:szCs w:val="28"/>
          <w:u w:val="single" w:color="auto"/>
          <w:lang w:val="en-US" w:eastAsia="zh-CN"/>
        </w:rPr>
        <w:t>和第五十四条</w:t>
      </w:r>
      <w:r>
        <w:rPr>
          <w:rFonts w:hint="eastAsia" w:ascii="仿宋_GB2312" w:hAnsi="仿宋_GB2312" w:eastAsia="仿宋_GB2312" w:cs="仿宋_GB2312"/>
          <w:spacing w:val="5"/>
          <w:sz w:val="28"/>
          <w:szCs w:val="28"/>
        </w:rPr>
        <w:t>的</w:t>
      </w:r>
      <w:r>
        <w:rPr>
          <w:rFonts w:hint="eastAsia" w:ascii="仿宋_GB2312" w:hAnsi="仿宋_GB2312" w:eastAsia="仿宋_GB2312" w:cs="仿宋_GB2312"/>
          <w:spacing w:val="9"/>
          <w:sz w:val="28"/>
          <w:szCs w:val="28"/>
        </w:rPr>
        <w:t>规定，现就有关事项催告如下，请你（单位）按要求履行：</w:t>
      </w:r>
    </w:p>
    <w:p w14:paraId="5A90193B">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84" w:firstLineChars="200"/>
        <w:textAlignment w:val="baseline"/>
        <w:rPr>
          <w:rFonts w:hint="eastAsia" w:ascii="仿宋_GB2312" w:hAnsi="仿宋_GB2312" w:eastAsia="仿宋_GB2312" w:cs="仿宋_GB2312"/>
          <w:sz w:val="28"/>
          <w:szCs w:val="28"/>
          <w:u w:val="none" w:color="auto"/>
          <w:lang w:eastAsia="zh-CN"/>
        </w:rPr>
      </w:pPr>
      <w:r>
        <w:rPr>
          <w:rFonts w:hint="eastAsia" w:ascii="仿宋_GB2312" w:hAnsi="仿宋_GB2312" w:eastAsia="仿宋_GB2312" w:cs="仿宋_GB2312"/>
          <w:spacing w:val="6"/>
          <w:sz w:val="28"/>
          <w:szCs w:val="28"/>
        </w:rPr>
        <w:t>1</w:t>
      </w:r>
      <w:r>
        <w:rPr>
          <w:rFonts w:hint="eastAsia" w:ascii="仿宋_GB2312" w:hAnsi="仿宋_GB2312" w:eastAsia="仿宋_GB2312" w:cs="仿宋_GB2312"/>
          <w:spacing w:val="6"/>
          <w:sz w:val="28"/>
          <w:szCs w:val="28"/>
          <w:lang w:val="en-US" w:eastAsia="zh-CN"/>
        </w:rPr>
        <w:t>.</w:t>
      </w:r>
      <w:r>
        <w:rPr>
          <w:rFonts w:hint="eastAsia" w:ascii="仿宋_GB2312" w:hAnsi="仿宋_GB2312" w:eastAsia="仿宋_GB2312" w:cs="仿宋_GB2312"/>
          <w:spacing w:val="6"/>
          <w:sz w:val="28"/>
          <w:szCs w:val="28"/>
        </w:rPr>
        <w:t>履行标的：</w:t>
      </w:r>
      <w:r>
        <w:rPr>
          <w:rFonts w:hint="eastAsia" w:ascii="仿宋_GB2312" w:hAnsi="仿宋_GB2312" w:eastAsia="仿宋_GB2312" w:cs="仿宋_GB2312"/>
          <w:color w:val="FF0000"/>
          <w:spacing w:val="6"/>
          <w:sz w:val="28"/>
          <w:szCs w:val="28"/>
          <w:u w:val="single"/>
          <w:lang w:val="en-US" w:eastAsia="zh-CN"/>
        </w:rPr>
        <w:t>缴交</w:t>
      </w:r>
      <w:r>
        <w:rPr>
          <w:rFonts w:hint="eastAsia" w:ascii="仿宋_GB2312" w:hAnsi="仿宋_GB2312" w:eastAsia="仿宋_GB2312" w:cs="仿宋_GB2312"/>
          <w:color w:val="FF0000"/>
          <w:spacing w:val="3"/>
          <w:sz w:val="28"/>
          <w:szCs w:val="28"/>
          <w:u w:val="single"/>
          <w:lang w:val="en-US" w:eastAsia="zh-CN"/>
        </w:rPr>
        <w:t>罚款</w:t>
      </w:r>
      <w:r>
        <w:rPr>
          <w:rFonts w:hint="eastAsia" w:ascii="仿宋_GB2312" w:hAnsi="仿宋_GB2312" w:eastAsia="仿宋_GB2312" w:cs="仿宋_GB2312"/>
          <w:color w:val="FF0000"/>
          <w:sz w:val="28"/>
          <w:szCs w:val="28"/>
          <w:u w:val="single"/>
        </w:rPr>
        <w:t>伍仟元整</w:t>
      </w:r>
      <w:r>
        <w:rPr>
          <w:rFonts w:hint="eastAsia" w:ascii="仿宋_GB2312" w:hAnsi="仿宋_GB2312" w:eastAsia="仿宋_GB2312" w:cs="仿宋_GB2312"/>
          <w:color w:val="FF0000"/>
          <w:sz w:val="28"/>
          <w:szCs w:val="28"/>
          <w:u w:val="single"/>
          <w:lang w:eastAsia="zh-CN"/>
        </w:rPr>
        <w:t>（</w:t>
      </w:r>
      <w:r>
        <w:rPr>
          <w:rFonts w:hint="eastAsia" w:ascii="仿宋_GB2312" w:hAnsi="仿宋_GB2312" w:eastAsia="仿宋_GB2312" w:cs="仿宋_GB2312"/>
          <w:color w:val="FF0000"/>
          <w:sz w:val="28"/>
          <w:szCs w:val="28"/>
          <w:u w:val="single"/>
          <w:lang w:val="en-US" w:eastAsia="zh-CN"/>
        </w:rPr>
        <w:t>5000.00元）和</w:t>
      </w:r>
      <w:r>
        <w:rPr>
          <w:rFonts w:hint="eastAsia" w:ascii="仿宋_GB2312" w:hAnsi="仿宋_GB2312" w:eastAsia="仿宋_GB2312" w:cs="仿宋_GB2312"/>
          <w:color w:val="FF0000"/>
          <w:sz w:val="28"/>
          <w:szCs w:val="28"/>
          <w:u w:val="single" w:color="auto"/>
          <w:lang w:val="en-US" w:eastAsia="zh-CN"/>
        </w:rPr>
        <w:t>加处</w:t>
      </w:r>
      <w:r>
        <w:rPr>
          <w:rFonts w:hint="eastAsia" w:ascii="仿宋_GB2312" w:hAnsi="仿宋_GB2312" w:eastAsia="仿宋_GB2312" w:cs="仿宋_GB2312"/>
          <w:color w:val="FF0000"/>
          <w:spacing w:val="3"/>
          <w:sz w:val="28"/>
          <w:szCs w:val="28"/>
          <w:u w:val="single"/>
          <w:lang w:val="en-US" w:eastAsia="zh-CN"/>
        </w:rPr>
        <w:t>罚款</w:t>
      </w:r>
      <w:r>
        <w:rPr>
          <w:rFonts w:hint="eastAsia" w:ascii="仿宋_GB2312" w:hAnsi="仿宋_GB2312" w:eastAsia="仿宋_GB2312" w:cs="仿宋_GB2312"/>
          <w:color w:val="FF0000"/>
          <w:sz w:val="28"/>
          <w:szCs w:val="28"/>
          <w:u w:val="single"/>
        </w:rPr>
        <w:t>伍仟元整</w:t>
      </w:r>
      <w:r>
        <w:rPr>
          <w:rFonts w:hint="eastAsia" w:ascii="仿宋_GB2312" w:hAnsi="仿宋_GB2312" w:eastAsia="仿宋_GB2312" w:cs="仿宋_GB2312"/>
          <w:color w:val="FF0000"/>
          <w:sz w:val="28"/>
          <w:szCs w:val="28"/>
          <w:u w:val="single"/>
          <w:lang w:eastAsia="zh-CN"/>
        </w:rPr>
        <w:t>（</w:t>
      </w:r>
      <w:r>
        <w:rPr>
          <w:rFonts w:hint="eastAsia" w:ascii="仿宋_GB2312" w:hAnsi="仿宋_GB2312" w:eastAsia="仿宋_GB2312" w:cs="仿宋_GB2312"/>
          <w:color w:val="FF0000"/>
          <w:sz w:val="28"/>
          <w:szCs w:val="28"/>
          <w:u w:val="single"/>
          <w:lang w:val="en-US" w:eastAsia="zh-CN"/>
        </w:rPr>
        <w:t>5000.00元），</w:t>
      </w:r>
      <w:r>
        <w:rPr>
          <w:rFonts w:hint="eastAsia" w:ascii="仿宋_GB2312" w:hAnsi="仿宋_GB2312" w:eastAsia="仿宋_GB2312" w:cs="仿宋_GB2312"/>
          <w:color w:val="FF0000"/>
          <w:spacing w:val="6"/>
          <w:sz w:val="28"/>
          <w:szCs w:val="28"/>
          <w:u w:val="single" w:color="auto"/>
          <w:lang w:val="en-US" w:eastAsia="zh-CN"/>
        </w:rPr>
        <w:t>合计：壹万元整（10000.00元）</w:t>
      </w:r>
      <w:r>
        <w:rPr>
          <w:rFonts w:hint="eastAsia" w:ascii="仿宋_GB2312" w:hAnsi="仿宋_GB2312" w:eastAsia="仿宋_GB2312" w:cs="仿宋_GB2312"/>
          <w:spacing w:val="6"/>
          <w:sz w:val="28"/>
          <w:szCs w:val="28"/>
          <w:u w:val="none" w:color="auto"/>
          <w:lang w:eastAsia="zh-CN"/>
        </w:rPr>
        <w:t>。</w:t>
      </w:r>
    </w:p>
    <w:p w14:paraId="22B0214E">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84" w:firstLineChars="200"/>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6"/>
          <w:sz w:val="28"/>
          <w:szCs w:val="28"/>
        </w:rPr>
        <w:t>2</w:t>
      </w:r>
      <w:r>
        <w:rPr>
          <w:rFonts w:hint="eastAsia" w:ascii="仿宋_GB2312" w:hAnsi="仿宋_GB2312" w:eastAsia="仿宋_GB2312" w:cs="仿宋_GB2312"/>
          <w:spacing w:val="6"/>
          <w:sz w:val="28"/>
          <w:szCs w:val="28"/>
          <w:lang w:val="en-US" w:eastAsia="zh-CN"/>
        </w:rPr>
        <w:t>.</w:t>
      </w:r>
      <w:r>
        <w:rPr>
          <w:rFonts w:hint="eastAsia" w:ascii="仿宋_GB2312" w:hAnsi="仿宋_GB2312" w:eastAsia="仿宋_GB2312" w:cs="仿宋_GB2312"/>
          <w:spacing w:val="6"/>
          <w:sz w:val="28"/>
          <w:szCs w:val="28"/>
        </w:rPr>
        <w:t>履行期限：</w:t>
      </w:r>
      <w:r>
        <w:rPr>
          <w:rFonts w:hint="eastAsia" w:ascii="仿宋_GB2312" w:hAnsi="仿宋_GB2312" w:eastAsia="仿宋_GB2312" w:cs="仿宋_GB2312"/>
          <w:spacing w:val="6"/>
          <w:sz w:val="28"/>
          <w:szCs w:val="28"/>
          <w:u w:val="single" w:color="auto"/>
          <w:lang w:val="en-US" w:eastAsia="zh-CN"/>
        </w:rPr>
        <w:t>自</w:t>
      </w:r>
      <w:r>
        <w:rPr>
          <w:rFonts w:hint="eastAsia" w:ascii="仿宋_GB2312" w:hAnsi="仿宋_GB2312" w:eastAsia="仿宋_GB2312" w:cs="仿宋_GB2312"/>
          <w:spacing w:val="6"/>
          <w:sz w:val="28"/>
          <w:szCs w:val="28"/>
          <w:u w:val="single" w:color="auto"/>
        </w:rPr>
        <w:t>收到本催告书</w:t>
      </w:r>
      <w:r>
        <w:rPr>
          <w:rFonts w:hint="eastAsia" w:ascii="仿宋_GB2312" w:hAnsi="仿宋_GB2312" w:eastAsia="仿宋_GB2312" w:cs="仿宋_GB2312"/>
          <w:spacing w:val="6"/>
          <w:sz w:val="28"/>
          <w:szCs w:val="28"/>
          <w:u w:val="single" w:color="auto"/>
          <w:lang w:val="en-US" w:eastAsia="zh-CN"/>
        </w:rPr>
        <w:t>之日起</w:t>
      </w:r>
      <w:r>
        <w:rPr>
          <w:rFonts w:hint="eastAsia" w:ascii="仿宋_GB2312" w:hAnsi="仿宋_GB2312" w:eastAsia="仿宋_GB2312" w:cs="仿宋_GB2312"/>
          <w:spacing w:val="6"/>
          <w:sz w:val="28"/>
          <w:szCs w:val="28"/>
          <w:u w:val="single" w:color="auto"/>
        </w:rPr>
        <w:t>十日内</w:t>
      </w:r>
      <w:r>
        <w:rPr>
          <w:rFonts w:hint="eastAsia" w:ascii="仿宋_GB2312" w:hAnsi="仿宋_GB2312" w:eastAsia="仿宋_GB2312" w:cs="仿宋_GB2312"/>
          <w:spacing w:val="6"/>
          <w:sz w:val="28"/>
          <w:szCs w:val="28"/>
          <w:u w:val="single" w:color="auto"/>
          <w:lang w:val="en-US" w:eastAsia="zh-CN"/>
        </w:rPr>
        <w:t>履行</w:t>
      </w:r>
      <w:r>
        <w:rPr>
          <w:rFonts w:hint="eastAsia" w:ascii="仿宋_GB2312" w:hAnsi="仿宋_GB2312" w:eastAsia="仿宋_GB2312" w:cs="仿宋_GB2312"/>
          <w:spacing w:val="6"/>
          <w:sz w:val="28"/>
          <w:szCs w:val="28"/>
          <w:u w:val="none" w:color="auto"/>
          <w:lang w:val="en-US" w:eastAsia="zh-CN"/>
        </w:rPr>
        <w:t>。</w:t>
      </w:r>
    </w:p>
    <w:p w14:paraId="1A66D3F2">
      <w:pPr>
        <w:pStyle w:val="3"/>
        <w:keepNext w:val="0"/>
        <w:keepLines w:val="0"/>
        <w:pageBreakBefore w:val="0"/>
        <w:widowControl/>
        <w:tabs>
          <w:tab w:val="left" w:pos="155"/>
        </w:tabs>
        <w:kinsoku w:val="0"/>
        <w:wordWrap/>
        <w:overflowPunct/>
        <w:topLinePunct w:val="0"/>
        <w:autoSpaceDE w:val="0"/>
        <w:autoSpaceDN w:val="0"/>
        <w:bidi w:val="0"/>
        <w:adjustRightInd w:val="0"/>
        <w:snapToGrid w:val="0"/>
        <w:spacing w:line="440" w:lineRule="exact"/>
        <w:ind w:left="0" w:right="0" w:firstLine="592"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3</w:t>
      </w:r>
      <w:r>
        <w:rPr>
          <w:rFonts w:hint="eastAsia" w:ascii="仿宋_GB2312" w:hAnsi="仿宋_GB2312" w:eastAsia="仿宋_GB2312" w:cs="仿宋_GB2312"/>
          <w:spacing w:val="8"/>
          <w:sz w:val="28"/>
          <w:szCs w:val="28"/>
          <w:lang w:val="en-US" w:eastAsia="zh-CN"/>
        </w:rPr>
        <w:t>.</w:t>
      </w:r>
      <w:r>
        <w:rPr>
          <w:rFonts w:hint="eastAsia" w:ascii="仿宋_GB2312" w:hAnsi="仿宋_GB2312" w:eastAsia="仿宋_GB2312" w:cs="仿宋_GB2312"/>
          <w:spacing w:val="8"/>
          <w:sz w:val="28"/>
          <w:szCs w:val="28"/>
        </w:rPr>
        <w:t>履行方式：</w:t>
      </w:r>
      <w:r>
        <w:rPr>
          <w:rFonts w:hint="eastAsia" w:ascii="仿宋_GB2312" w:hAnsi="仿宋_GB2312" w:eastAsia="仿宋_GB2312" w:cs="仿宋_GB2312"/>
          <w:spacing w:val="8"/>
          <w:sz w:val="28"/>
          <w:szCs w:val="28"/>
          <w:u w:val="single"/>
          <w:lang w:val="en-US" w:eastAsia="zh-CN"/>
        </w:rPr>
        <w:t>请</w:t>
      </w:r>
      <w:r>
        <w:rPr>
          <w:rFonts w:hint="eastAsia" w:ascii="仿宋_GB2312" w:hAnsi="仿宋_GB2312" w:eastAsia="仿宋_GB2312" w:cs="仿宋_GB2312"/>
          <w:spacing w:val="8"/>
          <w:sz w:val="28"/>
          <w:szCs w:val="28"/>
          <w:u w:val="single" w:color="auto"/>
          <w:lang w:val="en-US" w:eastAsia="zh-CN"/>
        </w:rPr>
        <w:t>到</w:t>
      </w:r>
      <w:r>
        <w:rPr>
          <w:rFonts w:hint="eastAsia" w:ascii="仿宋_GB2312" w:hAnsi="仿宋_GB2312" w:eastAsia="仿宋_GB2312" w:cs="仿宋_GB2312"/>
          <w:spacing w:val="4"/>
          <w:sz w:val="28"/>
          <w:szCs w:val="28"/>
          <w:u w:val="single" w:color="auto"/>
          <w:lang w:val="en-US" w:eastAsia="zh-CN"/>
        </w:rPr>
        <w:t>奈曼旗交通运输局现场通过内蒙古自治区统一公共支付平台扫码的方式支付</w:t>
      </w:r>
      <w:r>
        <w:rPr>
          <w:rFonts w:hint="eastAsia" w:ascii="仿宋_GB2312" w:hAnsi="仿宋_GB2312" w:eastAsia="仿宋_GB2312" w:cs="仿宋_GB2312"/>
          <w:spacing w:val="8"/>
          <w:sz w:val="28"/>
          <w:szCs w:val="28"/>
          <w:u w:val="single" w:color="auto"/>
        </w:rPr>
        <w:t>缴纳</w:t>
      </w:r>
      <w:r>
        <w:rPr>
          <w:rFonts w:hint="eastAsia" w:ascii="仿宋_GB2312" w:hAnsi="仿宋_GB2312" w:eastAsia="仿宋_GB2312" w:cs="仿宋_GB2312"/>
          <w:spacing w:val="8"/>
          <w:sz w:val="28"/>
          <w:szCs w:val="28"/>
          <w:u w:val="single" w:color="auto"/>
          <w:lang w:val="en-US" w:eastAsia="zh-CN"/>
        </w:rPr>
        <w:t>罚款</w:t>
      </w:r>
      <w:r>
        <w:rPr>
          <w:rFonts w:hint="eastAsia" w:ascii="仿宋_GB2312" w:hAnsi="仿宋_GB2312" w:eastAsia="仿宋_GB2312" w:cs="仿宋_GB2312"/>
          <w:spacing w:val="4"/>
          <w:sz w:val="28"/>
          <w:szCs w:val="28"/>
          <w:u w:val="none" w:color="auto"/>
          <w:lang w:val="en-US" w:eastAsia="zh-CN"/>
        </w:rPr>
        <w:t>。</w:t>
      </w:r>
    </w:p>
    <w:p w14:paraId="63B80101">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84" w:firstLineChars="200"/>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pacing w:val="6"/>
          <w:sz w:val="28"/>
          <w:szCs w:val="28"/>
        </w:rPr>
        <w:t>4</w:t>
      </w:r>
      <w:r>
        <w:rPr>
          <w:rFonts w:hint="eastAsia" w:ascii="仿宋_GB2312" w:hAnsi="仿宋_GB2312" w:eastAsia="仿宋_GB2312" w:cs="仿宋_GB2312"/>
          <w:spacing w:val="6"/>
          <w:sz w:val="28"/>
          <w:szCs w:val="28"/>
          <w:lang w:val="en-US" w:eastAsia="zh-CN"/>
        </w:rPr>
        <w:t>.</w:t>
      </w:r>
      <w:r>
        <w:rPr>
          <w:rFonts w:hint="eastAsia" w:ascii="仿宋_GB2312" w:hAnsi="仿宋_GB2312" w:eastAsia="仿宋_GB2312" w:cs="仿宋_GB2312"/>
          <w:spacing w:val="6"/>
          <w:sz w:val="28"/>
          <w:szCs w:val="28"/>
        </w:rPr>
        <w:t>履行要求：</w:t>
      </w:r>
      <w:r>
        <w:rPr>
          <w:rFonts w:hint="eastAsia" w:ascii="仿宋_GB2312" w:hAnsi="仿宋_GB2312" w:eastAsia="仿宋_GB2312" w:cs="仿宋_GB2312"/>
          <w:spacing w:val="6"/>
          <w:sz w:val="28"/>
          <w:szCs w:val="28"/>
          <w:u w:val="single"/>
          <w:lang w:val="en-US" w:eastAsia="zh-CN"/>
        </w:rPr>
        <w:t xml:space="preserve">  </w:t>
      </w:r>
      <w:r>
        <w:rPr>
          <w:rFonts w:hint="eastAsia" w:ascii="仿宋_GB2312" w:hAnsi="仿宋_GB2312" w:eastAsia="仿宋_GB2312" w:cs="仿宋_GB2312"/>
          <w:spacing w:val="6"/>
          <w:sz w:val="28"/>
          <w:szCs w:val="28"/>
          <w:u w:val="single" w:color="auto"/>
          <w:lang w:val="en-US" w:eastAsia="zh-CN"/>
        </w:rPr>
        <w:t xml:space="preserve">/   </w:t>
      </w:r>
      <w:r>
        <w:rPr>
          <w:rFonts w:hint="eastAsia" w:ascii="仿宋_GB2312" w:hAnsi="仿宋_GB2312" w:eastAsia="仿宋_GB2312" w:cs="仿宋_GB2312"/>
          <w:spacing w:val="6"/>
          <w:sz w:val="28"/>
          <w:szCs w:val="28"/>
          <w:u w:val="none" w:color="auto"/>
          <w:lang w:eastAsia="zh-CN"/>
        </w:rPr>
        <w:t>。</w:t>
      </w:r>
    </w:p>
    <w:p w14:paraId="3C41FC33">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80" w:firstLineChars="200"/>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5"/>
          <w:sz w:val="28"/>
          <w:szCs w:val="28"/>
        </w:rPr>
        <w:t>5</w:t>
      </w:r>
      <w:r>
        <w:rPr>
          <w:rFonts w:hint="eastAsia" w:ascii="仿宋_GB2312" w:hAnsi="仿宋_GB2312" w:eastAsia="仿宋_GB2312" w:cs="仿宋_GB2312"/>
          <w:spacing w:val="5"/>
          <w:sz w:val="28"/>
          <w:szCs w:val="28"/>
          <w:lang w:val="en-US" w:eastAsia="zh-CN"/>
        </w:rPr>
        <w:t>.</w:t>
      </w:r>
      <w:r>
        <w:rPr>
          <w:rFonts w:hint="eastAsia" w:ascii="仿宋_GB2312" w:hAnsi="仿宋_GB2312" w:eastAsia="仿宋_GB2312" w:cs="仿宋_GB2312"/>
          <w:spacing w:val="5"/>
          <w:sz w:val="28"/>
          <w:szCs w:val="28"/>
        </w:rPr>
        <w:t>其他事项：</w:t>
      </w:r>
      <w:r>
        <w:rPr>
          <w:rFonts w:hint="eastAsia" w:ascii="仿宋_GB2312" w:hAnsi="仿宋_GB2312" w:eastAsia="仿宋_GB2312" w:cs="仿宋_GB2312"/>
          <w:spacing w:val="5"/>
          <w:sz w:val="28"/>
          <w:szCs w:val="28"/>
          <w:u w:val="single" w:color="auto"/>
          <w:lang w:val="en-US" w:eastAsia="zh-CN"/>
        </w:rPr>
        <w:t xml:space="preserve">  /    </w:t>
      </w:r>
    </w:p>
    <w:p w14:paraId="5AC3DC8D">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96"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9"/>
          <w:sz w:val="28"/>
          <w:szCs w:val="28"/>
          <w:lang w:val="en-US" w:eastAsia="zh-CN"/>
        </w:rPr>
        <w:t>如</w:t>
      </w:r>
      <w:r>
        <w:rPr>
          <w:rFonts w:hint="eastAsia" w:ascii="仿宋_GB2312" w:hAnsi="仿宋_GB2312" w:eastAsia="仿宋_GB2312" w:cs="仿宋_GB2312"/>
          <w:spacing w:val="9"/>
          <w:sz w:val="28"/>
          <w:szCs w:val="28"/>
        </w:rPr>
        <w:t>逾期仍不履行的，本机关将依法采取以下强制执行措</w:t>
      </w:r>
      <w:r>
        <w:rPr>
          <w:rFonts w:hint="eastAsia" w:ascii="仿宋_GB2312" w:hAnsi="仿宋_GB2312" w:eastAsia="仿宋_GB2312" w:cs="仿宋_GB2312"/>
          <w:spacing w:val="8"/>
          <w:sz w:val="28"/>
          <w:szCs w:val="28"/>
        </w:rPr>
        <w:t>施：</w:t>
      </w:r>
    </w:p>
    <w:p w14:paraId="21F46D8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0" w:leftChars="0" w:right="0" w:rightChars="0" w:firstLine="580" w:firstLineChars="200"/>
        <w:textAlignment w:val="baseline"/>
        <w:rPr>
          <w:rFonts w:hint="eastAsia"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lang w:val="en-US" w:eastAsia="zh-CN"/>
        </w:rPr>
        <w:t>1.</w:t>
      </w:r>
      <w:r>
        <w:rPr>
          <w:rFonts w:hint="eastAsia" w:ascii="仿宋_GB2312" w:hAnsi="仿宋_GB2312" w:eastAsia="仿宋_GB2312" w:cs="仿宋_GB2312"/>
          <w:spacing w:val="5"/>
          <w:sz w:val="28"/>
          <w:szCs w:val="28"/>
          <w:lang w:eastAsia="zh-CN"/>
        </w:rPr>
        <w:t>□</w:t>
      </w:r>
      <w:r>
        <w:rPr>
          <w:rFonts w:hint="eastAsia" w:ascii="仿宋_GB2312" w:hAnsi="仿宋_GB2312" w:eastAsia="仿宋_GB2312" w:cs="仿宋_GB2312"/>
          <w:spacing w:val="5"/>
          <w:sz w:val="28"/>
          <w:szCs w:val="28"/>
        </w:rPr>
        <w:t>到期不缴纳罚款的，每日按罚款数额的百分之三加处罚款。</w:t>
      </w:r>
    </w:p>
    <w:p w14:paraId="6EDEEF87">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0" w:leftChars="0" w:right="0" w:rightChars="0" w:firstLine="580" w:firstLineChars="200"/>
        <w:textAlignment w:val="baseline"/>
        <w:rPr>
          <w:rFonts w:hint="eastAsia"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rPr>
        <w:t>2.</w:t>
      </w:r>
      <w:r>
        <w:rPr>
          <w:rFonts w:hint="eastAsia" w:ascii="仿宋_GB2312" w:hAnsi="仿宋_GB2312" w:eastAsia="仿宋_GB2312" w:cs="仿宋_GB2312"/>
          <w:spacing w:val="5"/>
          <w:sz w:val="28"/>
          <w:szCs w:val="28"/>
          <w:lang w:eastAsia="zh-CN"/>
        </w:rPr>
        <w:t>□</w:t>
      </w:r>
      <w:r>
        <w:rPr>
          <w:rFonts w:hint="eastAsia" w:ascii="仿宋_GB2312" w:hAnsi="仿宋_GB2312" w:eastAsia="仿宋_GB2312" w:cs="仿宋_GB2312"/>
          <w:spacing w:val="5"/>
          <w:sz w:val="28"/>
          <w:szCs w:val="28"/>
        </w:rPr>
        <w:t>根据法律规定，将查封、扣押的财物拍卖抵缴罚。</w:t>
      </w:r>
    </w:p>
    <w:p w14:paraId="07DC92E8">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0" w:leftChars="0" w:right="0" w:rightChars="0" w:firstLine="580" w:firstLineChars="200"/>
        <w:textAlignment w:val="baseline"/>
        <w:rPr>
          <w:rFonts w:hint="eastAsia"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rPr>
        <w:t>3.☑申请</w:t>
      </w:r>
      <w:r>
        <w:rPr>
          <w:rFonts w:hint="eastAsia" w:ascii="仿宋_GB2312" w:hAnsi="仿宋_GB2312" w:eastAsia="仿宋_GB2312" w:cs="仿宋_GB2312"/>
          <w:spacing w:val="5"/>
          <w:sz w:val="28"/>
          <w:szCs w:val="28"/>
          <w:lang w:val="en-US" w:eastAsia="zh-CN"/>
        </w:rPr>
        <w:t>人民</w:t>
      </w:r>
      <w:r>
        <w:rPr>
          <w:rFonts w:hint="eastAsia" w:ascii="仿宋_GB2312" w:hAnsi="仿宋_GB2312" w:eastAsia="仿宋_GB2312" w:cs="仿宋_GB2312"/>
          <w:spacing w:val="5"/>
          <w:sz w:val="28"/>
          <w:szCs w:val="28"/>
        </w:rPr>
        <w:t>法院强制执行。</w:t>
      </w:r>
    </w:p>
    <w:p w14:paraId="4EA744F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0" w:leftChars="0" w:right="0" w:rightChars="0" w:firstLine="580" w:firstLineChars="200"/>
        <w:textAlignment w:val="baseline"/>
        <w:rPr>
          <w:rFonts w:hint="eastAsia"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rPr>
        <w:t>4.□依法代履行或者委托第三人：</w:t>
      </w:r>
    </w:p>
    <w:p w14:paraId="43CDE8B8">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0" w:leftChars="0" w:right="0" w:rightChars="0" w:firstLine="580" w:firstLineChars="200"/>
        <w:textAlignment w:val="baseline"/>
        <w:rPr>
          <w:rFonts w:hint="eastAsia"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rPr>
        <w:t>5.□其他强制执行方式：</w:t>
      </w:r>
    </w:p>
    <w:p w14:paraId="308C175C">
      <w:pPr>
        <w:pStyle w:val="3"/>
        <w:keepNext w:val="0"/>
        <w:keepLines w:val="0"/>
        <w:pageBreakBefore w:val="0"/>
        <w:widowControl/>
        <w:kinsoku w:val="0"/>
        <w:wordWrap/>
        <w:overflowPunct/>
        <w:topLinePunct w:val="0"/>
        <w:autoSpaceDE w:val="0"/>
        <w:autoSpaceDN w:val="0"/>
        <w:bidi w:val="0"/>
        <w:adjustRightInd w:val="0"/>
        <w:snapToGrid w:val="0"/>
        <w:spacing w:line="440" w:lineRule="exact"/>
        <w:ind w:right="0" w:firstLine="596" w:firstLineChars="200"/>
        <w:textAlignment w:val="baseline"/>
        <w:rPr>
          <w:rFonts w:hint="eastAsia" w:ascii="仿宋_GB2312" w:hAnsi="仿宋_GB2312" w:eastAsia="仿宋_GB2312" w:cs="仿宋_GB2312"/>
          <w:spacing w:val="5"/>
          <w:sz w:val="28"/>
          <w:szCs w:val="28"/>
        </w:rPr>
      </w:pPr>
      <w:r>
        <w:rPr>
          <w:rFonts w:hint="eastAsia" w:ascii="仿宋_GB2312" w:hAnsi="仿宋_GB2312" w:eastAsia="仿宋_GB2312" w:cs="仿宋_GB2312"/>
          <w:spacing w:val="9"/>
          <w:sz w:val="28"/>
          <w:szCs w:val="28"/>
        </w:rPr>
        <w:t>你可向</w:t>
      </w:r>
      <w:r>
        <w:rPr>
          <w:rFonts w:hint="eastAsia" w:ascii="仿宋_GB2312" w:hAnsi="仿宋_GB2312" w:eastAsia="仿宋_GB2312" w:cs="仿宋_GB2312"/>
          <w:spacing w:val="9"/>
          <w:sz w:val="28"/>
          <w:szCs w:val="28"/>
          <w:lang w:val="en-US" w:eastAsia="zh-CN"/>
        </w:rPr>
        <w:t>奈曼旗交通运输局</w:t>
      </w:r>
      <w:r>
        <w:rPr>
          <w:rFonts w:hint="eastAsia" w:ascii="仿宋_GB2312" w:hAnsi="仿宋_GB2312" w:eastAsia="仿宋_GB2312" w:cs="仿宋_GB2312"/>
          <w:spacing w:val="9"/>
          <w:sz w:val="28"/>
          <w:szCs w:val="28"/>
        </w:rPr>
        <w:t>进行陈述或</w:t>
      </w:r>
      <w:r>
        <w:rPr>
          <w:rFonts w:hint="eastAsia" w:ascii="仿宋_GB2312" w:hAnsi="仿宋_GB2312" w:eastAsia="仿宋_GB2312" w:cs="仿宋_GB2312"/>
          <w:spacing w:val="5"/>
          <w:sz w:val="28"/>
          <w:szCs w:val="28"/>
        </w:rPr>
        <w:t>申辩，</w:t>
      </w:r>
      <w:r>
        <w:rPr>
          <w:rFonts w:hint="eastAsia" w:ascii="仿宋_GB2312" w:hAnsi="仿宋_GB2312" w:eastAsia="仿宋_GB2312" w:cs="仿宋_GB2312"/>
          <w:spacing w:val="9"/>
          <w:sz w:val="28"/>
          <w:szCs w:val="28"/>
          <w:lang w:val="en-US" w:eastAsia="zh-CN"/>
        </w:rPr>
        <w:t>奈曼旗交通运输局</w:t>
      </w:r>
      <w:r>
        <w:rPr>
          <w:rFonts w:hint="eastAsia" w:ascii="仿宋_GB2312" w:hAnsi="仿宋_GB2312" w:eastAsia="仿宋_GB2312" w:cs="仿宋_GB2312"/>
          <w:spacing w:val="5"/>
          <w:sz w:val="28"/>
          <w:szCs w:val="28"/>
        </w:rPr>
        <w:t>将依法核实。</w:t>
      </w:r>
    </w:p>
    <w:p w14:paraId="76E6FC29">
      <w:pPr>
        <w:pStyle w:val="3"/>
        <w:keepNext w:val="0"/>
        <w:keepLines w:val="0"/>
        <w:pageBreakBefore w:val="0"/>
        <w:widowControl/>
        <w:kinsoku w:val="0"/>
        <w:wordWrap/>
        <w:overflowPunct/>
        <w:topLinePunct w:val="0"/>
        <w:autoSpaceDE w:val="0"/>
        <w:autoSpaceDN w:val="0"/>
        <w:bidi w:val="0"/>
        <w:adjustRightInd w:val="0"/>
        <w:snapToGrid w:val="0"/>
        <w:spacing w:line="440" w:lineRule="exact"/>
        <w:ind w:right="0" w:firstLine="580" w:firstLineChars="200"/>
        <w:textAlignment w:val="baseline"/>
        <w:rPr>
          <w:rFonts w:hint="eastAsia" w:ascii="仿宋_GB2312" w:hAnsi="仿宋_GB2312" w:eastAsia="仿宋_GB2312" w:cs="仿宋_GB2312"/>
          <w:spacing w:val="5"/>
          <w:sz w:val="28"/>
          <w:szCs w:val="28"/>
          <w:lang w:val="en-US" w:eastAsia="zh-CN"/>
        </w:rPr>
      </w:pPr>
    </w:p>
    <w:p w14:paraId="1D271ABF">
      <w:pPr>
        <w:pStyle w:val="3"/>
        <w:keepNext w:val="0"/>
        <w:keepLines w:val="0"/>
        <w:pageBreakBefore w:val="0"/>
        <w:widowControl/>
        <w:kinsoku w:val="0"/>
        <w:wordWrap/>
        <w:overflowPunct/>
        <w:topLinePunct w:val="0"/>
        <w:autoSpaceDE w:val="0"/>
        <w:autoSpaceDN w:val="0"/>
        <w:bidi w:val="0"/>
        <w:adjustRightInd w:val="0"/>
        <w:snapToGrid w:val="0"/>
        <w:spacing w:line="440" w:lineRule="exact"/>
        <w:ind w:right="0" w:firstLine="580" w:firstLineChars="200"/>
        <w:textAlignment w:val="baseline"/>
        <w:rPr>
          <w:rFonts w:hint="default" w:ascii="仿宋_GB2312" w:hAnsi="仿宋_GB2312" w:eastAsia="仿宋_GB2312" w:cs="仿宋_GB2312"/>
          <w:spacing w:val="5"/>
          <w:sz w:val="28"/>
          <w:szCs w:val="28"/>
          <w:lang w:val="en-US" w:eastAsia="zh-CN"/>
        </w:rPr>
      </w:pPr>
      <w:r>
        <w:rPr>
          <w:rFonts w:hint="eastAsia" w:ascii="仿宋_GB2312" w:hAnsi="仿宋_GB2312" w:eastAsia="仿宋_GB2312" w:cs="仿宋_GB2312"/>
          <w:spacing w:val="5"/>
          <w:sz w:val="28"/>
          <w:szCs w:val="28"/>
          <w:lang w:val="en-US" w:eastAsia="zh-CN"/>
        </w:rPr>
        <w:t>联系地址：奈曼旗大沁他拉镇清河路北段 邮编：028300</w:t>
      </w:r>
    </w:p>
    <w:p w14:paraId="21CC2A2C">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lang w:eastAsia="zh-CN"/>
        </w:rPr>
      </w:pPr>
      <w:r>
        <w:rPr>
          <w:rFonts w:hint="eastAsia" w:ascii="仿宋_GB2312" w:hAnsi="仿宋_GB2312" w:eastAsia="仿宋_GB2312" w:cs="仿宋_GB2312"/>
          <w:spacing w:val="3"/>
          <w:sz w:val="28"/>
          <w:szCs w:val="28"/>
          <w:lang w:val="en-US" w:eastAsia="zh-CN"/>
        </w:rPr>
        <w:t xml:space="preserve">    </w:t>
      </w:r>
      <w:r>
        <w:rPr>
          <w:rFonts w:hint="eastAsia" w:ascii="仿宋_GB2312" w:hAnsi="仿宋_GB2312" w:eastAsia="仿宋_GB2312" w:cs="仿宋_GB2312"/>
          <w:spacing w:val="3"/>
          <w:sz w:val="28"/>
          <w:szCs w:val="28"/>
        </w:rPr>
        <w:t>联系人：</w:t>
      </w:r>
      <w:r>
        <w:rPr>
          <w:rFonts w:hint="eastAsia" w:ascii="仿宋_GB2312" w:hAnsi="仿宋_GB2312" w:eastAsia="仿宋_GB2312" w:cs="仿宋_GB2312"/>
          <w:spacing w:val="3"/>
          <w:sz w:val="28"/>
          <w:szCs w:val="28"/>
          <w:u w:val="single" w:color="auto"/>
          <w:lang w:val="en-US" w:eastAsia="zh-CN"/>
        </w:rPr>
        <w:t xml:space="preserve">    杨镇宇    </w:t>
      </w:r>
      <w:r>
        <w:rPr>
          <w:rFonts w:hint="eastAsia" w:ascii="仿宋_GB2312" w:hAnsi="仿宋_GB2312" w:eastAsia="仿宋_GB2312" w:cs="仿宋_GB2312"/>
          <w:spacing w:val="3"/>
          <w:sz w:val="28"/>
          <w:szCs w:val="28"/>
          <w:u w:val="none" w:color="auto"/>
          <w:lang w:val="en-US" w:eastAsia="zh-CN"/>
        </w:rPr>
        <w:t xml:space="preserve">           </w:t>
      </w:r>
      <w:r>
        <w:rPr>
          <w:rFonts w:hint="eastAsia" w:ascii="仿宋_GB2312" w:hAnsi="仿宋_GB2312" w:eastAsia="仿宋_GB2312" w:cs="仿宋_GB2312"/>
          <w:spacing w:val="3"/>
          <w:sz w:val="28"/>
          <w:szCs w:val="28"/>
        </w:rPr>
        <w:t>联系电话：</w:t>
      </w:r>
      <w:r>
        <w:rPr>
          <w:rFonts w:hint="eastAsia" w:ascii="仿宋_GB2312" w:hAnsi="仿宋_GB2312" w:eastAsia="仿宋_GB2312" w:cs="仿宋_GB2312"/>
          <w:spacing w:val="3"/>
          <w:sz w:val="28"/>
          <w:szCs w:val="28"/>
          <w:u w:val="single" w:color="auto"/>
          <w:lang w:val="en-US" w:eastAsia="zh-CN"/>
        </w:rPr>
        <w:t>0475-4221399</w:t>
      </w:r>
    </w:p>
    <w:p w14:paraId="0FF23D75">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sz w:val="28"/>
          <w:szCs w:val="28"/>
          <w:lang w:val="en-US" w:eastAsia="zh-CN"/>
        </w:rPr>
      </w:pPr>
    </w:p>
    <w:p w14:paraId="2D60E15F">
      <w:pPr>
        <w:keepNext w:val="0"/>
        <w:keepLines w:val="0"/>
        <w:pageBreakBefore w:val="0"/>
        <w:widowControl/>
        <w:kinsoku w:val="0"/>
        <w:wordWrap/>
        <w:overflowPunct/>
        <w:topLinePunct w:val="0"/>
        <w:autoSpaceDE w:val="0"/>
        <w:autoSpaceDN w:val="0"/>
        <w:bidi w:val="0"/>
        <w:adjustRightInd w:val="0"/>
        <w:snapToGrid w:val="0"/>
        <w:spacing w:line="440" w:lineRule="exact"/>
        <w:ind w:firstLine="5880" w:firstLineChars="2100"/>
        <w:textAlignment w:val="baseline"/>
        <w:rPr>
          <w:rFonts w:hint="eastAsia" w:ascii="仿宋_GB2312" w:hAnsi="仿宋_GB2312" w:eastAsia="仿宋_GB2312" w:cs="仿宋_GB2312"/>
          <w:sz w:val="28"/>
          <w:szCs w:val="28"/>
          <w:lang w:val="en-US" w:eastAsia="zh-CN"/>
        </w:rPr>
      </w:pPr>
    </w:p>
    <w:p w14:paraId="34B00459">
      <w:pPr>
        <w:keepNext w:val="0"/>
        <w:keepLines w:val="0"/>
        <w:pageBreakBefore w:val="0"/>
        <w:widowControl/>
        <w:kinsoku w:val="0"/>
        <w:wordWrap/>
        <w:overflowPunct/>
        <w:topLinePunct w:val="0"/>
        <w:autoSpaceDE w:val="0"/>
        <w:autoSpaceDN w:val="0"/>
        <w:bidi w:val="0"/>
        <w:adjustRightInd w:val="0"/>
        <w:snapToGrid w:val="0"/>
        <w:spacing w:line="440" w:lineRule="exact"/>
        <w:ind w:firstLine="5880" w:firstLineChars="2100"/>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奈曼旗交通运输局</w:t>
      </w:r>
    </w:p>
    <w:p w14:paraId="39B1FAA8">
      <w:pPr>
        <w:keepNext w:val="0"/>
        <w:keepLines w:val="0"/>
        <w:pageBreakBefore w:val="0"/>
        <w:widowControl/>
        <w:kinsoku w:val="0"/>
        <w:wordWrap/>
        <w:overflowPunct/>
        <w:topLinePunct w:val="0"/>
        <w:autoSpaceDE w:val="0"/>
        <w:autoSpaceDN w:val="0"/>
        <w:bidi w:val="0"/>
        <w:adjustRightInd w:val="0"/>
        <w:snapToGrid w:val="0"/>
        <w:spacing w:line="440" w:lineRule="exact"/>
        <w:ind w:firstLine="5880" w:firstLineChars="2100"/>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2025年3月21日</w:t>
      </w:r>
    </w:p>
    <w:p w14:paraId="4F0728AD">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i w:val="0"/>
          <w:iCs w:val="0"/>
          <w:color w:val="000000"/>
          <w:kern w:val="0"/>
          <w:sz w:val="24"/>
          <w:szCs w:val="24"/>
          <w:u w:val="none"/>
          <w:lang w:val="en-US" w:eastAsia="zh-CN" w:bidi="ar"/>
        </w:rPr>
      </w:pPr>
    </w:p>
    <w:p w14:paraId="5F74CE6C">
      <w:pPr>
        <w:rPr>
          <w:rFonts w:hint="eastAsia" w:ascii="仿宋_GB2312" w:hAnsi="仿宋_GB2312" w:eastAsia="仿宋_GB2312" w:cs="仿宋_GB2312"/>
          <w:i w:val="0"/>
          <w:iCs w:val="0"/>
          <w:color w:val="000000"/>
          <w:kern w:val="0"/>
          <w:sz w:val="28"/>
          <w:szCs w:val="28"/>
          <w:u w:val="none"/>
          <w:lang w:val="en-US" w:eastAsia="zh-CN" w:bidi="ar"/>
        </w:rPr>
      </w:pPr>
    </w:p>
    <w:p w14:paraId="50549AFE">
      <w:pPr>
        <w:rPr>
          <w:rFonts w:hint="eastAsia" w:ascii="仿宋_GB2312" w:hAnsi="仿宋_GB2312" w:eastAsia="仿宋_GB2312" w:cs="仿宋_GB2312"/>
          <w:i w:val="0"/>
          <w:iCs w:val="0"/>
          <w:color w:val="000000"/>
          <w:kern w:val="0"/>
          <w:sz w:val="28"/>
          <w:szCs w:val="28"/>
          <w:u w:val="none"/>
          <w:lang w:val="en-US" w:eastAsia="zh-CN" w:bidi="ar"/>
        </w:rPr>
      </w:pPr>
    </w:p>
    <w:p w14:paraId="540BC533">
      <w:pPr>
        <w:rPr>
          <w:rFonts w:hint="eastAsia" w:ascii="仿宋_GB2312" w:hAnsi="仿宋_GB2312" w:eastAsia="仿宋_GB2312" w:cs="仿宋_GB2312"/>
          <w:i w:val="0"/>
          <w:iCs w:val="0"/>
          <w:color w:val="000000"/>
          <w:kern w:val="0"/>
          <w:sz w:val="28"/>
          <w:szCs w:val="28"/>
          <w:u w:val="none"/>
          <w:lang w:val="en-US" w:eastAsia="zh-CN" w:bidi="ar"/>
        </w:rPr>
      </w:pPr>
    </w:p>
    <w:p w14:paraId="4DCB10CB">
      <w:pPr>
        <w:rPr>
          <w:rFonts w:hint="eastAsia" w:ascii="仿宋_GB2312" w:hAnsi="仿宋_GB2312" w:eastAsia="仿宋_GB2312" w:cs="仿宋_GB2312"/>
          <w:i w:val="0"/>
          <w:iCs w:val="0"/>
          <w:color w:val="000000"/>
          <w:kern w:val="0"/>
          <w:sz w:val="28"/>
          <w:szCs w:val="28"/>
          <w:u w:val="none"/>
          <w:lang w:val="en-US" w:eastAsia="zh-CN" w:bidi="ar"/>
        </w:rPr>
      </w:pPr>
    </w:p>
    <w:p w14:paraId="23326DCE">
      <w:pPr>
        <w:rPr>
          <w:rFonts w:hint="eastAsia" w:ascii="仿宋_GB2312" w:hAnsi="仿宋_GB2312" w:eastAsia="仿宋_GB2312" w:cs="仿宋_GB2312"/>
          <w:i w:val="0"/>
          <w:iCs w:val="0"/>
          <w:color w:val="000000"/>
          <w:kern w:val="0"/>
          <w:sz w:val="28"/>
          <w:szCs w:val="28"/>
          <w:u w:val="none"/>
          <w:lang w:val="en-US" w:eastAsia="zh-CN" w:bidi="ar"/>
        </w:rPr>
      </w:pPr>
    </w:p>
    <w:p w14:paraId="34B01FA5">
      <w:pPr>
        <w:rPr>
          <w:rFonts w:hint="eastAsia" w:ascii="仿宋_GB2312" w:hAnsi="仿宋_GB2312" w:eastAsia="仿宋_GB2312" w:cs="仿宋_GB2312"/>
          <w:i w:val="0"/>
          <w:iCs w:val="0"/>
          <w:color w:val="000000"/>
          <w:kern w:val="0"/>
          <w:sz w:val="28"/>
          <w:szCs w:val="28"/>
          <w:u w:val="none"/>
          <w:lang w:val="en-US" w:eastAsia="zh-CN" w:bidi="ar"/>
        </w:rPr>
      </w:pPr>
    </w:p>
    <w:p w14:paraId="1F7C80D5">
      <w:pPr>
        <w:rPr>
          <w:rFonts w:hint="eastAsia" w:ascii="仿宋_GB2312" w:hAnsi="仿宋_GB2312" w:eastAsia="仿宋_GB2312" w:cs="仿宋_GB2312"/>
          <w:i w:val="0"/>
          <w:iCs w:val="0"/>
          <w:color w:val="000000"/>
          <w:kern w:val="0"/>
          <w:sz w:val="28"/>
          <w:szCs w:val="28"/>
          <w:u w:val="none"/>
          <w:lang w:val="en-US" w:eastAsia="zh-CN" w:bidi="ar"/>
        </w:rPr>
      </w:pPr>
    </w:p>
    <w:p w14:paraId="2C69868C">
      <w:pPr>
        <w:rPr>
          <w:rFonts w:hint="eastAsia" w:ascii="仿宋_GB2312" w:hAnsi="仿宋_GB2312" w:eastAsia="仿宋_GB2312" w:cs="仿宋_GB2312"/>
          <w:i w:val="0"/>
          <w:iCs w:val="0"/>
          <w:color w:val="000000"/>
          <w:kern w:val="0"/>
          <w:sz w:val="28"/>
          <w:szCs w:val="28"/>
          <w:u w:val="none"/>
          <w:lang w:val="en-US" w:eastAsia="zh-CN" w:bidi="ar"/>
        </w:rPr>
      </w:pPr>
    </w:p>
    <w:p w14:paraId="767678D0">
      <w:pPr>
        <w:rPr>
          <w:rFonts w:hint="eastAsia" w:ascii="仿宋_GB2312" w:hAnsi="仿宋_GB2312" w:eastAsia="仿宋_GB2312" w:cs="仿宋_GB2312"/>
          <w:i w:val="0"/>
          <w:iCs w:val="0"/>
          <w:color w:val="000000"/>
          <w:kern w:val="0"/>
          <w:sz w:val="28"/>
          <w:szCs w:val="28"/>
          <w:u w:val="none"/>
          <w:lang w:val="en-US" w:eastAsia="zh-CN" w:bidi="ar"/>
        </w:rPr>
      </w:pPr>
    </w:p>
    <w:p w14:paraId="60169061">
      <w:pPr>
        <w:rPr>
          <w:rFonts w:hint="eastAsia" w:ascii="仿宋_GB2312" w:hAnsi="仿宋_GB2312" w:eastAsia="仿宋_GB2312" w:cs="仿宋_GB2312"/>
          <w:i w:val="0"/>
          <w:iCs w:val="0"/>
          <w:color w:val="000000"/>
          <w:kern w:val="0"/>
          <w:sz w:val="28"/>
          <w:szCs w:val="28"/>
          <w:u w:val="none"/>
          <w:lang w:val="en-US" w:eastAsia="zh-CN" w:bidi="ar"/>
        </w:rPr>
      </w:pPr>
    </w:p>
    <w:p w14:paraId="0EEC1644">
      <w:pPr>
        <w:rPr>
          <w:rFonts w:hint="eastAsia" w:ascii="仿宋_GB2312" w:hAnsi="仿宋_GB2312" w:eastAsia="仿宋_GB2312" w:cs="仿宋_GB2312"/>
          <w:i w:val="0"/>
          <w:iCs w:val="0"/>
          <w:color w:val="000000"/>
          <w:kern w:val="0"/>
          <w:sz w:val="28"/>
          <w:szCs w:val="28"/>
          <w:u w:val="none"/>
          <w:lang w:val="en-US" w:eastAsia="zh-CN" w:bidi="ar"/>
        </w:rPr>
      </w:pPr>
    </w:p>
    <w:p w14:paraId="394998DC">
      <w:pPr>
        <w:rPr>
          <w:rFonts w:hint="eastAsia" w:ascii="仿宋_GB2312" w:hAnsi="仿宋_GB2312" w:eastAsia="仿宋_GB2312" w:cs="仿宋_GB2312"/>
          <w:i w:val="0"/>
          <w:iCs w:val="0"/>
          <w:color w:val="000000"/>
          <w:kern w:val="0"/>
          <w:sz w:val="28"/>
          <w:szCs w:val="28"/>
          <w:u w:val="none"/>
          <w:lang w:val="en-US" w:eastAsia="zh-CN" w:bidi="ar"/>
        </w:rPr>
      </w:pPr>
    </w:p>
    <w:p w14:paraId="1A206B8E">
      <w:pPr>
        <w:rPr>
          <w:rFonts w:hint="eastAsia" w:ascii="仿宋_GB2312" w:hAnsi="仿宋_GB2312" w:eastAsia="仿宋_GB2312" w:cs="仿宋_GB2312"/>
          <w:i w:val="0"/>
          <w:iCs w:val="0"/>
          <w:color w:val="000000"/>
          <w:kern w:val="0"/>
          <w:sz w:val="28"/>
          <w:szCs w:val="28"/>
          <w:u w:val="none"/>
          <w:lang w:val="en-US" w:eastAsia="zh-CN" w:bidi="ar"/>
        </w:rPr>
      </w:pPr>
    </w:p>
    <w:p w14:paraId="0A06E8D9">
      <w:pPr>
        <w:rPr>
          <w:rFonts w:hint="eastAsia" w:ascii="仿宋_GB2312" w:hAnsi="仿宋_GB2312" w:eastAsia="仿宋_GB2312" w:cs="仿宋_GB2312"/>
          <w:i w:val="0"/>
          <w:iCs w:val="0"/>
          <w:color w:val="000000"/>
          <w:kern w:val="0"/>
          <w:sz w:val="28"/>
          <w:szCs w:val="28"/>
          <w:u w:val="none"/>
          <w:lang w:val="en-US" w:eastAsia="zh-CN" w:bidi="ar"/>
        </w:rPr>
      </w:pPr>
    </w:p>
    <w:p w14:paraId="7DA793D9">
      <w:pPr>
        <w:rPr>
          <w:rFonts w:hint="eastAsia" w:ascii="仿宋_GB2312" w:hAnsi="仿宋_GB2312" w:eastAsia="仿宋_GB2312" w:cs="仿宋_GB2312"/>
          <w:i w:val="0"/>
          <w:iCs w:val="0"/>
          <w:color w:val="000000"/>
          <w:kern w:val="0"/>
          <w:sz w:val="28"/>
          <w:szCs w:val="28"/>
          <w:u w:val="none"/>
          <w:lang w:val="en-US" w:eastAsia="zh-CN" w:bidi="ar"/>
        </w:rPr>
      </w:pPr>
    </w:p>
    <w:p w14:paraId="38E513E7">
      <w:pPr>
        <w:rPr>
          <w:rFonts w:hint="eastAsia" w:ascii="仿宋_GB2312" w:hAnsi="仿宋_GB2312" w:eastAsia="仿宋_GB2312" w:cs="仿宋_GB2312"/>
          <w:i w:val="0"/>
          <w:iCs w:val="0"/>
          <w:color w:val="000000"/>
          <w:kern w:val="0"/>
          <w:sz w:val="28"/>
          <w:szCs w:val="28"/>
          <w:u w:val="none"/>
          <w:lang w:val="en-US" w:eastAsia="zh-CN" w:bidi="ar"/>
        </w:rPr>
      </w:pPr>
    </w:p>
    <w:p w14:paraId="65E13C21">
      <w:pPr>
        <w:rPr>
          <w:rFonts w:hint="eastAsia" w:ascii="仿宋_GB2312" w:hAnsi="仿宋_GB2312" w:eastAsia="仿宋_GB2312" w:cs="仿宋_GB2312"/>
          <w:i w:val="0"/>
          <w:iCs w:val="0"/>
          <w:color w:val="000000"/>
          <w:kern w:val="0"/>
          <w:sz w:val="28"/>
          <w:szCs w:val="28"/>
          <w:u w:val="none"/>
          <w:lang w:val="en-US" w:eastAsia="zh-CN" w:bidi="ar"/>
        </w:rPr>
      </w:pPr>
    </w:p>
    <w:p w14:paraId="40BEE523">
      <w:pPr>
        <w:rPr>
          <w:rFonts w:hint="eastAsia" w:ascii="仿宋_GB2312" w:hAnsi="仿宋_GB2312" w:eastAsia="仿宋_GB2312" w:cs="仿宋_GB2312"/>
          <w:i w:val="0"/>
          <w:iCs w:val="0"/>
          <w:color w:val="000000"/>
          <w:kern w:val="0"/>
          <w:sz w:val="28"/>
          <w:szCs w:val="28"/>
          <w:u w:val="none"/>
          <w:lang w:val="en-US" w:eastAsia="zh-CN" w:bidi="ar"/>
        </w:rPr>
      </w:pPr>
    </w:p>
    <w:p w14:paraId="2479117B">
      <w:pPr>
        <w:rPr>
          <w:rFonts w:hint="eastAsia" w:ascii="仿宋_GB2312" w:hAnsi="仿宋_GB2312" w:eastAsia="仿宋_GB2312" w:cs="仿宋_GB2312"/>
          <w:i w:val="0"/>
          <w:iCs w:val="0"/>
          <w:color w:val="000000"/>
          <w:kern w:val="0"/>
          <w:sz w:val="28"/>
          <w:szCs w:val="28"/>
          <w:u w:val="none"/>
          <w:lang w:val="en-US" w:eastAsia="zh-CN" w:bidi="ar"/>
        </w:rPr>
      </w:pPr>
    </w:p>
    <w:p w14:paraId="074D88E5">
      <w:pPr>
        <w:rPr>
          <w:rFonts w:hint="eastAsia" w:ascii="仿宋_GB2312" w:hAnsi="仿宋_GB2312" w:eastAsia="仿宋_GB2312" w:cs="仿宋_GB2312"/>
          <w:i w:val="0"/>
          <w:iCs w:val="0"/>
          <w:color w:val="000000"/>
          <w:kern w:val="0"/>
          <w:sz w:val="28"/>
          <w:szCs w:val="28"/>
          <w:u w:val="none"/>
          <w:lang w:val="en-US" w:eastAsia="zh-CN" w:bidi="ar"/>
        </w:rPr>
      </w:pPr>
    </w:p>
    <w:p w14:paraId="18C1A5C5">
      <w:pPr>
        <w:rPr>
          <w:rFonts w:hint="eastAsia" w:ascii="仿宋_GB2312" w:hAnsi="仿宋_GB2312" w:eastAsia="仿宋_GB2312" w:cs="仿宋_GB2312"/>
          <w:i w:val="0"/>
          <w:iCs w:val="0"/>
          <w:color w:val="000000"/>
          <w:kern w:val="0"/>
          <w:sz w:val="28"/>
          <w:szCs w:val="28"/>
          <w:u w:val="none"/>
          <w:lang w:val="en-US" w:eastAsia="zh-CN" w:bidi="ar"/>
        </w:rPr>
      </w:pPr>
    </w:p>
    <w:p w14:paraId="364F32C6">
      <w:pPr>
        <w:rPr>
          <w:rFonts w:hint="eastAsia" w:ascii="仿宋_GB2312" w:hAnsi="仿宋_GB2312" w:eastAsia="仿宋_GB2312" w:cs="仿宋_GB2312"/>
          <w:i w:val="0"/>
          <w:iCs w:val="0"/>
          <w:color w:val="000000"/>
          <w:kern w:val="0"/>
          <w:sz w:val="28"/>
          <w:szCs w:val="28"/>
          <w:u w:val="none"/>
          <w:lang w:val="en-US" w:eastAsia="zh-CN" w:bidi="ar"/>
        </w:rPr>
      </w:pPr>
    </w:p>
    <w:p w14:paraId="390AC155">
      <w:pPr>
        <w:rPr>
          <w:rFonts w:hint="eastAsia" w:ascii="仿宋_GB2312" w:hAnsi="仿宋_GB2312" w:eastAsia="仿宋_GB2312" w:cs="仿宋_GB2312"/>
          <w:i w:val="0"/>
          <w:iCs w:val="0"/>
          <w:color w:val="000000"/>
          <w:kern w:val="0"/>
          <w:sz w:val="28"/>
          <w:szCs w:val="28"/>
          <w:u w:val="none"/>
          <w:lang w:val="en-US" w:eastAsia="zh-CN" w:bidi="ar"/>
        </w:rPr>
      </w:pPr>
    </w:p>
    <w:p w14:paraId="5B281964">
      <w:pP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（本文书一式两份：一份存档，一份交当事人或者代理人）</w:t>
      </w:r>
    </w:p>
    <w:p w14:paraId="02B1922D">
      <w:pPr>
        <w:jc w:val="center"/>
        <w:rPr>
          <w:rFonts w:hint="eastAsia" w:ascii="方正小标宋简体" w:hAnsi="方正小标宋简体" w:eastAsia="方正小标宋简体" w:cs="方正小标宋简体"/>
          <w:b w:val="0"/>
          <w:bCs w:val="0"/>
          <w:spacing w:val="0"/>
          <w:sz w:val="44"/>
          <w:szCs w:val="44"/>
          <w:lang w:val="zh-CN" w:eastAsia="zh-CN"/>
        </w:rPr>
      </w:pPr>
    </w:p>
    <w:p w14:paraId="59DE67F3">
      <w:pPr>
        <w:bidi w:val="0"/>
        <w:jc w:val="center"/>
        <w:rPr>
          <w:rFonts w:hint="eastAsia" w:ascii="黑体" w:hAnsi="黑体" w:eastAsia="黑体" w:cs="黑体"/>
          <w:sz w:val="44"/>
          <w:szCs w:val="44"/>
          <w:lang w:val="en-US" w:eastAsia="zh-CN"/>
        </w:rPr>
      </w:pPr>
      <w:bookmarkStart w:id="0" w:name="_GoBack"/>
      <w:bookmarkEnd w:id="0"/>
      <w:r>
        <w:rPr>
          <w:rFonts w:hint="eastAsia" w:ascii="黑体" w:hAnsi="黑体" w:eastAsia="黑体" w:cs="黑体"/>
          <w:sz w:val="44"/>
          <w:szCs w:val="44"/>
          <w:lang w:val="en-US" w:eastAsia="zh-CN"/>
        </w:rPr>
        <w:t>孙吉星《行政强制执行催告书》送达公告</w:t>
      </w:r>
    </w:p>
    <w:p w14:paraId="583F9199">
      <w:pPr>
        <w:bidi w:val="0"/>
        <w:jc w:val="center"/>
        <w:rPr>
          <w:rFonts w:hint="eastAsia" w:ascii="黑体" w:hAnsi="黑体" w:eastAsia="黑体" w:cs="黑体"/>
          <w:sz w:val="44"/>
          <w:szCs w:val="44"/>
          <w:lang w:val="en-US" w:eastAsia="zh-CN"/>
        </w:rPr>
      </w:pPr>
    </w:p>
    <w:p w14:paraId="7ECBDBF9">
      <w:pPr>
        <w:bidi w:val="0"/>
        <w:jc w:val="center"/>
        <w:rPr>
          <w:rFonts w:hint="eastAsia" w:ascii="黑体" w:hAnsi="黑体" w:eastAsia="黑体" w:cs="黑体"/>
          <w:sz w:val="18"/>
          <w:szCs w:val="18"/>
          <w:lang w:val="en-US" w:eastAsia="zh-CN"/>
        </w:rPr>
      </w:pPr>
    </w:p>
    <w:p w14:paraId="035720DC">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孙吉星：</w:t>
      </w:r>
    </w:p>
    <w:p w14:paraId="630E4709">
      <w:pPr>
        <w:pStyle w:val="3"/>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40"/>
        <w:textAlignment w:val="baseline"/>
        <w:rPr>
          <w:rFonts w:hint="eastAsia" w:ascii="仿宋" w:hAnsi="仿宋" w:eastAsia="仿宋" w:cs="仿宋"/>
          <w:sz w:val="32"/>
          <w:szCs w:val="32"/>
          <w:u w:val="none" w:color="auto"/>
        </w:rPr>
      </w:pPr>
      <w:r>
        <w:rPr>
          <w:rFonts w:hint="eastAsia" w:ascii="仿宋" w:hAnsi="仿宋" w:eastAsia="仿宋" w:cs="仿宋"/>
          <w:sz w:val="32"/>
          <w:szCs w:val="32"/>
          <w:u w:val="none" w:color="auto"/>
          <w:lang w:val="en-US" w:eastAsia="zh-CN"/>
        </w:rPr>
        <w:t xml:space="preserve"> </w:t>
      </w:r>
      <w:r>
        <w:rPr>
          <w:rFonts w:hint="eastAsia" w:ascii="仿宋" w:hAnsi="仿宋" w:eastAsia="仿宋" w:cs="仿宋"/>
          <w:spacing w:val="8"/>
          <w:sz w:val="32"/>
          <w:szCs w:val="32"/>
          <w:u w:val="none" w:color="auto"/>
        </w:rPr>
        <w:t>因</w:t>
      </w:r>
      <w:r>
        <w:rPr>
          <w:rFonts w:hint="eastAsia" w:ascii="仿宋" w:hAnsi="仿宋" w:eastAsia="仿宋" w:cs="仿宋"/>
          <w:spacing w:val="8"/>
          <w:sz w:val="32"/>
          <w:szCs w:val="32"/>
          <w:u w:val="none" w:color="auto"/>
          <w:lang w:val="en-US" w:eastAsia="zh-CN"/>
        </w:rPr>
        <w:t>当事人孙吉星</w:t>
      </w:r>
      <w:r>
        <w:rPr>
          <w:rFonts w:hint="eastAsia" w:ascii="仿宋" w:hAnsi="仿宋" w:eastAsia="仿宋" w:cs="仿宋"/>
          <w:color w:val="FF0000"/>
          <w:spacing w:val="-14"/>
          <w:sz w:val="32"/>
          <w:szCs w:val="32"/>
          <w:u w:val="none" w:color="auto"/>
          <w:lang w:val="en-US" w:eastAsia="zh-CN"/>
        </w:rPr>
        <w:t>2024年8月7日，未按规定备案，擅自从事机动车驾驶员培训经营活动</w:t>
      </w:r>
      <w:r>
        <w:rPr>
          <w:rFonts w:hint="eastAsia" w:ascii="仿宋" w:hAnsi="仿宋" w:eastAsia="仿宋" w:cs="仿宋"/>
          <w:spacing w:val="8"/>
          <w:sz w:val="32"/>
          <w:szCs w:val="32"/>
          <w:u w:val="none" w:color="auto"/>
          <w:lang w:eastAsia="zh-CN"/>
        </w:rPr>
        <w:t>，</w:t>
      </w:r>
      <w:r>
        <w:rPr>
          <w:rFonts w:hint="eastAsia" w:ascii="仿宋" w:hAnsi="仿宋" w:eastAsia="仿宋" w:cs="仿宋"/>
          <w:spacing w:val="8"/>
          <w:sz w:val="32"/>
          <w:szCs w:val="32"/>
          <w:u w:val="none" w:color="auto"/>
          <w:lang w:val="en-US" w:eastAsia="zh-CN"/>
        </w:rPr>
        <w:t>奈曼旗交通运输局</w:t>
      </w:r>
      <w:r>
        <w:rPr>
          <w:rFonts w:hint="eastAsia" w:ascii="仿宋" w:hAnsi="仿宋" w:eastAsia="仿宋" w:cs="仿宋"/>
          <w:spacing w:val="7"/>
          <w:sz w:val="32"/>
          <w:szCs w:val="32"/>
          <w:u w:val="none" w:color="auto"/>
        </w:rPr>
        <w:t>于</w:t>
      </w:r>
      <w:r>
        <w:rPr>
          <w:rFonts w:hint="eastAsia" w:ascii="仿宋" w:hAnsi="仿宋" w:eastAsia="仿宋" w:cs="仿宋"/>
          <w:color w:val="FF0000"/>
          <w:spacing w:val="7"/>
          <w:sz w:val="32"/>
          <w:szCs w:val="32"/>
          <w:u w:val="none" w:color="auto"/>
          <w:lang w:val="en-US" w:eastAsia="zh-CN"/>
        </w:rPr>
        <w:t>2024</w:t>
      </w:r>
      <w:r>
        <w:rPr>
          <w:rFonts w:hint="eastAsia" w:ascii="仿宋" w:hAnsi="仿宋" w:eastAsia="仿宋" w:cs="仿宋"/>
          <w:color w:val="FF0000"/>
          <w:spacing w:val="3"/>
          <w:sz w:val="32"/>
          <w:szCs w:val="32"/>
          <w:u w:val="none" w:color="auto"/>
        </w:rPr>
        <w:t>年</w:t>
      </w:r>
      <w:r>
        <w:rPr>
          <w:rFonts w:hint="eastAsia" w:ascii="仿宋" w:hAnsi="仿宋" w:eastAsia="仿宋" w:cs="仿宋"/>
          <w:color w:val="FF0000"/>
          <w:spacing w:val="3"/>
          <w:sz w:val="32"/>
          <w:szCs w:val="32"/>
          <w:u w:val="none" w:color="auto"/>
          <w:lang w:val="en-US" w:eastAsia="zh-CN"/>
        </w:rPr>
        <w:t>9</w:t>
      </w:r>
      <w:r>
        <w:rPr>
          <w:rFonts w:hint="eastAsia" w:ascii="仿宋" w:hAnsi="仿宋" w:eastAsia="仿宋" w:cs="仿宋"/>
          <w:color w:val="FF0000"/>
          <w:spacing w:val="3"/>
          <w:sz w:val="32"/>
          <w:szCs w:val="32"/>
          <w:u w:val="none" w:color="auto"/>
        </w:rPr>
        <w:t>月</w:t>
      </w:r>
      <w:r>
        <w:rPr>
          <w:rFonts w:hint="eastAsia" w:ascii="仿宋" w:hAnsi="仿宋" w:eastAsia="仿宋" w:cs="仿宋"/>
          <w:color w:val="FF0000"/>
          <w:spacing w:val="3"/>
          <w:sz w:val="32"/>
          <w:szCs w:val="32"/>
          <w:u w:val="none" w:color="auto"/>
          <w:lang w:val="en-US" w:eastAsia="zh-CN"/>
        </w:rPr>
        <w:t>9日</w:t>
      </w:r>
      <w:r>
        <w:rPr>
          <w:rFonts w:hint="eastAsia" w:ascii="仿宋" w:hAnsi="仿宋" w:eastAsia="仿宋" w:cs="仿宋"/>
          <w:spacing w:val="3"/>
          <w:sz w:val="32"/>
          <w:szCs w:val="32"/>
          <w:u w:val="none" w:color="auto"/>
          <w:lang w:val="en-US" w:eastAsia="zh-CN"/>
        </w:rPr>
        <w:t>对</w:t>
      </w:r>
      <w:r>
        <w:rPr>
          <w:rFonts w:hint="eastAsia" w:ascii="仿宋" w:hAnsi="仿宋" w:eastAsia="仿宋" w:cs="仿宋"/>
          <w:spacing w:val="8"/>
          <w:sz w:val="32"/>
          <w:szCs w:val="32"/>
          <w:u w:val="none" w:color="auto"/>
          <w:lang w:val="en-US" w:eastAsia="zh-CN"/>
        </w:rPr>
        <w:t>当事人孙吉星</w:t>
      </w:r>
      <w:r>
        <w:rPr>
          <w:rFonts w:hint="eastAsia" w:ascii="仿宋" w:hAnsi="仿宋" w:eastAsia="仿宋" w:cs="仿宋"/>
          <w:spacing w:val="3"/>
          <w:sz w:val="32"/>
          <w:szCs w:val="32"/>
          <w:u w:val="none" w:color="auto"/>
        </w:rPr>
        <w:t>作出了</w:t>
      </w:r>
      <w:r>
        <w:rPr>
          <w:rFonts w:hint="eastAsia" w:ascii="仿宋" w:hAnsi="仿宋" w:eastAsia="仿宋" w:cs="仿宋"/>
          <w:color w:val="FF0000"/>
          <w:spacing w:val="3"/>
          <w:sz w:val="32"/>
          <w:szCs w:val="32"/>
          <w:u w:val="none" w:color="auto"/>
          <w:lang w:val="en-US" w:eastAsia="zh-CN"/>
        </w:rPr>
        <w:t>罚款</w:t>
      </w:r>
      <w:r>
        <w:rPr>
          <w:rFonts w:hint="eastAsia" w:ascii="仿宋" w:hAnsi="仿宋" w:eastAsia="仿宋" w:cs="仿宋"/>
          <w:color w:val="FF0000"/>
          <w:sz w:val="32"/>
          <w:szCs w:val="32"/>
          <w:u w:val="none" w:color="auto"/>
        </w:rPr>
        <w:t>伍仟元整</w:t>
      </w:r>
      <w:r>
        <w:rPr>
          <w:rFonts w:hint="eastAsia" w:ascii="仿宋" w:hAnsi="仿宋" w:eastAsia="仿宋" w:cs="仿宋"/>
          <w:color w:val="FF0000"/>
          <w:sz w:val="32"/>
          <w:szCs w:val="32"/>
          <w:u w:val="none" w:color="auto"/>
          <w:lang w:eastAsia="zh-CN"/>
        </w:rPr>
        <w:t>（</w:t>
      </w:r>
      <w:r>
        <w:rPr>
          <w:rFonts w:hint="eastAsia" w:ascii="仿宋" w:hAnsi="仿宋" w:eastAsia="仿宋" w:cs="仿宋"/>
          <w:color w:val="FF0000"/>
          <w:sz w:val="32"/>
          <w:szCs w:val="32"/>
          <w:u w:val="none" w:color="auto"/>
          <w:lang w:val="en-US" w:eastAsia="zh-CN"/>
        </w:rPr>
        <w:t>5000.00元）的决定，决定书文号</w:t>
      </w:r>
      <w:r>
        <w:rPr>
          <w:rFonts w:hint="eastAsia" w:ascii="仿宋" w:hAnsi="仿宋" w:eastAsia="仿宋" w:cs="仿宋"/>
          <w:color w:val="FF0000"/>
          <w:spacing w:val="2"/>
          <w:sz w:val="32"/>
          <w:szCs w:val="32"/>
          <w:u w:val="none" w:color="auto"/>
        </w:rPr>
        <w:t>：</w:t>
      </w:r>
      <w:r>
        <w:rPr>
          <w:rFonts w:hint="eastAsia" w:ascii="仿宋" w:hAnsi="仿宋" w:eastAsia="仿宋" w:cs="仿宋"/>
          <w:color w:val="FF0000"/>
          <w:spacing w:val="2"/>
          <w:sz w:val="32"/>
          <w:szCs w:val="32"/>
          <w:u w:val="none" w:color="auto"/>
          <w:lang w:val="en-US" w:eastAsia="zh-CN"/>
        </w:rPr>
        <w:t>内通</w:t>
      </w:r>
      <w:r>
        <w:rPr>
          <w:rFonts w:hint="eastAsia" w:ascii="仿宋" w:hAnsi="仿宋" w:eastAsia="仿宋" w:cs="仿宋"/>
          <w:color w:val="FF0000"/>
          <w:spacing w:val="1"/>
          <w:sz w:val="32"/>
          <w:szCs w:val="32"/>
          <w:u w:val="none" w:color="auto"/>
          <w:lang w:eastAsia="zh-CN"/>
        </w:rPr>
        <w:t>奈</w:t>
      </w:r>
      <w:r>
        <w:rPr>
          <w:rFonts w:hint="eastAsia" w:ascii="仿宋" w:hAnsi="仿宋" w:eastAsia="仿宋" w:cs="仿宋"/>
          <w:color w:val="FF0000"/>
          <w:spacing w:val="1"/>
          <w:sz w:val="32"/>
          <w:szCs w:val="32"/>
          <w:u w:val="none" w:color="auto"/>
        </w:rPr>
        <w:t>交罚〔202</w:t>
      </w:r>
      <w:r>
        <w:rPr>
          <w:rFonts w:hint="eastAsia" w:ascii="仿宋" w:hAnsi="仿宋" w:eastAsia="仿宋" w:cs="仿宋"/>
          <w:color w:val="FF0000"/>
          <w:spacing w:val="1"/>
          <w:sz w:val="32"/>
          <w:szCs w:val="32"/>
          <w:u w:val="none" w:color="auto"/>
          <w:lang w:val="en-US" w:eastAsia="zh-CN"/>
        </w:rPr>
        <w:t>4</w:t>
      </w:r>
      <w:r>
        <w:rPr>
          <w:rFonts w:hint="eastAsia" w:ascii="仿宋" w:hAnsi="仿宋" w:eastAsia="仿宋" w:cs="仿宋"/>
          <w:color w:val="FF0000"/>
          <w:spacing w:val="1"/>
          <w:sz w:val="32"/>
          <w:szCs w:val="32"/>
          <w:u w:val="none" w:color="auto"/>
        </w:rPr>
        <w:t>〕</w:t>
      </w:r>
      <w:r>
        <w:rPr>
          <w:rFonts w:hint="eastAsia" w:ascii="仿宋" w:hAnsi="仿宋" w:eastAsia="仿宋" w:cs="仿宋"/>
          <w:color w:val="FF0000"/>
          <w:spacing w:val="1"/>
          <w:sz w:val="32"/>
          <w:szCs w:val="32"/>
          <w:u w:val="none" w:color="auto"/>
          <w:lang w:val="en-US" w:eastAsia="zh-CN"/>
        </w:rPr>
        <w:t>1004</w:t>
      </w:r>
      <w:r>
        <w:rPr>
          <w:rFonts w:hint="eastAsia" w:ascii="仿宋" w:hAnsi="仿宋" w:eastAsia="仿宋" w:cs="仿宋"/>
          <w:color w:val="FF0000"/>
          <w:spacing w:val="1"/>
          <w:sz w:val="32"/>
          <w:szCs w:val="32"/>
          <w:u w:val="none" w:color="auto"/>
        </w:rPr>
        <w:t>号</w:t>
      </w:r>
      <w:r>
        <w:rPr>
          <w:rFonts w:hint="eastAsia" w:ascii="仿宋" w:hAnsi="仿宋" w:eastAsia="仿宋" w:cs="仿宋"/>
          <w:color w:val="FF0000"/>
          <w:spacing w:val="19"/>
          <w:sz w:val="32"/>
          <w:szCs w:val="32"/>
          <w:u w:val="none" w:color="auto"/>
        </w:rPr>
        <w:t>）</w:t>
      </w:r>
      <w:r>
        <w:rPr>
          <w:rFonts w:hint="eastAsia" w:ascii="仿宋" w:hAnsi="仿宋" w:eastAsia="仿宋" w:cs="仿宋"/>
          <w:spacing w:val="19"/>
          <w:sz w:val="32"/>
          <w:szCs w:val="32"/>
          <w:u w:val="none" w:color="auto"/>
        </w:rPr>
        <w:t>，</w:t>
      </w:r>
      <w:r>
        <w:rPr>
          <w:rFonts w:hint="eastAsia" w:ascii="仿宋" w:hAnsi="仿宋" w:eastAsia="仿宋" w:cs="仿宋"/>
          <w:sz w:val="32"/>
          <w:szCs w:val="32"/>
          <w:u w:val="none" w:color="auto"/>
          <w:lang w:val="en-US" w:eastAsia="zh-CN"/>
        </w:rPr>
        <w:t>已</w:t>
      </w:r>
      <w:r>
        <w:rPr>
          <w:rFonts w:hint="eastAsia" w:ascii="仿宋" w:hAnsi="仿宋" w:eastAsia="仿宋" w:cs="仿宋"/>
          <w:sz w:val="32"/>
          <w:szCs w:val="32"/>
          <w:u w:val="none" w:color="auto"/>
        </w:rPr>
        <w:t>于</w:t>
      </w:r>
      <w:r>
        <w:rPr>
          <w:rFonts w:hint="eastAsia" w:ascii="仿宋" w:hAnsi="仿宋" w:eastAsia="仿宋" w:cs="仿宋"/>
          <w:color w:val="FF0000"/>
          <w:sz w:val="32"/>
          <w:szCs w:val="32"/>
          <w:u w:val="none" w:color="auto"/>
          <w:lang w:val="en-US" w:eastAsia="zh-CN"/>
        </w:rPr>
        <w:t>2024</w:t>
      </w:r>
      <w:r>
        <w:rPr>
          <w:rFonts w:hint="eastAsia" w:ascii="仿宋" w:hAnsi="仿宋" w:eastAsia="仿宋" w:cs="仿宋"/>
          <w:color w:val="FF0000"/>
          <w:sz w:val="32"/>
          <w:szCs w:val="32"/>
          <w:u w:val="none" w:color="auto"/>
        </w:rPr>
        <w:t>年</w:t>
      </w:r>
      <w:r>
        <w:rPr>
          <w:rFonts w:hint="eastAsia" w:ascii="仿宋" w:hAnsi="仿宋" w:eastAsia="仿宋" w:cs="仿宋"/>
          <w:color w:val="FF0000"/>
          <w:sz w:val="32"/>
          <w:szCs w:val="32"/>
          <w:u w:val="none" w:color="auto"/>
          <w:lang w:val="en-US" w:eastAsia="zh-CN"/>
        </w:rPr>
        <w:t>9</w:t>
      </w:r>
      <w:r>
        <w:rPr>
          <w:rFonts w:hint="eastAsia" w:ascii="仿宋" w:hAnsi="仿宋" w:eastAsia="仿宋" w:cs="仿宋"/>
          <w:color w:val="FF0000"/>
          <w:sz w:val="32"/>
          <w:szCs w:val="32"/>
          <w:u w:val="none" w:color="auto"/>
        </w:rPr>
        <w:t>月</w:t>
      </w:r>
      <w:r>
        <w:rPr>
          <w:rFonts w:hint="eastAsia" w:ascii="仿宋" w:hAnsi="仿宋" w:eastAsia="仿宋" w:cs="仿宋"/>
          <w:color w:val="FF0000"/>
          <w:sz w:val="32"/>
          <w:szCs w:val="32"/>
          <w:u w:val="none" w:color="auto"/>
          <w:lang w:val="en-US" w:eastAsia="zh-CN"/>
        </w:rPr>
        <w:t>9</w:t>
      </w:r>
      <w:r>
        <w:rPr>
          <w:rFonts w:hint="eastAsia" w:ascii="仿宋" w:hAnsi="仿宋" w:eastAsia="仿宋" w:cs="仿宋"/>
          <w:color w:val="FF0000"/>
          <w:sz w:val="32"/>
          <w:szCs w:val="32"/>
          <w:u w:val="none" w:color="auto"/>
        </w:rPr>
        <w:t>日</w:t>
      </w:r>
      <w:r>
        <w:rPr>
          <w:rFonts w:hint="eastAsia" w:ascii="仿宋" w:hAnsi="仿宋" w:eastAsia="仿宋" w:cs="仿宋"/>
          <w:sz w:val="32"/>
          <w:szCs w:val="32"/>
          <w:u w:val="none" w:color="auto"/>
        </w:rPr>
        <w:t>向</w:t>
      </w:r>
      <w:r>
        <w:rPr>
          <w:rFonts w:hint="eastAsia" w:ascii="仿宋" w:hAnsi="仿宋" w:eastAsia="仿宋" w:cs="仿宋"/>
          <w:spacing w:val="8"/>
          <w:sz w:val="32"/>
          <w:szCs w:val="32"/>
          <w:u w:val="none" w:color="auto"/>
          <w:lang w:val="en-US" w:eastAsia="zh-CN"/>
        </w:rPr>
        <w:t>当事人孙吉星</w:t>
      </w:r>
      <w:r>
        <w:rPr>
          <w:rFonts w:hint="eastAsia" w:ascii="仿宋" w:hAnsi="仿宋" w:eastAsia="仿宋" w:cs="仿宋"/>
          <w:sz w:val="32"/>
          <w:szCs w:val="32"/>
          <w:u w:val="none" w:color="auto"/>
        </w:rPr>
        <w:t>送</w:t>
      </w:r>
      <w:r>
        <w:rPr>
          <w:rFonts w:hint="eastAsia" w:ascii="仿宋" w:hAnsi="仿宋" w:eastAsia="仿宋" w:cs="仿宋"/>
          <w:spacing w:val="8"/>
          <w:sz w:val="32"/>
          <w:szCs w:val="32"/>
          <w:u w:val="none" w:color="auto"/>
        </w:rPr>
        <w:t>达该法律文书</w:t>
      </w:r>
      <w:r>
        <w:rPr>
          <w:rFonts w:hint="eastAsia" w:ascii="仿宋" w:hAnsi="仿宋" w:eastAsia="仿宋" w:cs="仿宋"/>
          <w:spacing w:val="8"/>
          <w:sz w:val="32"/>
          <w:szCs w:val="32"/>
          <w:u w:val="none" w:color="auto"/>
          <w:lang w:eastAsia="zh-CN"/>
        </w:rPr>
        <w:t>。</w:t>
      </w:r>
      <w:r>
        <w:rPr>
          <w:rFonts w:hint="eastAsia" w:ascii="仿宋" w:hAnsi="仿宋" w:eastAsia="仿宋" w:cs="仿宋"/>
          <w:spacing w:val="8"/>
          <w:sz w:val="32"/>
          <w:szCs w:val="32"/>
          <w:u w:val="none" w:color="auto"/>
          <w:lang w:val="en-US" w:eastAsia="zh-CN"/>
        </w:rPr>
        <w:t>当事人孙吉星在法定期限内未申请行政复议或提起行政诉讼，也未</w:t>
      </w:r>
      <w:r>
        <w:rPr>
          <w:rFonts w:hint="eastAsia" w:ascii="仿宋" w:hAnsi="仿宋" w:eastAsia="仿宋" w:cs="仿宋"/>
          <w:spacing w:val="8"/>
          <w:sz w:val="32"/>
          <w:szCs w:val="32"/>
          <w:u w:val="none" w:color="auto"/>
        </w:rPr>
        <w:t>履行</w:t>
      </w:r>
      <w:r>
        <w:rPr>
          <w:rFonts w:hint="eastAsia" w:ascii="仿宋" w:hAnsi="仿宋" w:eastAsia="仿宋" w:cs="仿宋"/>
          <w:spacing w:val="8"/>
          <w:sz w:val="32"/>
          <w:szCs w:val="32"/>
          <w:u w:val="none" w:color="auto"/>
          <w:lang w:val="en-US" w:eastAsia="zh-CN"/>
        </w:rPr>
        <w:t>该处罚决定，</w:t>
      </w:r>
      <w:r>
        <w:rPr>
          <w:rFonts w:hint="eastAsia" w:ascii="仿宋" w:hAnsi="仿宋" w:eastAsia="仿宋" w:cs="仿宋"/>
          <w:spacing w:val="6"/>
          <w:sz w:val="32"/>
          <w:szCs w:val="32"/>
          <w:u w:val="none" w:color="auto"/>
        </w:rPr>
        <w:t>根据《中华人民共和国行</w:t>
      </w:r>
      <w:r>
        <w:rPr>
          <w:rFonts w:hint="eastAsia" w:ascii="仿宋" w:hAnsi="仿宋" w:eastAsia="仿宋" w:cs="仿宋"/>
          <w:spacing w:val="5"/>
          <w:sz w:val="32"/>
          <w:szCs w:val="32"/>
          <w:u w:val="none" w:color="auto"/>
        </w:rPr>
        <w:t>政强制法》第三十五条</w:t>
      </w:r>
      <w:r>
        <w:rPr>
          <w:rFonts w:hint="eastAsia" w:ascii="仿宋" w:hAnsi="仿宋" w:eastAsia="仿宋" w:cs="仿宋"/>
          <w:spacing w:val="5"/>
          <w:sz w:val="32"/>
          <w:szCs w:val="32"/>
          <w:u w:val="none" w:color="auto"/>
          <w:lang w:val="en-US" w:eastAsia="zh-CN"/>
        </w:rPr>
        <w:t>和第五十四条</w:t>
      </w:r>
      <w:r>
        <w:rPr>
          <w:rFonts w:hint="eastAsia" w:ascii="仿宋" w:hAnsi="仿宋" w:eastAsia="仿宋" w:cs="仿宋"/>
          <w:spacing w:val="5"/>
          <w:sz w:val="32"/>
          <w:szCs w:val="32"/>
          <w:u w:val="none" w:color="auto"/>
        </w:rPr>
        <w:t>的</w:t>
      </w:r>
      <w:r>
        <w:rPr>
          <w:rFonts w:hint="eastAsia" w:ascii="仿宋" w:hAnsi="仿宋" w:eastAsia="仿宋" w:cs="仿宋"/>
          <w:spacing w:val="9"/>
          <w:sz w:val="32"/>
          <w:szCs w:val="32"/>
          <w:u w:val="none" w:color="auto"/>
        </w:rPr>
        <w:t>规定，现就有关事项催告如下，请你（单位）按要求履行：</w:t>
      </w:r>
    </w:p>
    <w:p w14:paraId="60A6D35E">
      <w:pPr>
        <w:pStyle w:val="3"/>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64" w:firstLineChars="200"/>
        <w:textAlignment w:val="baseline"/>
        <w:rPr>
          <w:rFonts w:hint="eastAsia" w:ascii="仿宋" w:hAnsi="仿宋" w:eastAsia="仿宋" w:cs="仿宋"/>
          <w:sz w:val="32"/>
          <w:szCs w:val="32"/>
          <w:u w:val="none" w:color="auto"/>
          <w:lang w:eastAsia="zh-CN"/>
        </w:rPr>
      </w:pPr>
      <w:r>
        <w:rPr>
          <w:rFonts w:hint="eastAsia" w:ascii="仿宋" w:hAnsi="仿宋" w:eastAsia="仿宋" w:cs="仿宋"/>
          <w:spacing w:val="6"/>
          <w:sz w:val="32"/>
          <w:szCs w:val="32"/>
          <w:u w:val="none" w:color="auto"/>
        </w:rPr>
        <w:t>1</w:t>
      </w:r>
      <w:r>
        <w:rPr>
          <w:rFonts w:hint="eastAsia" w:ascii="仿宋" w:hAnsi="仿宋" w:eastAsia="仿宋" w:cs="仿宋"/>
          <w:spacing w:val="6"/>
          <w:sz w:val="32"/>
          <w:szCs w:val="32"/>
          <w:u w:val="none" w:color="auto"/>
          <w:lang w:val="en-US" w:eastAsia="zh-CN"/>
        </w:rPr>
        <w:t>.</w:t>
      </w:r>
      <w:r>
        <w:rPr>
          <w:rFonts w:hint="eastAsia" w:ascii="仿宋" w:hAnsi="仿宋" w:eastAsia="仿宋" w:cs="仿宋"/>
          <w:spacing w:val="6"/>
          <w:sz w:val="32"/>
          <w:szCs w:val="32"/>
          <w:u w:val="none" w:color="auto"/>
        </w:rPr>
        <w:t>履行标的：</w:t>
      </w:r>
      <w:r>
        <w:rPr>
          <w:rFonts w:hint="eastAsia" w:ascii="仿宋" w:hAnsi="仿宋" w:eastAsia="仿宋" w:cs="仿宋"/>
          <w:color w:val="FF0000"/>
          <w:spacing w:val="6"/>
          <w:sz w:val="32"/>
          <w:szCs w:val="32"/>
          <w:u w:val="none" w:color="auto"/>
          <w:lang w:val="en-US" w:eastAsia="zh-CN"/>
        </w:rPr>
        <w:t>缴交</w:t>
      </w:r>
      <w:r>
        <w:rPr>
          <w:rFonts w:hint="eastAsia" w:ascii="仿宋" w:hAnsi="仿宋" w:eastAsia="仿宋" w:cs="仿宋"/>
          <w:color w:val="FF0000"/>
          <w:spacing w:val="3"/>
          <w:sz w:val="32"/>
          <w:szCs w:val="32"/>
          <w:u w:val="none" w:color="auto"/>
          <w:lang w:val="en-US" w:eastAsia="zh-CN"/>
        </w:rPr>
        <w:t>罚款</w:t>
      </w:r>
      <w:r>
        <w:rPr>
          <w:rFonts w:hint="eastAsia" w:ascii="仿宋" w:hAnsi="仿宋" w:eastAsia="仿宋" w:cs="仿宋"/>
          <w:color w:val="FF0000"/>
          <w:sz w:val="32"/>
          <w:szCs w:val="32"/>
          <w:u w:val="none" w:color="auto"/>
        </w:rPr>
        <w:t>伍仟元整</w:t>
      </w:r>
      <w:r>
        <w:rPr>
          <w:rFonts w:hint="eastAsia" w:ascii="仿宋" w:hAnsi="仿宋" w:eastAsia="仿宋" w:cs="仿宋"/>
          <w:color w:val="FF0000"/>
          <w:sz w:val="32"/>
          <w:szCs w:val="32"/>
          <w:u w:val="none" w:color="auto"/>
          <w:lang w:eastAsia="zh-CN"/>
        </w:rPr>
        <w:t>（</w:t>
      </w:r>
      <w:r>
        <w:rPr>
          <w:rFonts w:hint="eastAsia" w:ascii="仿宋" w:hAnsi="仿宋" w:eastAsia="仿宋" w:cs="仿宋"/>
          <w:color w:val="FF0000"/>
          <w:sz w:val="32"/>
          <w:szCs w:val="32"/>
          <w:u w:val="none" w:color="auto"/>
          <w:lang w:val="en-US" w:eastAsia="zh-CN"/>
        </w:rPr>
        <w:t>5000.00元）和加处</w:t>
      </w:r>
      <w:r>
        <w:rPr>
          <w:rFonts w:hint="eastAsia" w:ascii="仿宋" w:hAnsi="仿宋" w:eastAsia="仿宋" w:cs="仿宋"/>
          <w:color w:val="FF0000"/>
          <w:spacing w:val="3"/>
          <w:sz w:val="32"/>
          <w:szCs w:val="32"/>
          <w:u w:val="none" w:color="auto"/>
          <w:lang w:val="en-US" w:eastAsia="zh-CN"/>
        </w:rPr>
        <w:t>罚款</w:t>
      </w:r>
      <w:r>
        <w:rPr>
          <w:rFonts w:hint="eastAsia" w:ascii="仿宋" w:hAnsi="仿宋" w:eastAsia="仿宋" w:cs="仿宋"/>
          <w:color w:val="FF0000"/>
          <w:sz w:val="32"/>
          <w:szCs w:val="32"/>
          <w:u w:val="none" w:color="auto"/>
        </w:rPr>
        <w:t>伍仟元整</w:t>
      </w:r>
      <w:r>
        <w:rPr>
          <w:rFonts w:hint="eastAsia" w:ascii="仿宋" w:hAnsi="仿宋" w:eastAsia="仿宋" w:cs="仿宋"/>
          <w:color w:val="FF0000"/>
          <w:sz w:val="32"/>
          <w:szCs w:val="32"/>
          <w:u w:val="none" w:color="auto"/>
          <w:lang w:eastAsia="zh-CN"/>
        </w:rPr>
        <w:t>（</w:t>
      </w:r>
      <w:r>
        <w:rPr>
          <w:rFonts w:hint="eastAsia" w:ascii="仿宋" w:hAnsi="仿宋" w:eastAsia="仿宋" w:cs="仿宋"/>
          <w:color w:val="FF0000"/>
          <w:sz w:val="32"/>
          <w:szCs w:val="32"/>
          <w:u w:val="none" w:color="auto"/>
          <w:lang w:val="en-US" w:eastAsia="zh-CN"/>
        </w:rPr>
        <w:t>5000.00元），</w:t>
      </w:r>
      <w:r>
        <w:rPr>
          <w:rFonts w:hint="eastAsia" w:ascii="仿宋" w:hAnsi="仿宋" w:eastAsia="仿宋" w:cs="仿宋"/>
          <w:color w:val="FF0000"/>
          <w:spacing w:val="6"/>
          <w:sz w:val="32"/>
          <w:szCs w:val="32"/>
          <w:u w:val="none" w:color="auto"/>
          <w:lang w:val="en-US" w:eastAsia="zh-CN"/>
        </w:rPr>
        <w:t>合计：壹万元整（10000.00元）</w:t>
      </w:r>
      <w:r>
        <w:rPr>
          <w:rFonts w:hint="eastAsia" w:ascii="仿宋" w:hAnsi="仿宋" w:eastAsia="仿宋" w:cs="仿宋"/>
          <w:spacing w:val="6"/>
          <w:sz w:val="32"/>
          <w:szCs w:val="32"/>
          <w:u w:val="none" w:color="auto"/>
          <w:lang w:eastAsia="zh-CN"/>
        </w:rPr>
        <w:t>；</w:t>
      </w:r>
    </w:p>
    <w:p w14:paraId="6282DE0F">
      <w:pPr>
        <w:pStyle w:val="3"/>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64" w:firstLineChars="200"/>
        <w:textAlignment w:val="baseline"/>
        <w:rPr>
          <w:rFonts w:hint="eastAsia" w:ascii="仿宋" w:hAnsi="仿宋" w:eastAsia="仿宋" w:cs="仿宋"/>
          <w:sz w:val="32"/>
          <w:szCs w:val="32"/>
          <w:u w:val="none" w:color="auto"/>
          <w:lang w:val="en-US" w:eastAsia="zh-CN"/>
        </w:rPr>
      </w:pPr>
      <w:r>
        <w:rPr>
          <w:rFonts w:hint="eastAsia" w:ascii="仿宋" w:hAnsi="仿宋" w:eastAsia="仿宋" w:cs="仿宋"/>
          <w:spacing w:val="6"/>
          <w:sz w:val="32"/>
          <w:szCs w:val="32"/>
          <w:u w:val="none" w:color="auto"/>
        </w:rPr>
        <w:t>2</w:t>
      </w:r>
      <w:r>
        <w:rPr>
          <w:rFonts w:hint="eastAsia" w:ascii="仿宋" w:hAnsi="仿宋" w:eastAsia="仿宋" w:cs="仿宋"/>
          <w:spacing w:val="6"/>
          <w:sz w:val="32"/>
          <w:szCs w:val="32"/>
          <w:u w:val="none" w:color="auto"/>
          <w:lang w:val="en-US" w:eastAsia="zh-CN"/>
        </w:rPr>
        <w:t>.</w:t>
      </w:r>
      <w:r>
        <w:rPr>
          <w:rFonts w:hint="eastAsia" w:ascii="仿宋" w:hAnsi="仿宋" w:eastAsia="仿宋" w:cs="仿宋"/>
          <w:spacing w:val="6"/>
          <w:sz w:val="32"/>
          <w:szCs w:val="32"/>
          <w:u w:val="none" w:color="auto"/>
        </w:rPr>
        <w:t>履行期限：</w:t>
      </w:r>
      <w:r>
        <w:rPr>
          <w:rFonts w:hint="eastAsia" w:ascii="仿宋" w:hAnsi="仿宋" w:eastAsia="仿宋" w:cs="仿宋"/>
          <w:spacing w:val="6"/>
          <w:sz w:val="32"/>
          <w:szCs w:val="32"/>
          <w:u w:val="none" w:color="auto"/>
          <w:lang w:val="en-US" w:eastAsia="zh-CN"/>
        </w:rPr>
        <w:t>自</w:t>
      </w:r>
      <w:r>
        <w:rPr>
          <w:rFonts w:hint="eastAsia" w:ascii="仿宋" w:hAnsi="仿宋" w:eastAsia="仿宋" w:cs="仿宋"/>
          <w:spacing w:val="6"/>
          <w:sz w:val="32"/>
          <w:szCs w:val="32"/>
          <w:u w:val="none" w:color="auto"/>
        </w:rPr>
        <w:t>收到本催告书</w:t>
      </w:r>
      <w:r>
        <w:rPr>
          <w:rFonts w:hint="eastAsia" w:ascii="仿宋" w:hAnsi="仿宋" w:eastAsia="仿宋" w:cs="仿宋"/>
          <w:spacing w:val="6"/>
          <w:sz w:val="32"/>
          <w:szCs w:val="32"/>
          <w:u w:val="none" w:color="auto"/>
          <w:lang w:val="en-US" w:eastAsia="zh-CN"/>
        </w:rPr>
        <w:t>之日起</w:t>
      </w:r>
      <w:r>
        <w:rPr>
          <w:rFonts w:hint="eastAsia" w:ascii="仿宋" w:hAnsi="仿宋" w:eastAsia="仿宋" w:cs="仿宋"/>
          <w:spacing w:val="6"/>
          <w:sz w:val="32"/>
          <w:szCs w:val="32"/>
          <w:u w:val="none" w:color="auto"/>
        </w:rPr>
        <w:t>十日内</w:t>
      </w:r>
      <w:r>
        <w:rPr>
          <w:rFonts w:hint="eastAsia" w:ascii="仿宋" w:hAnsi="仿宋" w:eastAsia="仿宋" w:cs="仿宋"/>
          <w:spacing w:val="6"/>
          <w:sz w:val="32"/>
          <w:szCs w:val="32"/>
          <w:u w:val="none" w:color="auto"/>
          <w:lang w:val="en-US" w:eastAsia="zh-CN"/>
        </w:rPr>
        <w:t>履行；</w:t>
      </w:r>
    </w:p>
    <w:p w14:paraId="57B00394">
      <w:pPr>
        <w:pStyle w:val="3"/>
        <w:keepNext w:val="0"/>
        <w:keepLines w:val="0"/>
        <w:pageBreakBefore w:val="0"/>
        <w:widowControl/>
        <w:tabs>
          <w:tab w:val="left" w:pos="155"/>
        </w:tabs>
        <w:kinsoku w:val="0"/>
        <w:wordWrap/>
        <w:overflowPunct/>
        <w:topLinePunct w:val="0"/>
        <w:autoSpaceDE w:val="0"/>
        <w:autoSpaceDN w:val="0"/>
        <w:bidi w:val="0"/>
        <w:adjustRightInd w:val="0"/>
        <w:snapToGrid w:val="0"/>
        <w:spacing w:line="520" w:lineRule="exact"/>
        <w:ind w:left="0" w:right="0" w:firstLine="672" w:firstLineChars="200"/>
        <w:textAlignment w:val="baseline"/>
        <w:rPr>
          <w:rFonts w:hint="eastAsia" w:ascii="仿宋" w:hAnsi="仿宋" w:eastAsia="仿宋" w:cs="仿宋"/>
          <w:sz w:val="32"/>
          <w:szCs w:val="32"/>
          <w:u w:val="none" w:color="auto"/>
        </w:rPr>
      </w:pPr>
      <w:r>
        <w:rPr>
          <w:rFonts w:hint="eastAsia" w:ascii="仿宋" w:hAnsi="仿宋" w:eastAsia="仿宋" w:cs="仿宋"/>
          <w:spacing w:val="8"/>
          <w:sz w:val="32"/>
          <w:szCs w:val="32"/>
          <w:u w:val="none" w:color="auto"/>
        </w:rPr>
        <w:t>3</w:t>
      </w:r>
      <w:r>
        <w:rPr>
          <w:rFonts w:hint="eastAsia" w:ascii="仿宋" w:hAnsi="仿宋" w:eastAsia="仿宋" w:cs="仿宋"/>
          <w:spacing w:val="8"/>
          <w:sz w:val="32"/>
          <w:szCs w:val="32"/>
          <w:u w:val="none" w:color="auto"/>
          <w:lang w:val="en-US" w:eastAsia="zh-CN"/>
        </w:rPr>
        <w:t>.</w:t>
      </w:r>
      <w:r>
        <w:rPr>
          <w:rFonts w:hint="eastAsia" w:ascii="仿宋" w:hAnsi="仿宋" w:eastAsia="仿宋" w:cs="仿宋"/>
          <w:spacing w:val="8"/>
          <w:sz w:val="32"/>
          <w:szCs w:val="32"/>
          <w:u w:val="none" w:color="auto"/>
        </w:rPr>
        <w:t>履行方式：</w:t>
      </w:r>
      <w:r>
        <w:rPr>
          <w:rFonts w:hint="eastAsia" w:ascii="仿宋" w:hAnsi="仿宋" w:eastAsia="仿宋" w:cs="仿宋"/>
          <w:spacing w:val="8"/>
          <w:sz w:val="32"/>
          <w:szCs w:val="32"/>
          <w:u w:val="none" w:color="auto"/>
          <w:lang w:val="en-US" w:eastAsia="zh-CN"/>
        </w:rPr>
        <w:t>请到</w:t>
      </w:r>
      <w:r>
        <w:rPr>
          <w:rFonts w:hint="eastAsia" w:ascii="仿宋" w:hAnsi="仿宋" w:eastAsia="仿宋" w:cs="仿宋"/>
          <w:spacing w:val="4"/>
          <w:sz w:val="32"/>
          <w:szCs w:val="32"/>
          <w:u w:val="none" w:color="auto"/>
          <w:lang w:val="en-US" w:eastAsia="zh-CN"/>
        </w:rPr>
        <w:t>奈曼旗交通运输局现场通过内蒙古自治区统一公共支付平台扫码的方式支付</w:t>
      </w:r>
      <w:r>
        <w:rPr>
          <w:rFonts w:hint="eastAsia" w:ascii="仿宋" w:hAnsi="仿宋" w:eastAsia="仿宋" w:cs="仿宋"/>
          <w:spacing w:val="8"/>
          <w:sz w:val="32"/>
          <w:szCs w:val="32"/>
          <w:u w:val="none" w:color="auto"/>
        </w:rPr>
        <w:t>缴纳</w:t>
      </w:r>
      <w:r>
        <w:rPr>
          <w:rFonts w:hint="eastAsia" w:ascii="仿宋" w:hAnsi="仿宋" w:eastAsia="仿宋" w:cs="仿宋"/>
          <w:spacing w:val="8"/>
          <w:sz w:val="32"/>
          <w:szCs w:val="32"/>
          <w:u w:val="none" w:color="auto"/>
          <w:lang w:val="en-US" w:eastAsia="zh-CN"/>
        </w:rPr>
        <w:t>罚款</w:t>
      </w:r>
      <w:r>
        <w:rPr>
          <w:rFonts w:hint="eastAsia" w:ascii="仿宋" w:hAnsi="仿宋" w:eastAsia="仿宋" w:cs="仿宋"/>
          <w:spacing w:val="4"/>
          <w:sz w:val="32"/>
          <w:szCs w:val="32"/>
          <w:u w:val="none" w:color="auto"/>
          <w:lang w:val="en-US" w:eastAsia="zh-CN"/>
        </w:rPr>
        <w:t>。</w:t>
      </w:r>
    </w:p>
    <w:p w14:paraId="3F92000C">
      <w:pPr>
        <w:keepNext w:val="0"/>
        <w:keepLines w:val="0"/>
        <w:pageBreakBefore w:val="0"/>
        <w:widowControl/>
        <w:kinsoku w:val="0"/>
        <w:wordWrap/>
        <w:overflowPunct/>
        <w:topLinePunct w:val="0"/>
        <w:autoSpaceDE w:val="0"/>
        <w:autoSpaceDN w:val="0"/>
        <w:bidi w:val="0"/>
        <w:adjustRightInd w:val="0"/>
        <w:snapToGrid w:val="0"/>
        <w:spacing w:before="234" w:line="520" w:lineRule="exact"/>
        <w:ind w:firstLine="640"/>
        <w:jc w:val="left"/>
        <w:textAlignment w:val="baseline"/>
        <w:rPr>
          <w:rFonts w:hint="eastAsia" w:ascii="仿宋" w:hAnsi="仿宋" w:eastAsia="仿宋" w:cs="仿宋"/>
          <w:spacing w:val="-4"/>
          <w:sz w:val="32"/>
          <w:szCs w:val="32"/>
          <w:lang w:val="en-US" w:eastAsia="zh-CN"/>
        </w:rPr>
      </w:pPr>
      <w:r>
        <w:rPr>
          <w:rFonts w:hint="eastAsia" w:ascii="仿宋" w:hAnsi="仿宋" w:eastAsia="仿宋" w:cs="仿宋"/>
          <w:sz w:val="32"/>
          <w:szCs w:val="32"/>
          <w:lang w:val="en-US" w:eastAsia="zh-CN"/>
        </w:rPr>
        <w:t>因与当事人孙吉星联系未果，限依法向当事人孙吉星公告送达《行政强制执行催告书》（</w:t>
      </w:r>
      <w:r>
        <w:rPr>
          <w:rFonts w:hint="eastAsia" w:ascii="仿宋" w:hAnsi="仿宋" w:eastAsia="仿宋" w:cs="仿宋"/>
          <w:spacing w:val="-13"/>
          <w:sz w:val="32"/>
          <w:szCs w:val="32"/>
          <w:lang w:val="en-US" w:eastAsia="zh-CN"/>
        </w:rPr>
        <w:t>通</w:t>
      </w:r>
      <w:r>
        <w:rPr>
          <w:rFonts w:hint="eastAsia" w:ascii="仿宋" w:hAnsi="仿宋" w:eastAsia="仿宋" w:cs="仿宋"/>
          <w:spacing w:val="-13"/>
          <w:sz w:val="32"/>
          <w:szCs w:val="32"/>
          <w:lang w:eastAsia="zh-CN"/>
        </w:rPr>
        <w:t>奈</w:t>
      </w:r>
      <w:r>
        <w:rPr>
          <w:rFonts w:hint="eastAsia" w:ascii="仿宋" w:hAnsi="仿宋" w:eastAsia="仿宋" w:cs="仿宋"/>
          <w:spacing w:val="-13"/>
          <w:sz w:val="32"/>
          <w:szCs w:val="32"/>
        </w:rPr>
        <w:t>交</w:t>
      </w:r>
      <w:r>
        <w:rPr>
          <w:rFonts w:hint="eastAsia" w:ascii="仿宋" w:hAnsi="仿宋" w:eastAsia="仿宋" w:cs="仿宋"/>
          <w:spacing w:val="-13"/>
          <w:sz w:val="32"/>
          <w:szCs w:val="32"/>
          <w:lang w:val="en-US" w:eastAsia="zh-CN"/>
        </w:rPr>
        <w:t>强</w:t>
      </w:r>
      <w:r>
        <w:rPr>
          <w:rFonts w:hint="eastAsia" w:ascii="仿宋" w:hAnsi="仿宋" w:eastAsia="仿宋" w:cs="仿宋"/>
          <w:spacing w:val="-13"/>
          <w:sz w:val="32"/>
          <w:szCs w:val="32"/>
        </w:rPr>
        <w:t>催〔20</w:t>
      </w:r>
      <w:r>
        <w:rPr>
          <w:rFonts w:hint="eastAsia" w:ascii="仿宋" w:hAnsi="仿宋" w:eastAsia="仿宋" w:cs="仿宋"/>
          <w:spacing w:val="-12"/>
          <w:sz w:val="32"/>
          <w:szCs w:val="32"/>
        </w:rPr>
        <w:t>2</w:t>
      </w:r>
      <w:r>
        <w:rPr>
          <w:rFonts w:hint="eastAsia" w:ascii="仿宋" w:hAnsi="仿宋" w:eastAsia="仿宋" w:cs="仿宋"/>
          <w:spacing w:val="-12"/>
          <w:sz w:val="32"/>
          <w:szCs w:val="32"/>
          <w:lang w:val="en-US" w:eastAsia="zh-CN"/>
        </w:rPr>
        <w:t>5</w:t>
      </w:r>
      <w:r>
        <w:rPr>
          <w:rFonts w:hint="eastAsia" w:ascii="仿宋" w:hAnsi="仿宋" w:eastAsia="仿宋" w:cs="仿宋"/>
          <w:spacing w:val="-12"/>
          <w:sz w:val="32"/>
          <w:szCs w:val="32"/>
        </w:rPr>
        <w:t>〕</w:t>
      </w:r>
      <w:r>
        <w:rPr>
          <w:rFonts w:hint="eastAsia" w:ascii="仿宋" w:hAnsi="仿宋" w:eastAsia="仿宋" w:cs="仿宋"/>
          <w:spacing w:val="-12"/>
          <w:sz w:val="32"/>
          <w:szCs w:val="32"/>
          <w:lang w:val="en-US" w:eastAsia="zh-CN"/>
        </w:rPr>
        <w:t>0001</w:t>
      </w:r>
      <w:r>
        <w:rPr>
          <w:rFonts w:hint="eastAsia" w:ascii="仿宋" w:hAnsi="仿宋" w:eastAsia="仿宋" w:cs="仿宋"/>
          <w:spacing w:val="-4"/>
          <w:sz w:val="32"/>
          <w:szCs w:val="32"/>
        </w:rPr>
        <w:t>号</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lang w:val="en-US" w:eastAsia="zh-CN"/>
        </w:rPr>
        <w:t>限当事人孙吉星公告之日起60日内到奈曼旗交通运输局领取《行政强制执行催告书》（地址：奈曼旗交通运输局一楼执法一中队，联系人：杨镇宇，电话：0475-4213620）。逾期则视为送达，当事人孙吉星可向本机关进行陈述或申辩，奈曼旗交通运输局将依法核实。</w:t>
      </w:r>
    </w:p>
    <w:p w14:paraId="2704B8F1">
      <w:pPr>
        <w:keepNext w:val="0"/>
        <w:keepLines w:val="0"/>
        <w:pageBreakBefore w:val="0"/>
        <w:widowControl/>
        <w:kinsoku w:val="0"/>
        <w:wordWrap/>
        <w:overflowPunct/>
        <w:topLinePunct w:val="0"/>
        <w:autoSpaceDE w:val="0"/>
        <w:autoSpaceDN w:val="0"/>
        <w:bidi w:val="0"/>
        <w:adjustRightInd w:val="0"/>
        <w:snapToGrid w:val="0"/>
        <w:spacing w:before="234" w:line="520" w:lineRule="exact"/>
        <w:ind w:firstLine="640"/>
        <w:jc w:val="left"/>
        <w:textAlignment w:val="baseline"/>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特此公告</w:t>
      </w:r>
    </w:p>
    <w:p w14:paraId="1EBC9D69">
      <w:pPr>
        <w:keepNext w:val="0"/>
        <w:keepLines w:val="0"/>
        <w:pageBreakBefore w:val="0"/>
        <w:widowControl/>
        <w:kinsoku w:val="0"/>
        <w:wordWrap/>
        <w:overflowPunct/>
        <w:topLinePunct w:val="0"/>
        <w:autoSpaceDE w:val="0"/>
        <w:autoSpaceDN w:val="0"/>
        <w:bidi w:val="0"/>
        <w:adjustRightInd w:val="0"/>
        <w:snapToGrid w:val="0"/>
        <w:spacing w:before="234" w:line="520" w:lineRule="exact"/>
        <w:ind w:firstLine="640"/>
        <w:jc w:val="left"/>
        <w:textAlignment w:val="baseline"/>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附件：《</w:t>
      </w:r>
      <w:r>
        <w:rPr>
          <w:rFonts w:hint="eastAsia" w:ascii="仿宋" w:hAnsi="仿宋" w:eastAsia="仿宋" w:cs="仿宋"/>
          <w:spacing w:val="-4"/>
          <w:sz w:val="32"/>
          <w:szCs w:val="32"/>
          <w:u w:val="single"/>
          <w:lang w:val="en-US" w:eastAsia="zh-CN"/>
        </w:rPr>
        <w:t>行政强制执行催告书》（</w:t>
      </w:r>
      <w:r>
        <w:rPr>
          <w:rFonts w:hint="eastAsia" w:ascii="仿宋" w:hAnsi="仿宋" w:eastAsia="仿宋" w:cs="仿宋"/>
          <w:spacing w:val="-13"/>
          <w:sz w:val="32"/>
          <w:szCs w:val="32"/>
          <w:u w:val="single"/>
          <w:lang w:val="en-US" w:eastAsia="zh-CN"/>
        </w:rPr>
        <w:t>通</w:t>
      </w:r>
      <w:r>
        <w:rPr>
          <w:rFonts w:hint="eastAsia" w:ascii="仿宋" w:hAnsi="仿宋" w:eastAsia="仿宋" w:cs="仿宋"/>
          <w:spacing w:val="-13"/>
          <w:sz w:val="32"/>
          <w:szCs w:val="32"/>
          <w:u w:val="single"/>
          <w:lang w:eastAsia="zh-CN"/>
        </w:rPr>
        <w:t>奈</w:t>
      </w:r>
      <w:r>
        <w:rPr>
          <w:rFonts w:hint="eastAsia" w:ascii="仿宋" w:hAnsi="仿宋" w:eastAsia="仿宋" w:cs="仿宋"/>
          <w:spacing w:val="-13"/>
          <w:sz w:val="32"/>
          <w:szCs w:val="32"/>
          <w:u w:val="single"/>
        </w:rPr>
        <w:t>交</w:t>
      </w:r>
      <w:r>
        <w:rPr>
          <w:rFonts w:hint="eastAsia" w:ascii="仿宋" w:hAnsi="仿宋" w:eastAsia="仿宋" w:cs="仿宋"/>
          <w:spacing w:val="-13"/>
          <w:sz w:val="32"/>
          <w:szCs w:val="32"/>
          <w:u w:val="single"/>
          <w:lang w:val="en-US" w:eastAsia="zh-CN"/>
        </w:rPr>
        <w:t>强</w:t>
      </w:r>
      <w:r>
        <w:rPr>
          <w:rFonts w:hint="eastAsia" w:ascii="仿宋" w:hAnsi="仿宋" w:eastAsia="仿宋" w:cs="仿宋"/>
          <w:spacing w:val="-13"/>
          <w:sz w:val="32"/>
          <w:szCs w:val="32"/>
          <w:u w:val="single"/>
        </w:rPr>
        <w:t>催〔20</w:t>
      </w:r>
      <w:r>
        <w:rPr>
          <w:rFonts w:hint="eastAsia" w:ascii="仿宋" w:hAnsi="仿宋" w:eastAsia="仿宋" w:cs="仿宋"/>
          <w:spacing w:val="-12"/>
          <w:sz w:val="32"/>
          <w:szCs w:val="32"/>
          <w:u w:val="single"/>
        </w:rPr>
        <w:t>2</w:t>
      </w:r>
      <w:r>
        <w:rPr>
          <w:rFonts w:hint="eastAsia" w:ascii="仿宋" w:hAnsi="仿宋" w:eastAsia="仿宋" w:cs="仿宋"/>
          <w:spacing w:val="-12"/>
          <w:sz w:val="32"/>
          <w:szCs w:val="32"/>
          <w:u w:val="single"/>
          <w:lang w:val="en-US" w:eastAsia="zh-CN"/>
        </w:rPr>
        <w:t>5</w:t>
      </w:r>
      <w:r>
        <w:rPr>
          <w:rFonts w:hint="eastAsia" w:ascii="仿宋" w:hAnsi="仿宋" w:eastAsia="仿宋" w:cs="仿宋"/>
          <w:spacing w:val="-12"/>
          <w:sz w:val="32"/>
          <w:szCs w:val="32"/>
          <w:u w:val="single"/>
        </w:rPr>
        <w:t>〕</w:t>
      </w:r>
      <w:r>
        <w:rPr>
          <w:rFonts w:hint="eastAsia" w:ascii="仿宋" w:hAnsi="仿宋" w:eastAsia="仿宋" w:cs="仿宋"/>
          <w:spacing w:val="-12"/>
          <w:sz w:val="32"/>
          <w:szCs w:val="32"/>
          <w:u w:val="single"/>
          <w:lang w:val="en-US" w:eastAsia="zh-CN"/>
        </w:rPr>
        <w:t>0001</w:t>
      </w:r>
      <w:r>
        <w:rPr>
          <w:rFonts w:hint="eastAsia" w:ascii="仿宋" w:hAnsi="仿宋" w:eastAsia="仿宋" w:cs="仿宋"/>
          <w:spacing w:val="-4"/>
          <w:sz w:val="32"/>
          <w:szCs w:val="32"/>
          <w:u w:val="single"/>
        </w:rPr>
        <w:t>号</w:t>
      </w:r>
      <w:r>
        <w:rPr>
          <w:rFonts w:hint="eastAsia" w:ascii="仿宋" w:hAnsi="仿宋" w:eastAsia="仿宋" w:cs="仿宋"/>
          <w:spacing w:val="-4"/>
          <w:sz w:val="32"/>
          <w:szCs w:val="32"/>
          <w:u w:val="single"/>
          <w:lang w:val="en-US" w:eastAsia="zh-CN"/>
        </w:rPr>
        <w:t>）。</w:t>
      </w:r>
    </w:p>
    <w:sectPr>
      <w:pgSz w:w="12080" w:h="16950"/>
      <w:pgMar w:top="1440" w:right="1474" w:bottom="1440" w:left="1587" w:header="0" w:footer="0" w:gutter="0"/>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Noto Sans SC Medium">
    <w:panose1 w:val="020B0600000000000000"/>
    <w:charset w:val="86"/>
    <w:family w:val="auto"/>
    <w:pitch w:val="default"/>
    <w:sig w:usb0="20000083" w:usb1="2ADF3C10" w:usb2="00000016" w:usb3="00000000" w:csb0="60060107" w:csb1="00000000"/>
  </w:font>
  <w:font w:name="仿宋_GB2312">
    <w:altName w:val="仿宋"/>
    <w:panose1 w:val="00000000000000000000"/>
    <w:charset w:val="00"/>
    <w:family w:val="auto"/>
    <w:pitch w:val="default"/>
    <w:sig w:usb0="00000000" w:usb1="00000000" w:usb2="00000000" w:usb3="00000000" w:csb0="00000000" w:csb1="00000000"/>
  </w:font>
  <w:font w:name="Microsoft YaHei UI Light">
    <w:panose1 w:val="020B0502040204020203"/>
    <w:charset w:val="86"/>
    <w:family w:val="auto"/>
    <w:pitch w:val="default"/>
    <w:sig w:usb0="80000287" w:usb1="2ACF001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B5DD0"/>
    <w:rsid w:val="08D4468A"/>
    <w:rsid w:val="190506F1"/>
    <w:rsid w:val="20A43B9A"/>
    <w:rsid w:val="247876AF"/>
    <w:rsid w:val="372D71D3"/>
    <w:rsid w:val="4AB26D13"/>
    <w:rsid w:val="4E797F6C"/>
    <w:rsid w:val="52EE03C2"/>
    <w:rsid w:val="5448094A"/>
    <w:rsid w:val="611507A1"/>
    <w:rsid w:val="658B5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30"/>
      <w:szCs w:val="30"/>
      <w:lang w:val="en-US" w:eastAsia="en-US" w:bidi="ar-SA"/>
    </w:rPr>
  </w:style>
  <w:style w:type="paragraph" w:customStyle="1" w:styleId="6">
    <w:name w:val="其他"/>
    <w:basedOn w:val="1"/>
    <w:qFormat/>
    <w:uiPriority w:val="0"/>
    <w:pPr>
      <w:spacing w:after="40" w:line="365" w:lineRule="auto"/>
      <w:ind w:firstLine="403"/>
    </w:pPr>
    <w:rPr>
      <w:rFonts w:ascii="宋体" w:hAnsi="宋体" w:eastAsia="仿宋" w:cs="宋体"/>
      <w:sz w:val="24"/>
      <w:szCs w:val="26"/>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870</Words>
  <Characters>985</Characters>
  <Lines>0</Lines>
  <Paragraphs>0</Paragraphs>
  <TotalTime>48</TotalTime>
  <ScaleCrop>false</ScaleCrop>
  <LinksUpToDate>false</LinksUpToDate>
  <CharactersWithSpaces>1382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2025-03-04T01:50:00Z</dcterms:created>
  <dc:creator>悦</dc:creator>
  <cp:lastModifiedBy>ꪗ ꪁ ꫛ ꪯ ꪰ</cp:lastModifiedBy>
  <cp:lastPrinted>2025-03-21T06:57:18Z</cp:lastPrinted>
  <dcterms:modified xsi:type="dcterms:W3CDTF">2025-03-21T07:27:40Z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4FE7940D22F3487D8D5132F2C2995164_11</vt:lpwstr>
  </property>
  <property fmtid="{D5CDD505-2E9C-101B-9397-08002B2CF9AE}" pid="4" name="KSOTemplateDocerSaveRecord">
    <vt:lpwstr>eyJoZGlkIjoiNzlkNWNkOGRmYTE5OWFhMzRlZDg1NDBjYmQxNTc1NWEiLCJ1c2VySWQiOiI5MjM4ODc2NDgifQ==</vt:lpwstr>
  </property>
</Properties>
</file>