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B9BD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插遍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防火宣传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 xml:space="preserve"> 营造春防氛围</w:t>
      </w:r>
    </w:p>
    <w:p w14:paraId="0826917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58D10984">
      <w:pPr>
        <w:ind w:firstLine="64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随着春季来临，气温回升，大风天气增多，森林草原火灾进入高发期。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森林草原防火重在预防，预防工作重在宣传，为营造森林防火宣传氛围。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为切实做好森林草原防火工作，奈林林场积极行动，组织工作人员在辖区周边道路、村庄附近等重点区域遍插防火宣传旗，悬挂防火宣传条幅。</w:t>
      </w:r>
    </w:p>
    <w:p w14:paraId="067B6DA6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5260" cy="1921510"/>
            <wp:effectExtent l="0" t="0" r="2540" b="2540"/>
            <wp:docPr id="1" name="图片 1" descr="安插防火宣传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插防火宣传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E856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2092325"/>
            <wp:effectExtent l="0" t="0" r="12065" b="3175"/>
            <wp:docPr id="2" name="图片 2" descr="悬挂防火宣传横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悬挂防火宣传横幅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1452D0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防火宣传旗的安插和宣传条幅的悬挂，不仅是一种警示，更是一道绿色生态安全的屏障。它让森林草原防火意识深入人心，引导群众自觉遵守防火规定，从源头上减少火灾隐患，共同守护我们的绿水青山，为生态环境的可持续发展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2025-03-18T07:50:34Z</dcterms:created>
  <dc:creator>lenovo</dc:creator>
  <cp:lastModifiedBy>lenovo</cp:lastModifiedBy>
  <cp:lastPrinted>2025-03-18T08:12:53Z</cp:lastPrinted>
  <dcterms:modified xsi:type="dcterms:W3CDTF">2025-03-18T08:14:17Z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eyJoZGlkIjoiNzBmNmYyM2M4ZWI2YmMzMDc0NzhjMjM4YThmZmQxZTEifQ==</vt:lpwstr>
  </property>
  <property fmtid="{D5CDD505-2E9C-101B-9397-08002B2CF9AE}" pid="4" name="ICV">
    <vt:lpwstr>88D153CD14DA49559501D87ECF9440A1_12</vt:lpwstr>
  </property>
</Properties>
</file>