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40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2"/>
      </w:tblGrid>
      <w:tr w14:paraId="219B5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84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65B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44"/>
                <w:szCs w:val="44"/>
                <w:lang w:bidi="ar"/>
              </w:rPr>
              <w:t>党务公开审核内容材料</w:t>
            </w:r>
          </w:p>
        </w:tc>
      </w:tr>
      <w:tr w14:paraId="35FF9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 w14:paraId="0B48C679">
            <w:pPr>
              <w:widowControl/>
              <w:shd w:val="clear" w:color="auto" w:fill="FFFFFF"/>
              <w:spacing w:after="288"/>
              <w:jc w:val="left"/>
              <w:outlineLvl w:val="0"/>
              <w:rPr>
                <w:rFonts w:hint="eastAsia" w:ascii="宋体" w:hAnsi="宋体" w:eastAsia="仿宋_GB2312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标题：</w:t>
            </w:r>
            <w:bookmarkStart w:id="0" w:name="_GoBack"/>
            <w:r>
              <w:rPr>
                <w:rFonts w:hint="eastAsia" w:ascii="仿宋" w:hAnsi="仿宋" w:eastAsia="仿宋" w:cs="宋体"/>
                <w:b/>
                <w:spacing w:val="11"/>
                <w:kern w:val="36"/>
                <w:sz w:val="32"/>
                <w:szCs w:val="32"/>
                <w:lang w:eastAsia="zh-CN"/>
              </w:rPr>
              <w:t>第四季度党费收缴</w:t>
            </w:r>
            <w:bookmarkEnd w:id="0"/>
          </w:p>
        </w:tc>
      </w:tr>
      <w:tr w14:paraId="6A60DF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top"/>
          </w:tcPr>
          <w:p w14:paraId="67D98D37">
            <w:pPr>
              <w:jc w:val="left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</w:p>
        </w:tc>
      </w:tr>
      <w:tr w14:paraId="7AB1D4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7F8A68F">
            <w:pPr>
              <w:tabs>
                <w:tab w:val="left" w:pos="714"/>
              </w:tabs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具体内容：</w:t>
            </w:r>
          </w:p>
          <w:p w14:paraId="227E824C">
            <w:pPr>
              <w:tabs>
                <w:tab w:val="left" w:pos="714"/>
              </w:tabs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32"/>
                <w:szCs w:val="32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32"/>
                <w:szCs w:val="32"/>
                <w:lang w:eastAsia="zh-CN" w:bidi="ar"/>
              </w:rPr>
              <w:drawing>
                <wp:inline distT="0" distB="0" distL="114300" distR="114300">
                  <wp:extent cx="5181600" cy="6902450"/>
                  <wp:effectExtent l="0" t="0" r="0" b="1270"/>
                  <wp:docPr id="1" name="图片 1" descr="c05d9bb4a3082715e18d6164d895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05d9bb4a3082715e18d6164d89544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69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7964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6E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2025-01-09T09:15:03Z</dcterms:created>
  <dc:creator>pc</dc:creator>
  <cp:lastModifiedBy>lilian</cp:lastModifiedBy>
  <dcterms:modified xsi:type="dcterms:W3CDTF">2025-01-09T09:15:41Z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eyJoZGlkIjoiNDk3NjU3NjU0ZmQwNTNjN2VkZGI2NzY0MWZlYjMyMjMiLCJ1c2VySWQiOiIzMzQzMTE2MDUifQ==</vt:lpwstr>
  </property>
  <property fmtid="{D5CDD505-2E9C-101B-9397-08002B2CF9AE}" pid="4" name="ICV">
    <vt:lpwstr>8C2A65C23F4A4E92B52AEF2750DFD33F_12</vt:lpwstr>
  </property>
</Properties>
</file>