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77871">
      <w:pPr>
        <w:spacing w:line="558"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奈曼旗道力歹水利枢纽管护中心</w:t>
      </w:r>
    </w:p>
    <w:p w14:paraId="3E934D9D">
      <w:pPr>
        <w:spacing w:line="558"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主题党日活动议程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6996"/>
      </w:tblGrid>
      <w:tr w14:paraId="5E51F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14:paraId="27AE9DB3">
            <w:pPr>
              <w:rPr>
                <w:rFonts w:ascii="楷体" w:hAnsi="楷体" w:eastAsia="楷体"/>
                <w:sz w:val="32"/>
                <w:szCs w:val="32"/>
              </w:rPr>
            </w:pPr>
            <w:r>
              <w:rPr>
                <w:rFonts w:hint="eastAsia" w:ascii="楷体" w:hAnsi="楷体" w:eastAsia="楷体"/>
                <w:sz w:val="32"/>
                <w:szCs w:val="32"/>
              </w:rPr>
              <w:t>时</w:t>
            </w:r>
            <w:r>
              <w:rPr>
                <w:rFonts w:hint="eastAsia" w:ascii="楷体" w:hAnsi="楷体" w:eastAsia="楷体"/>
                <w:sz w:val="32"/>
                <w:szCs w:val="32"/>
                <w:lang w:val="en-US" w:eastAsia="zh-CN"/>
              </w:rPr>
              <w:t xml:space="preserve">    </w:t>
            </w:r>
            <w:r>
              <w:rPr>
                <w:rFonts w:hint="eastAsia" w:ascii="楷体" w:hAnsi="楷体" w:eastAsia="楷体"/>
                <w:sz w:val="32"/>
                <w:szCs w:val="32"/>
              </w:rPr>
              <w:t>间</w:t>
            </w:r>
          </w:p>
        </w:tc>
        <w:tc>
          <w:tcPr>
            <w:tcW w:w="6996" w:type="dxa"/>
            <w:tcBorders>
              <w:top w:val="single" w:color="auto" w:sz="4" w:space="0"/>
              <w:left w:val="single" w:color="auto" w:sz="4" w:space="0"/>
              <w:bottom w:val="single" w:color="auto" w:sz="4" w:space="0"/>
              <w:right w:val="single" w:color="auto" w:sz="4" w:space="0"/>
            </w:tcBorders>
          </w:tcPr>
          <w:p w14:paraId="36C631DC">
            <w:pPr>
              <w:rPr>
                <w:rFonts w:hint="default" w:ascii="楷体" w:hAnsi="楷体" w:eastAsia="楷体"/>
                <w:sz w:val="32"/>
                <w:szCs w:val="32"/>
                <w:lang w:val="en-US" w:eastAsia="zh-CN"/>
              </w:rPr>
            </w:pPr>
            <w:r>
              <w:rPr>
                <w:rFonts w:hint="eastAsia" w:ascii="楷体" w:hAnsi="楷体" w:eastAsia="楷体"/>
                <w:sz w:val="32"/>
                <w:szCs w:val="32"/>
                <w:lang w:val="en-US" w:eastAsia="zh-CN"/>
              </w:rPr>
              <w:t>2024年11月22日</w:t>
            </w:r>
          </w:p>
        </w:tc>
      </w:tr>
      <w:tr w14:paraId="0EEC2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526" w:type="dxa"/>
            <w:tcBorders>
              <w:top w:val="single" w:color="auto" w:sz="4" w:space="0"/>
              <w:left w:val="single" w:color="auto" w:sz="4" w:space="0"/>
              <w:bottom w:val="single" w:color="auto" w:sz="4" w:space="0"/>
              <w:right w:val="single" w:color="auto" w:sz="4" w:space="0"/>
            </w:tcBorders>
          </w:tcPr>
          <w:p w14:paraId="75D6F0A7">
            <w:pPr>
              <w:rPr>
                <w:rFonts w:ascii="楷体" w:hAnsi="楷体" w:eastAsia="楷体"/>
                <w:sz w:val="32"/>
                <w:szCs w:val="32"/>
              </w:rPr>
            </w:pPr>
            <w:r>
              <w:rPr>
                <w:rFonts w:hint="eastAsia" w:ascii="楷体" w:hAnsi="楷体" w:eastAsia="楷体"/>
                <w:sz w:val="32"/>
                <w:szCs w:val="32"/>
              </w:rPr>
              <w:t>地</w:t>
            </w:r>
            <w:r>
              <w:rPr>
                <w:rFonts w:hint="eastAsia" w:ascii="楷体" w:hAnsi="楷体" w:eastAsia="楷体"/>
                <w:sz w:val="32"/>
                <w:szCs w:val="32"/>
                <w:lang w:val="en-US" w:eastAsia="zh-CN"/>
              </w:rPr>
              <w:t xml:space="preserve">    </w:t>
            </w:r>
            <w:r>
              <w:rPr>
                <w:rFonts w:hint="eastAsia" w:ascii="楷体" w:hAnsi="楷体" w:eastAsia="楷体"/>
                <w:sz w:val="32"/>
                <w:szCs w:val="32"/>
              </w:rPr>
              <w:t>点</w:t>
            </w:r>
          </w:p>
        </w:tc>
        <w:tc>
          <w:tcPr>
            <w:tcW w:w="6996" w:type="dxa"/>
            <w:tcBorders>
              <w:top w:val="single" w:color="auto" w:sz="4" w:space="0"/>
              <w:left w:val="single" w:color="auto" w:sz="4" w:space="0"/>
              <w:bottom w:val="single" w:color="auto" w:sz="4" w:space="0"/>
              <w:right w:val="single" w:color="auto" w:sz="4" w:space="0"/>
            </w:tcBorders>
          </w:tcPr>
          <w:p w14:paraId="6F3B5C5B">
            <w:pPr>
              <w:rPr>
                <w:rFonts w:hint="eastAsia" w:ascii="楷体" w:hAnsi="楷体" w:eastAsia="楷体"/>
                <w:sz w:val="32"/>
                <w:szCs w:val="32"/>
                <w:lang w:val="en-US" w:eastAsia="zh-CN"/>
              </w:rPr>
            </w:pPr>
            <w:r>
              <w:rPr>
                <w:rFonts w:hint="eastAsia" w:ascii="楷体" w:hAnsi="楷体" w:eastAsia="楷体"/>
                <w:sz w:val="32"/>
                <w:szCs w:val="32"/>
                <w:lang w:val="en-US" w:eastAsia="zh-CN"/>
              </w:rPr>
              <w:t>大会议室</w:t>
            </w:r>
          </w:p>
        </w:tc>
      </w:tr>
      <w:tr w14:paraId="351E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26" w:type="dxa"/>
            <w:tcBorders>
              <w:top w:val="single" w:color="auto" w:sz="4" w:space="0"/>
              <w:left w:val="single" w:color="auto" w:sz="4" w:space="0"/>
              <w:bottom w:val="single" w:color="auto" w:sz="4" w:space="0"/>
              <w:right w:val="single" w:color="auto" w:sz="4" w:space="0"/>
            </w:tcBorders>
          </w:tcPr>
          <w:p w14:paraId="385400C8">
            <w:pPr>
              <w:rPr>
                <w:rFonts w:hint="eastAsia" w:ascii="楷体" w:hAnsi="楷体" w:eastAsia="楷体"/>
                <w:sz w:val="32"/>
                <w:szCs w:val="32"/>
                <w:lang w:val="en-US" w:eastAsia="zh-CN"/>
              </w:rPr>
            </w:pPr>
            <w:r>
              <w:rPr>
                <w:rFonts w:hint="eastAsia" w:ascii="楷体" w:hAnsi="楷体" w:eastAsia="楷体"/>
                <w:sz w:val="32"/>
                <w:szCs w:val="32"/>
                <w:lang w:val="en-US" w:eastAsia="zh-CN"/>
              </w:rPr>
              <w:t>参会人员</w:t>
            </w:r>
          </w:p>
        </w:tc>
        <w:tc>
          <w:tcPr>
            <w:tcW w:w="6996" w:type="dxa"/>
            <w:tcBorders>
              <w:top w:val="single" w:color="auto" w:sz="4" w:space="0"/>
              <w:left w:val="single" w:color="auto" w:sz="4" w:space="0"/>
              <w:bottom w:val="single" w:color="auto" w:sz="4" w:space="0"/>
              <w:right w:val="single" w:color="auto" w:sz="4" w:space="0"/>
            </w:tcBorders>
          </w:tcPr>
          <w:p w14:paraId="7D78A6E3">
            <w:pPr>
              <w:rPr>
                <w:rFonts w:hint="default" w:ascii="楷体" w:hAnsi="楷体" w:eastAsia="楷体"/>
                <w:sz w:val="32"/>
                <w:szCs w:val="32"/>
                <w:lang w:val="en-US" w:eastAsia="zh-CN"/>
              </w:rPr>
            </w:pPr>
            <w:r>
              <w:rPr>
                <w:rFonts w:hint="eastAsia" w:ascii="楷体" w:hAnsi="楷体" w:eastAsia="楷体"/>
                <w:sz w:val="32"/>
                <w:szCs w:val="32"/>
                <w:lang w:val="en-US" w:eastAsia="zh-CN"/>
              </w:rPr>
              <w:t>在职党员、入党积极分子</w:t>
            </w:r>
          </w:p>
        </w:tc>
      </w:tr>
      <w:tr w14:paraId="29E9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14:paraId="2836AA9A">
            <w:pPr>
              <w:ind w:firstLine="160" w:firstLineChars="50"/>
              <w:rPr>
                <w:rFonts w:ascii="楷体" w:hAnsi="楷体" w:eastAsia="楷体"/>
                <w:sz w:val="32"/>
                <w:szCs w:val="32"/>
              </w:rPr>
            </w:pPr>
            <w:r>
              <w:rPr>
                <w:rFonts w:hint="eastAsia" w:ascii="楷体" w:hAnsi="楷体" w:eastAsia="楷体"/>
                <w:sz w:val="32"/>
                <w:szCs w:val="32"/>
              </w:rPr>
              <w:t>主持人</w:t>
            </w:r>
          </w:p>
        </w:tc>
        <w:tc>
          <w:tcPr>
            <w:tcW w:w="6996" w:type="dxa"/>
            <w:tcBorders>
              <w:top w:val="single" w:color="auto" w:sz="4" w:space="0"/>
              <w:left w:val="single" w:color="auto" w:sz="4" w:space="0"/>
              <w:bottom w:val="single" w:color="auto" w:sz="4" w:space="0"/>
              <w:right w:val="single" w:color="auto" w:sz="4" w:space="0"/>
            </w:tcBorders>
          </w:tcPr>
          <w:p w14:paraId="47A68CEB">
            <w:pPr>
              <w:rPr>
                <w:rFonts w:hint="default" w:ascii="楷体" w:hAnsi="楷体" w:eastAsia="楷体"/>
                <w:sz w:val="32"/>
                <w:szCs w:val="32"/>
                <w:lang w:val="en-US" w:eastAsia="zh-CN"/>
              </w:rPr>
            </w:pPr>
            <w:r>
              <w:rPr>
                <w:rFonts w:hint="eastAsia" w:ascii="楷体" w:hAnsi="楷体" w:eastAsia="楷体"/>
                <w:sz w:val="32"/>
                <w:szCs w:val="32"/>
                <w:lang w:val="en-US" w:eastAsia="zh-CN"/>
              </w:rPr>
              <w:t>刘静林</w:t>
            </w:r>
          </w:p>
        </w:tc>
      </w:tr>
      <w:tr w14:paraId="0C4B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tcPr>
          <w:p w14:paraId="75887FFE">
            <w:pPr>
              <w:ind w:firstLine="160" w:firstLineChars="50"/>
              <w:rPr>
                <w:rFonts w:hint="eastAsia" w:ascii="楷体" w:hAnsi="楷体" w:eastAsia="楷体"/>
                <w:sz w:val="32"/>
                <w:szCs w:val="32"/>
                <w:lang w:val="en-US" w:eastAsia="zh-CN"/>
              </w:rPr>
            </w:pPr>
            <w:r>
              <w:rPr>
                <w:rFonts w:hint="eastAsia" w:ascii="楷体" w:hAnsi="楷体" w:eastAsia="楷体"/>
                <w:sz w:val="32"/>
                <w:szCs w:val="32"/>
                <w:lang w:val="en-US" w:eastAsia="zh-CN"/>
              </w:rPr>
              <w:t>记录员</w:t>
            </w:r>
          </w:p>
        </w:tc>
        <w:tc>
          <w:tcPr>
            <w:tcW w:w="6996" w:type="dxa"/>
            <w:tcBorders>
              <w:top w:val="single" w:color="auto" w:sz="4" w:space="0"/>
              <w:left w:val="single" w:color="auto" w:sz="4" w:space="0"/>
              <w:bottom w:val="single" w:color="auto" w:sz="4" w:space="0"/>
              <w:right w:val="single" w:color="auto" w:sz="4" w:space="0"/>
            </w:tcBorders>
          </w:tcPr>
          <w:p w14:paraId="5FA0F33A">
            <w:pPr>
              <w:rPr>
                <w:rFonts w:hint="default" w:ascii="楷体" w:hAnsi="楷体" w:eastAsia="楷体"/>
                <w:sz w:val="32"/>
                <w:szCs w:val="32"/>
                <w:lang w:val="en-US" w:eastAsia="zh-CN"/>
              </w:rPr>
            </w:pPr>
            <w:r>
              <w:rPr>
                <w:rFonts w:hint="eastAsia" w:ascii="楷体" w:hAnsi="楷体" w:eastAsia="楷体"/>
                <w:sz w:val="32"/>
                <w:szCs w:val="32"/>
                <w:lang w:val="en-US" w:eastAsia="zh-CN"/>
              </w:rPr>
              <w:t>刘大庆</w:t>
            </w:r>
          </w:p>
        </w:tc>
      </w:tr>
      <w:tr w14:paraId="0FAD5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0" w:hRule="atLeast"/>
        </w:trPr>
        <w:tc>
          <w:tcPr>
            <w:tcW w:w="1526" w:type="dxa"/>
            <w:tcBorders>
              <w:top w:val="single" w:color="auto" w:sz="4" w:space="0"/>
              <w:left w:val="single" w:color="auto" w:sz="4" w:space="0"/>
              <w:bottom w:val="single" w:color="auto" w:sz="4" w:space="0"/>
              <w:right w:val="single" w:color="auto" w:sz="4" w:space="0"/>
            </w:tcBorders>
          </w:tcPr>
          <w:p w14:paraId="04F5A584">
            <w:pPr>
              <w:rPr>
                <w:rFonts w:ascii="仿宋" w:hAnsi="仿宋" w:eastAsia="仿宋"/>
                <w:sz w:val="32"/>
                <w:szCs w:val="32"/>
              </w:rPr>
            </w:pPr>
          </w:p>
          <w:p w14:paraId="2793AE7E">
            <w:pPr>
              <w:rPr>
                <w:rFonts w:ascii="仿宋" w:hAnsi="仿宋" w:eastAsia="仿宋"/>
                <w:sz w:val="32"/>
                <w:szCs w:val="32"/>
              </w:rPr>
            </w:pPr>
          </w:p>
          <w:p w14:paraId="5A16597B">
            <w:pPr>
              <w:rPr>
                <w:rFonts w:ascii="仿宋" w:hAnsi="仿宋" w:eastAsia="仿宋"/>
                <w:sz w:val="32"/>
                <w:szCs w:val="32"/>
              </w:rPr>
            </w:pPr>
          </w:p>
          <w:p w14:paraId="53065725">
            <w:pPr>
              <w:rPr>
                <w:rFonts w:ascii="仿宋" w:hAnsi="仿宋" w:eastAsia="仿宋"/>
                <w:sz w:val="32"/>
                <w:szCs w:val="32"/>
              </w:rPr>
            </w:pPr>
          </w:p>
          <w:p w14:paraId="48CC5A78">
            <w:pPr>
              <w:rPr>
                <w:rFonts w:ascii="仿宋" w:hAnsi="仿宋" w:eastAsia="仿宋"/>
                <w:sz w:val="32"/>
                <w:szCs w:val="32"/>
              </w:rPr>
            </w:pPr>
          </w:p>
          <w:p w14:paraId="7B8938A6">
            <w:pPr>
              <w:jc w:val="center"/>
              <w:rPr>
                <w:rFonts w:hint="eastAsia" w:ascii="楷体" w:hAnsi="楷体" w:eastAsia="楷体"/>
                <w:sz w:val="32"/>
                <w:szCs w:val="32"/>
                <w:lang w:val="en-US" w:eastAsia="zh-CN"/>
              </w:rPr>
            </w:pPr>
            <w:r>
              <w:rPr>
                <w:rFonts w:hint="eastAsia" w:ascii="楷体" w:hAnsi="楷体" w:eastAsia="楷体"/>
                <w:sz w:val="32"/>
                <w:szCs w:val="32"/>
                <w:lang w:val="en-US" w:eastAsia="zh-CN"/>
              </w:rPr>
              <w:t>主</w:t>
            </w:r>
          </w:p>
          <w:p w14:paraId="6747FF0E">
            <w:pPr>
              <w:jc w:val="center"/>
              <w:rPr>
                <w:rFonts w:hint="eastAsia" w:ascii="楷体" w:hAnsi="楷体" w:eastAsia="楷体"/>
                <w:sz w:val="32"/>
                <w:szCs w:val="32"/>
                <w:lang w:val="en-US" w:eastAsia="zh-CN"/>
              </w:rPr>
            </w:pPr>
            <w:r>
              <w:rPr>
                <w:rFonts w:hint="eastAsia" w:ascii="楷体" w:hAnsi="楷体" w:eastAsia="楷体"/>
                <w:sz w:val="32"/>
                <w:szCs w:val="32"/>
                <w:lang w:val="en-US" w:eastAsia="zh-CN"/>
              </w:rPr>
              <w:t>要</w:t>
            </w:r>
          </w:p>
          <w:p w14:paraId="1FDCFD12">
            <w:pPr>
              <w:jc w:val="center"/>
              <w:rPr>
                <w:rFonts w:hint="eastAsia" w:ascii="楷体" w:hAnsi="楷体" w:eastAsia="楷体"/>
                <w:sz w:val="32"/>
                <w:szCs w:val="32"/>
                <w:lang w:val="en-US" w:eastAsia="zh-CN"/>
              </w:rPr>
            </w:pPr>
            <w:r>
              <w:rPr>
                <w:rFonts w:hint="eastAsia" w:ascii="楷体" w:hAnsi="楷体" w:eastAsia="楷体"/>
                <w:sz w:val="32"/>
                <w:szCs w:val="32"/>
                <w:lang w:val="en-US" w:eastAsia="zh-CN"/>
              </w:rPr>
              <w:t>议</w:t>
            </w:r>
          </w:p>
          <w:p w14:paraId="7A254876">
            <w:pPr>
              <w:jc w:val="center"/>
              <w:rPr>
                <w:rFonts w:ascii="楷体" w:hAnsi="楷体" w:eastAsia="楷体"/>
                <w:sz w:val="32"/>
                <w:szCs w:val="32"/>
              </w:rPr>
            </w:pPr>
            <w:r>
              <w:rPr>
                <w:rFonts w:hint="eastAsia" w:ascii="楷体" w:hAnsi="楷体" w:eastAsia="楷体"/>
                <w:sz w:val="32"/>
                <w:szCs w:val="32"/>
                <w:lang w:val="en-US" w:eastAsia="zh-CN"/>
              </w:rPr>
              <w:t>程</w:t>
            </w:r>
          </w:p>
        </w:tc>
        <w:tc>
          <w:tcPr>
            <w:tcW w:w="6996" w:type="dxa"/>
            <w:tcBorders>
              <w:top w:val="single" w:color="auto" w:sz="4" w:space="0"/>
              <w:left w:val="single" w:color="auto" w:sz="4" w:space="0"/>
              <w:bottom w:val="single" w:color="auto" w:sz="4" w:space="0"/>
              <w:right w:val="single" w:color="auto" w:sz="4" w:space="0"/>
            </w:tcBorders>
          </w:tcPr>
          <w:p w14:paraId="711D073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一、学习贯彻党的二十届三中全会精神李干杰：深化党的建设制度改革；领学人：刘静林</w:t>
            </w:r>
          </w:p>
          <w:p w14:paraId="2407F6F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二、习近平在省部级主要领导干部学习贯彻党的二十届三中全会精神专题研讨班开班式上的重要讲话；领学人：王春城</w:t>
            </w:r>
          </w:p>
          <w:p w14:paraId="7B1E2D3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三、《中国共产党不合格党员组织处置办法》；领学人：葛峰</w:t>
            </w:r>
          </w:p>
          <w:p w14:paraId="4BEF0C5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四、中共中央办公厅印发《关于进一步加强和改进流动党员管理工作的意见》；领学人：姚庆丰</w:t>
            </w:r>
          </w:p>
          <w:p w14:paraId="29D3C17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五、习近平：促进高质量充分就业；领学人：周洋</w:t>
            </w:r>
          </w:p>
          <w:p w14:paraId="07488BF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六、习近平主持二十届中共中央政治局第十七次集体学习并发表重要讲话；领学人：王宏</w:t>
            </w:r>
          </w:p>
          <w:p w14:paraId="0232B76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七、习近平在福建安徽考察时的重要讲话。领学人：葛峰                 </w:t>
            </w:r>
          </w:p>
          <w:p w14:paraId="3085695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textAlignment w:val="auto"/>
              <w:rPr>
                <w:rFonts w:hint="default" w:ascii="仿宋_GB2312" w:hAnsi="仿宋_GB2312" w:eastAsia="仿宋_GB2312" w:cs="仿宋_GB2312"/>
                <w:sz w:val="28"/>
                <w:szCs w:val="28"/>
                <w:lang w:val="en-US" w:eastAsia="zh-CN"/>
              </w:rPr>
            </w:pPr>
          </w:p>
        </w:tc>
      </w:tr>
    </w:tbl>
    <w:p w14:paraId="1DFD555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zZjhmYWI2NWJkNzBjMDQ2NWVjMmM5OGViYjEyOTEifQ=="/>
  </w:docVars>
  <w:rsids>
    <w:rsidRoot w:val="00000000"/>
    <w:rsid w:val="02C94028"/>
    <w:rsid w:val="0CC479C8"/>
    <w:rsid w:val="29D37EA3"/>
    <w:rsid w:val="2C8E019A"/>
    <w:rsid w:val="317A685A"/>
    <w:rsid w:val="341E3ACD"/>
    <w:rsid w:val="381B2313"/>
    <w:rsid w:val="42463C97"/>
    <w:rsid w:val="45082F96"/>
    <w:rsid w:val="454F5505"/>
    <w:rsid w:val="4C5E2925"/>
    <w:rsid w:val="4E6A5AD4"/>
    <w:rsid w:val="51BB56E3"/>
    <w:rsid w:val="653B59DE"/>
    <w:rsid w:val="68091DC3"/>
    <w:rsid w:val="6B367264"/>
    <w:rsid w:val="7D7C1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310</Words>
  <Characters>315</Characters>
  <Lines>0</Lines>
  <Paragraphs>0</Paragraphs>
  <TotalTime>15</TotalTime>
  <ScaleCrop>false</ScaleCrop>
  <LinksUpToDate>false</LinksUpToDate>
  <CharactersWithSpaces>340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2024-03-26T05:11:00Z</dcterms:created>
  <dc:creator>Lenovo</dc:creator>
  <cp:lastModifiedBy>Ronin</cp:lastModifiedBy>
  <cp:lastPrinted>2024-12-09T05:19:00Z</cp:lastPrinted>
  <dcterms:modified xsi:type="dcterms:W3CDTF">2024-12-29T03:53:40Z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89AEC86B587446439496E4D1BF4C1AD4_13</vt:lpwstr>
  </property>
</Properties>
</file>