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D57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6451B5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1DEC8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7DA207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5B082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E4C1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225895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521ED71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奈卫健字</w:t>
      </w: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7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131号</w:t>
      </w:r>
    </w:p>
    <w:p w14:paraId="39AC6B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007B6C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5F041A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关于命名奈曼旗第三批旗级“职业健康</w:t>
      </w:r>
    </w:p>
    <w:p w14:paraId="568026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达人”的通知</w:t>
      </w:r>
    </w:p>
    <w:bookmarkEnd w:id="0"/>
    <w:p w14:paraId="09CC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zh-CN"/>
        </w:rPr>
      </w:pPr>
    </w:p>
    <w:p w14:paraId="0182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旗疾控中心、奈曼旗宏基水泥有限公司、内蒙古玻丝特制造有限公司、奈曼旗宏基水泥有限公司、奈曼旗牧原肉食品生产有限公司、内蒙古（奈曼）经安有色金属材料有限公司：</w:t>
      </w:r>
    </w:p>
    <w:p w14:paraId="20CB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为进一步推动用人单位落实职业健康主体责任，切实保护劳动者职业健康权益，倡导“每个人是自己健康第一责任人”的理念，根据《关于推进2024年通辽市健康企业建设的通知》（通卫健字〔2024〕118号）要求，经过企业自荐及专家综合评定，评选出了第三批5名旗级"职业健康达人"（见附件）。现予以命名。</w:t>
      </w:r>
    </w:p>
    <w:p w14:paraId="11F1B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希望获评的旗级“职业健康达人”发挥示范引领作用，进一步自觉树立健康意识，主动践行健康行为，积极参与健康管理，努力传播健康理念，在本单位、本地区充分发挥健康影响力。各用人单位要进一步加强职业健康宣传和职业健康管理，带领广大劳动者共同关注并践行职业健康防治。</w:t>
      </w:r>
    </w:p>
    <w:p w14:paraId="2304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 w14:paraId="6E512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附件：奈曼旗第三批旗级“职业健康达人”名单。</w:t>
      </w:r>
    </w:p>
    <w:p w14:paraId="71F22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 w14:paraId="6CA9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</w:p>
    <w:p w14:paraId="6E63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</w:p>
    <w:p w14:paraId="6CB6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</w:p>
    <w:p w14:paraId="5A8C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  <w:t>2024年11月12日</w:t>
      </w:r>
    </w:p>
    <w:p w14:paraId="0CD7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bidi="zh-CN"/>
        </w:rPr>
      </w:pPr>
    </w:p>
    <w:p w14:paraId="41615A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20A5A0C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45D08D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53A4232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10BFA10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2CF6C0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6A0F4D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0C651F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39932F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3BDAB0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lang w:val="en-US"/>
        </w:rPr>
      </w:pPr>
    </w:p>
    <w:p w14:paraId="5E67C9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</w:pPr>
    </w:p>
    <w:p w14:paraId="3FE89A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32"/>
          <w:szCs w:val="32"/>
          <w:lang w:val="en-US" w:eastAsia="zh-CN" w:bidi="ar"/>
        </w:rPr>
        <w:t>附件：</w:t>
      </w:r>
    </w:p>
    <w:p w14:paraId="41BE38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奈曼旗第三批旗级“职业健康达人”名单</w:t>
      </w:r>
    </w:p>
    <w:tbl>
      <w:tblPr>
        <w:tblStyle w:val="4"/>
        <w:tblpPr w:leftFromText="180" w:rightFromText="180" w:vertAnchor="page" w:horzAnchor="page" w:tblpX="1560" w:tblpY="4674"/>
        <w:tblW w:w="9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80"/>
        <w:gridCol w:w="1950"/>
        <w:gridCol w:w="5220"/>
      </w:tblGrid>
      <w:tr w14:paraId="1E52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4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7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所属地区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E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所在单位</w:t>
            </w:r>
          </w:p>
        </w:tc>
      </w:tr>
      <w:tr w14:paraId="2BF6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1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32E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8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奈曼旗工业园区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D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奈曼旗宏基水泥有限公司</w:t>
            </w:r>
          </w:p>
        </w:tc>
      </w:tr>
      <w:tr w14:paraId="0632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63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C85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姚利美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D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奈曼旗工业园区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8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内蒙古玻丝特制造有限公司</w:t>
            </w:r>
          </w:p>
        </w:tc>
      </w:tr>
      <w:tr w14:paraId="295D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E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2BB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4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奈曼旗工业园区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0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奈曼旗宏基水泥有限公司</w:t>
            </w:r>
          </w:p>
        </w:tc>
      </w:tr>
      <w:tr w14:paraId="2891B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A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F4E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王建欣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B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白音他拉苏木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E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奈曼旗牧原肉食品生产有限公司</w:t>
            </w:r>
          </w:p>
        </w:tc>
      </w:tr>
      <w:tr w14:paraId="449D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C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0AA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2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奈曼旗工业园区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F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内蒙古（奈曼）经安有色金属材料有限公司</w:t>
            </w:r>
          </w:p>
        </w:tc>
      </w:tr>
    </w:tbl>
    <w:p w14:paraId="79A80F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B72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1B51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1B51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2YzYzk4ZDM5MzhmNGEyMWJiZmIxOWMyZjExYWQifQ=="/>
  </w:docVars>
  <w:rsids>
    <w:rsidRoot w:val="733B6A69"/>
    <w:rsid w:val="0F16215A"/>
    <w:rsid w:val="733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546</Characters>
  <Lines>0</Lines>
  <Paragraphs>0</Paragraphs>
  <TotalTime>0</TotalTime>
  <ScaleCrop>false</ScaleCrop>
  <LinksUpToDate>false</LinksUpToDate>
  <CharactersWithSpaces>546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2024-11-07T07:09:00Z</dcterms:created>
  <dc:creator>云扉</dc:creator>
  <cp:lastModifiedBy>lenovo</cp:lastModifiedBy>
  <dcterms:modified xsi:type="dcterms:W3CDTF">2024-11-12T01:14:39Z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5296BBB93E7743168F3868CD77D115E6_13</vt:lpwstr>
  </property>
</Properties>
</file>