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D3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pacing w:val="0"/>
          <w:sz w:val="44"/>
          <w:szCs w:val="44"/>
        </w:rPr>
      </w:pPr>
    </w:p>
    <w:p w14:paraId="60F2E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pacing w:val="0"/>
          <w:sz w:val="44"/>
          <w:szCs w:val="44"/>
        </w:rPr>
      </w:pPr>
    </w:p>
    <w:p w14:paraId="31C6F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pacing w:val="0"/>
          <w:sz w:val="44"/>
          <w:szCs w:val="44"/>
        </w:rPr>
      </w:pPr>
    </w:p>
    <w:p w14:paraId="6373F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pacing w:val="0"/>
          <w:sz w:val="44"/>
          <w:szCs w:val="44"/>
        </w:rPr>
      </w:pPr>
    </w:p>
    <w:p w14:paraId="72ECC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/>
          <w:spacing w:val="0"/>
          <w:sz w:val="44"/>
          <w:szCs w:val="44"/>
        </w:rPr>
        <w:t>关于召开“扬帆起航，京蒙协作”奈曼旗</w:t>
      </w:r>
    </w:p>
    <w:p w14:paraId="084FD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/>
          <w:spacing w:val="0"/>
          <w:sz w:val="44"/>
          <w:szCs w:val="44"/>
        </w:rPr>
        <w:t>医疗管理培训</w:t>
      </w:r>
      <w:r>
        <w:rPr>
          <w:rFonts w:hint="eastAsia" w:ascii="Times New Roman" w:hAnsi="Times New Roman" w:eastAsia="方正小标宋简体"/>
          <w:spacing w:val="0"/>
          <w:sz w:val="44"/>
          <w:szCs w:val="44"/>
          <w:lang w:val="en-US" w:eastAsia="zh-CN"/>
        </w:rPr>
        <w:t>班</w:t>
      </w:r>
      <w:r>
        <w:rPr>
          <w:rFonts w:hint="eastAsia" w:ascii="Times New Roman" w:hAnsi="Times New Roman" w:eastAsia="方正小标宋简体"/>
          <w:spacing w:val="0"/>
          <w:sz w:val="44"/>
          <w:szCs w:val="44"/>
        </w:rPr>
        <w:t>的通知</w:t>
      </w:r>
    </w:p>
    <w:p w14:paraId="4E685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</w:p>
    <w:p w14:paraId="76DC6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各公立医疗机构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：</w:t>
      </w:r>
    </w:p>
    <w:p w14:paraId="41120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为了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响应国家公立医院高质量发展的政策，保障医疗安全、提升医疗质量，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让各医疗机构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学会如何协调医疗资源，提高工作效率，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卫健委特邀请清华大学医院管理专业硕士、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北京中医药大学中医内科学博士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李硕老师，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举办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“扬帆起航，京蒙协作”奈曼旗医疗管理培训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班，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现将有关事宜通知如下：</w:t>
      </w:r>
    </w:p>
    <w:p w14:paraId="2CDB86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培训</w:t>
      </w:r>
      <w:r>
        <w:rPr>
          <w:rFonts w:hint="eastAsia" w:ascii="黑体" w:hAnsi="黑体" w:eastAsia="黑体" w:cs="黑体"/>
          <w:spacing w:val="0"/>
          <w:sz w:val="32"/>
          <w:szCs w:val="32"/>
        </w:rPr>
        <w:t>时间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、培训内容</w:t>
      </w:r>
    </w:p>
    <w:p w14:paraId="5D1733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2024年11月12日下午14：30</w:t>
      </w:r>
    </w:p>
    <w:p w14:paraId="068A7C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第一讲   DIP医保管理思路之知己知彼</w:t>
      </w:r>
    </w:p>
    <w:p w14:paraId="3D3DCA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2024年11月19日下午14：30</w:t>
      </w:r>
    </w:p>
    <w:p w14:paraId="200D9D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第二讲   DIP医保管理思路之实战</w:t>
      </w:r>
    </w:p>
    <w:p w14:paraId="7A07A6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培训地址    </w:t>
      </w:r>
    </w:p>
    <w:p w14:paraId="571221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疾控中心二楼会议室。</w:t>
      </w:r>
    </w:p>
    <w:p w14:paraId="5DA3D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参训</w:t>
      </w:r>
      <w:r>
        <w:rPr>
          <w:rFonts w:hint="eastAsia" w:ascii="黑体" w:hAnsi="黑体" w:eastAsia="黑体" w:cs="黑体"/>
          <w:spacing w:val="0"/>
          <w:sz w:val="32"/>
          <w:szCs w:val="32"/>
        </w:rPr>
        <w:t>人员</w:t>
      </w:r>
    </w:p>
    <w:p w14:paraId="01B9B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卫健委医政股、基层股、中蒙医股负责人，各医疗机构分管医保的负责人、医务科主任、医保科主任。</w:t>
      </w:r>
    </w:p>
    <w:p w14:paraId="716C3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四、其他事项</w:t>
      </w:r>
    </w:p>
    <w:p w14:paraId="523E80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本次培训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详细解读DIP医保政策，分享应对策略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掌握DIP模式下的医保付费管理、成本控制和风险规避方法，保障医保基金合理使用，同时提升医院医保管理水平。</w:t>
      </w:r>
      <w:r>
        <w:rPr>
          <w:rFonts w:hint="eastAsia" w:ascii="仿宋_GB2312" w:hAnsi="仿宋_GB2312" w:eastAsia="仿宋_GB2312" w:cs="仿宋_GB2312"/>
          <w:sz w:val="32"/>
          <w:szCs w:val="40"/>
        </w:rPr>
        <w:t>请各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医疗机构</w:t>
      </w:r>
      <w:r>
        <w:rPr>
          <w:rFonts w:hint="eastAsia" w:ascii="仿宋_GB2312" w:hAnsi="仿宋_GB2312" w:eastAsia="仿宋_GB2312" w:cs="仿宋_GB2312"/>
          <w:sz w:val="32"/>
          <w:szCs w:val="40"/>
        </w:rPr>
        <w:t>高度重视本次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40"/>
        </w:rPr>
        <w:t>，按照要求做好相关工作，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提前15分钟到达会场签到，</w:t>
      </w:r>
      <w:r>
        <w:rPr>
          <w:rFonts w:hint="eastAsia" w:ascii="仿宋_GB2312" w:hAnsi="仿宋_GB2312" w:eastAsia="仿宋_GB2312" w:cs="仿宋_GB2312"/>
          <w:sz w:val="32"/>
          <w:szCs w:val="40"/>
        </w:rPr>
        <w:t>确保会议圆满成功。</w:t>
      </w:r>
    </w:p>
    <w:p w14:paraId="4C9E4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5436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奈曼旗卫生健康委员会</w:t>
      </w:r>
      <w:r>
        <w:rPr>
          <w:rFonts w:hint="eastAsia" w:ascii="仿宋_GB2312" w:hAnsi="仿宋_GB2312" w:eastAsia="仿宋_GB2312" w:cs="仿宋_GB2312"/>
          <w:sz w:val="32"/>
          <w:szCs w:val="40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王云凤</w:t>
      </w:r>
    </w:p>
    <w:p w14:paraId="3AD2A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联系电话：0475-2809811</w:t>
      </w:r>
    </w:p>
    <w:p w14:paraId="1AE58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739EB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2024年11月11日</w:t>
      </w:r>
    </w:p>
    <w:p w14:paraId="660A6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65406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669DC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045C9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450FA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67A47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</w:pPr>
    </w:p>
    <w:p w14:paraId="68ACF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</w:pPr>
    </w:p>
    <w:p w14:paraId="661E5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</w:pPr>
    </w:p>
    <w:p w14:paraId="45B91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</w:pPr>
    </w:p>
    <w:p w14:paraId="01CCA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</w:pPr>
    </w:p>
    <w:p w14:paraId="6E160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pacing w:val="0"/>
          <w:sz w:val="44"/>
          <w:szCs w:val="44"/>
        </w:rPr>
      </w:pPr>
    </w:p>
    <w:p w14:paraId="1DA39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/>
          <w:spacing w:val="0"/>
          <w:sz w:val="44"/>
          <w:szCs w:val="44"/>
        </w:rPr>
        <w:t>“扬帆起航，京蒙协作”奈曼旗医疗管理</w:t>
      </w:r>
    </w:p>
    <w:p w14:paraId="7A4D2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pacing w:val="0"/>
          <w:sz w:val="44"/>
          <w:szCs w:val="44"/>
        </w:rPr>
        <w:t>培训</w:t>
      </w:r>
      <w:r>
        <w:rPr>
          <w:rFonts w:hint="eastAsia" w:ascii="Times New Roman" w:hAnsi="Times New Roman" w:eastAsia="方正小标宋简体"/>
          <w:spacing w:val="0"/>
          <w:sz w:val="44"/>
          <w:szCs w:val="44"/>
          <w:lang w:val="en-US" w:eastAsia="zh-CN"/>
        </w:rPr>
        <w:t>班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val="en-US" w:eastAsia="zh-CN"/>
        </w:rPr>
        <w:t>会序</w:t>
      </w:r>
    </w:p>
    <w:p w14:paraId="0A381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</w:pPr>
    </w:p>
    <w:tbl>
      <w:tblPr>
        <w:tblStyle w:val="5"/>
        <w:tblW w:w="9342" w:type="dxa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5064"/>
        <w:gridCol w:w="1908"/>
      </w:tblGrid>
      <w:tr w14:paraId="3536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370" w:type="dxa"/>
            <w:noWrap w:val="0"/>
            <w:vAlign w:val="center"/>
          </w:tcPr>
          <w:p w14:paraId="14265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时 间</w:t>
            </w:r>
          </w:p>
        </w:tc>
        <w:tc>
          <w:tcPr>
            <w:tcW w:w="5064" w:type="dxa"/>
            <w:noWrap w:val="0"/>
            <w:vAlign w:val="center"/>
          </w:tcPr>
          <w:p w14:paraId="571BA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内 容</w:t>
            </w:r>
          </w:p>
        </w:tc>
        <w:tc>
          <w:tcPr>
            <w:tcW w:w="1908" w:type="dxa"/>
            <w:noWrap w:val="0"/>
            <w:vAlign w:val="center"/>
          </w:tcPr>
          <w:p w14:paraId="73B94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主讲人</w:t>
            </w:r>
          </w:p>
        </w:tc>
      </w:tr>
      <w:tr w14:paraId="062BE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70" w:type="dxa"/>
            <w:noWrap w:val="0"/>
            <w:vAlign w:val="center"/>
          </w:tcPr>
          <w:p w14:paraId="1FCF7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11月12日</w:t>
            </w:r>
          </w:p>
          <w:p w14:paraId="0ACC9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14：30-14：50</w:t>
            </w:r>
          </w:p>
        </w:tc>
        <w:tc>
          <w:tcPr>
            <w:tcW w:w="5064" w:type="dxa"/>
            <w:noWrap w:val="0"/>
            <w:vAlign w:val="center"/>
          </w:tcPr>
          <w:p w14:paraId="6BED2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开班仪式</w:t>
            </w:r>
          </w:p>
        </w:tc>
        <w:tc>
          <w:tcPr>
            <w:tcW w:w="1908" w:type="dxa"/>
            <w:noWrap w:val="0"/>
            <w:vAlign w:val="center"/>
          </w:tcPr>
          <w:p w14:paraId="6ACB2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孟繁彦</w:t>
            </w:r>
          </w:p>
        </w:tc>
      </w:tr>
      <w:tr w14:paraId="0542E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70" w:type="dxa"/>
            <w:noWrap w:val="0"/>
            <w:vAlign w:val="center"/>
          </w:tcPr>
          <w:p w14:paraId="436E3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11月12日</w:t>
            </w:r>
          </w:p>
          <w:p w14:paraId="60983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14：50-17：30</w:t>
            </w:r>
          </w:p>
        </w:tc>
        <w:tc>
          <w:tcPr>
            <w:tcW w:w="5064" w:type="dxa"/>
            <w:noWrap w:val="0"/>
            <w:vAlign w:val="center"/>
          </w:tcPr>
          <w:p w14:paraId="4B970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第一讲</w:t>
            </w:r>
          </w:p>
          <w:p w14:paraId="6EC09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DIP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医保管理思路之知己知彼</w:t>
            </w:r>
          </w:p>
        </w:tc>
        <w:tc>
          <w:tcPr>
            <w:tcW w:w="1908" w:type="dxa"/>
            <w:noWrap w:val="0"/>
            <w:vAlign w:val="center"/>
          </w:tcPr>
          <w:p w14:paraId="562A4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李硕博士</w:t>
            </w:r>
          </w:p>
        </w:tc>
      </w:tr>
      <w:tr w14:paraId="2DCF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70" w:type="dxa"/>
            <w:noWrap w:val="0"/>
            <w:vAlign w:val="center"/>
          </w:tcPr>
          <w:p w14:paraId="5F12C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11月19日</w:t>
            </w:r>
          </w:p>
          <w:p w14:paraId="1B2BA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14：30-17：00</w:t>
            </w:r>
          </w:p>
        </w:tc>
        <w:tc>
          <w:tcPr>
            <w:tcW w:w="5064" w:type="dxa"/>
            <w:noWrap w:val="0"/>
            <w:vAlign w:val="center"/>
          </w:tcPr>
          <w:p w14:paraId="6BB0A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  <w:t>第二讲</w:t>
            </w:r>
          </w:p>
          <w:p w14:paraId="74BFD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DIP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  <w:t>医保管理思路之实战</w:t>
            </w:r>
          </w:p>
        </w:tc>
        <w:tc>
          <w:tcPr>
            <w:tcW w:w="1908" w:type="dxa"/>
            <w:noWrap w:val="0"/>
            <w:vAlign w:val="center"/>
          </w:tcPr>
          <w:p w14:paraId="63E02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李硕博士</w:t>
            </w:r>
          </w:p>
        </w:tc>
      </w:tr>
    </w:tbl>
    <w:p w14:paraId="6B699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/>
          <w:spacing w:val="0"/>
          <w:sz w:val="32"/>
          <w:szCs w:val="32"/>
          <w:lang w:val="en-US" w:eastAsia="zh-CN"/>
        </w:rPr>
      </w:pPr>
    </w:p>
    <w:p w14:paraId="79C83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spacing w:val="0"/>
        </w:rPr>
      </w:pPr>
    </w:p>
    <w:p w14:paraId="08770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87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F3FEC">
    <w:pPr>
      <w:pStyle w:val="2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6EDA50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6EDA50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13D1A">
    <w:pPr>
      <w:pStyle w:val="2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66013">
    <w:pPr>
      <w:pStyle w:val="2"/>
      <w:rPr>
        <w:rFonts w:ascii="Times New Roman" w:hAnsi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FE771">
    <w:pPr>
      <w:pStyle w:val="3"/>
      <w:pBdr>
        <w:bottom w:val="none" w:color="auto" w:sz="0" w:space="0"/>
      </w:pBdr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EF159">
    <w:pPr>
      <w:pStyle w:val="3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9C467">
    <w:pPr>
      <w:pStyle w:val="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6DDCBB"/>
    <w:multiLevelType w:val="singleLevel"/>
    <w:tmpl w:val="4C6DDC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2YzYzk4ZDM5MzhmNGEyMWJiZmIxOWMyZjExYWQifQ=="/>
  </w:docVars>
  <w:rsids>
    <w:rsidRoot w:val="4DB02857"/>
    <w:rsid w:val="02AC35DD"/>
    <w:rsid w:val="35482F89"/>
    <w:rsid w:val="3C2D48F4"/>
    <w:rsid w:val="4DB0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540</Words>
  <Characters>607</Characters>
  <Lines>0</Lines>
  <Paragraphs>0</Paragraphs>
  <TotalTime>2</TotalTime>
  <ScaleCrop>false</ScaleCrop>
  <LinksUpToDate>false</LinksUpToDate>
  <CharactersWithSpaces>618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2024-11-11T06:32:00Z</dcterms:created>
  <dc:creator>达摩利剑</dc:creator>
  <cp:lastModifiedBy>lenovo</cp:lastModifiedBy>
  <cp:lastPrinted>2024-11-11T07:09:41Z</cp:lastPrinted>
  <dcterms:modified xsi:type="dcterms:W3CDTF">2024-11-11T07:09:43Z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0E30F38A25764F3AB4930F3B68B365B2_13</vt:lpwstr>
  </property>
</Properties>
</file>