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 w14:paraId="467BD9C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组织文旅系统学习党的二十大精神、二十届三中全会精神；配合优化营商环境任务；认定奈曼旗大沁他拉镇长生石麦饭石公司、内蒙古蒙古包食品有限公司2家单位为旗级非遗就业工坊；开展冬季古建筑安全隐患自查；开展全旗卫星地面接收设施检查；组织“铭记历史 薪火相传” 第三期老兵军旅故事会、旗图书馆首届馆藏书法作品展，举办奈曼旗第二届书法临创展书法培训班；乌兰牧骑开展全国消防宣传月“消防宣传进社区 安全知识零距离”志愿服务演出2场次，“送欢乐、送文明”基层服务活动1场次；开展基层辅导服务11场次；筹备“八韵乐团”新年音乐会，创编曲目6首；创编音乐快板《工业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发展看奈曼》；策划春节期间“歌游内蒙古”《画你》演唱会；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完成文化馆消防整改；继续开展文物普查；对全旗网吧、娱乐场所、艺术培训机构等进行日常检查，共检查25家次。</w:t>
      </w:r>
    </w:p>
    <w:p w14:paraId="39C1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 w14:paraId="0A8AB7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组织文旅系统学习宣传贯彻党的二十大精神；配合民族团结进步示范旗创建、优化营商环境等工作；策划元旦系列文艺演出；开展全旗文物普查、非遗资源调查工作，文物四有档案整理；开展乌兰牧骑“送欢乐、送文明”基层服务、基层辅导活动；文化执法局对全旗文化娱乐场所进行日常执法和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2978"/>
    <w:rsid w:val="021B40AB"/>
    <w:rsid w:val="023B6B28"/>
    <w:rsid w:val="03A90317"/>
    <w:rsid w:val="03FE1711"/>
    <w:rsid w:val="0ADA02AB"/>
    <w:rsid w:val="0E721BC1"/>
    <w:rsid w:val="0F3375A2"/>
    <w:rsid w:val="12B15CFA"/>
    <w:rsid w:val="15B60938"/>
    <w:rsid w:val="16094911"/>
    <w:rsid w:val="16215533"/>
    <w:rsid w:val="177405F1"/>
    <w:rsid w:val="1A6B1DA7"/>
    <w:rsid w:val="246A53BC"/>
    <w:rsid w:val="24F30D4B"/>
    <w:rsid w:val="297A7210"/>
    <w:rsid w:val="2B033D0B"/>
    <w:rsid w:val="310D507E"/>
    <w:rsid w:val="327E4C36"/>
    <w:rsid w:val="3CEB0EC3"/>
    <w:rsid w:val="45BE446C"/>
    <w:rsid w:val="488C32A4"/>
    <w:rsid w:val="4F890C85"/>
    <w:rsid w:val="4FEE5A89"/>
    <w:rsid w:val="552013E9"/>
    <w:rsid w:val="56CB43D0"/>
    <w:rsid w:val="5A614F17"/>
    <w:rsid w:val="5CA13F40"/>
    <w:rsid w:val="600C6A5A"/>
    <w:rsid w:val="603A5E6E"/>
    <w:rsid w:val="62713410"/>
    <w:rsid w:val="66A665D3"/>
    <w:rsid w:val="688F38E8"/>
    <w:rsid w:val="6A794232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 w:cs="黑体"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  <w:snapToGrid w:val="0"/>
      <w:color w:val="000000"/>
      <w:kern w:val="0"/>
      <w:sz w:val="32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2024-12-02T01:28:22Z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8EA8179C7DAA42D480E29147FDF9706E_12</vt:lpwstr>
  </property>
</Properties>
</file>