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77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1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D4F53"/>
          <w:spacing w:val="15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D4F53"/>
          <w:spacing w:val="15"/>
          <w:sz w:val="44"/>
          <w:szCs w:val="44"/>
          <w:bdr w:val="none" w:color="auto" w:sz="0" w:space="0"/>
          <w:shd w:val="clear" w:fill="FFFFFF"/>
          <w:lang w:val="en-US" w:eastAsia="zh-CN"/>
        </w:rPr>
        <w:t>奈林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D4F53"/>
          <w:spacing w:val="15"/>
          <w:sz w:val="44"/>
          <w:szCs w:val="44"/>
          <w:bdr w:val="none" w:color="auto" w:sz="0" w:space="0"/>
          <w:shd w:val="clear" w:fill="FFFFFF"/>
        </w:rPr>
        <w:t>林场：开展冬季安全生产大检查</w:t>
      </w:r>
    </w:p>
    <w:p w14:paraId="63147201">
      <w:pPr>
        <w:rPr>
          <w:rFonts w:hint="eastAsia"/>
        </w:rPr>
      </w:pPr>
    </w:p>
    <w:p w14:paraId="639A6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为进一步提高安全生产意识，加强安全生产工作，严格落实各项安全防范责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任和措施，有效防范和遏制各类安全生产事故的发生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近日，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奈林林场积极开展冬季安全生产大检查。</w:t>
      </w:r>
    </w:p>
    <w:p w14:paraId="27201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由领导班子带头，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林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场干部职工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通过入户走访的方式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细致查看了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职工家里生产生活用电及煤气的使用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情况，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对于检查中发现的电线老化、煤气罐位置摆放不达标等问题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要求职工及时进行整改，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进一步有效减少一般事故的发生，坚决控制较大事故、遏制重特大事故的发生。</w:t>
      </w:r>
    </w:p>
    <w:p w14:paraId="10AE0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246380</wp:posOffset>
            </wp:positionV>
            <wp:extent cx="5266690" cy="2633345"/>
            <wp:effectExtent l="0" t="0" r="10160" b="14605"/>
            <wp:wrapNone/>
            <wp:docPr id="1" name="图片 1" descr="3229bc42a24b42dd38e8c94be820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29bc42a24b42dd38e8c94be8203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4D4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</w:pPr>
    </w:p>
    <w:p w14:paraId="0CB5F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</w:pPr>
    </w:p>
    <w:p w14:paraId="57929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</w:pPr>
    </w:p>
    <w:p w14:paraId="64365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</w:pPr>
    </w:p>
    <w:p w14:paraId="012EE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</w:pPr>
    </w:p>
    <w:p w14:paraId="45C56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</w:pPr>
    </w:p>
    <w:p w14:paraId="5336C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</w:pPr>
    </w:p>
    <w:p w14:paraId="5CA8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通过此次检查，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进一步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提高了职工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的安全生产红线意识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消除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安全管理盲区，确保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了场内辖区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</w:rPr>
        <w:t>安全生产形势的稳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定。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D4D1D"/>
    <w:rsid w:val="0E520FDC"/>
    <w:rsid w:val="51A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2024-12-04T02:01:00Z</dcterms:created>
  <dc:creator>lenovo</dc:creator>
  <cp:lastModifiedBy>lenovo</cp:lastModifiedBy>
  <dcterms:modified xsi:type="dcterms:W3CDTF">2024-12-04T03:07:27Z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98568F97194448CCAFAE5DF82EE75A3B_11</vt:lpwstr>
  </property>
</Properties>
</file>