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18AA7">
      <w:pPr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6"/>
          <w:szCs w:val="36"/>
        </w:rPr>
        <w:t>关于使用社区党组织服务群众专项资金项目的公示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一、申请使用资金事项及金额</w:t>
      </w:r>
    </w:p>
    <w:p w14:paraId="6EA42780">
      <w:pPr>
        <w:spacing w:line="420" w:lineRule="exact"/>
        <w:rPr>
          <w:rFonts w:ascii="仿宋" w:hAnsi="仿宋" w:eastAsia="仿宋" w:cs="宋体"/>
          <w:b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对有患大病或因学、受灾的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27</w:t>
      </w:r>
      <w:r>
        <w:rPr>
          <w:rFonts w:hint="eastAsia" w:ascii="仿宋" w:hAnsi="仿宋" w:eastAsia="仿宋"/>
          <w:sz w:val="30"/>
          <w:szCs w:val="30"/>
        </w:rPr>
        <w:t>户特困家庭进行救助</w:t>
      </w:r>
      <w:r>
        <w:rPr>
          <w:rFonts w:hint="eastAsia" w:ascii="仿宋" w:hAnsi="仿宋" w:eastAsia="仿宋" w:cs="宋体"/>
          <w:b/>
          <w:color w:val="000000"/>
          <w:kern w:val="0"/>
          <w:sz w:val="30"/>
          <w:szCs w:val="30"/>
        </w:rPr>
        <w:t>。</w:t>
      </w:r>
    </w:p>
    <w:p w14:paraId="05DA19F9">
      <w:pPr>
        <w:spacing w:line="520" w:lineRule="exac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需要支出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40000</w:t>
      </w:r>
      <w:r>
        <w:rPr>
          <w:rFonts w:hint="eastAsia" w:ascii="仿宋" w:hAnsi="仿宋" w:eastAsia="仿宋"/>
          <w:color w:val="000000"/>
          <w:sz w:val="30"/>
          <w:szCs w:val="30"/>
        </w:rPr>
        <w:t>元。</w:t>
      </w:r>
      <w:r>
        <w:rPr>
          <w:rFonts w:hint="eastAsia" w:ascii="仿宋" w:hAnsi="仿宋" w:eastAsia="仿宋"/>
          <w:b/>
          <w:bCs/>
          <w:color w:val="000000"/>
          <w:sz w:val="30"/>
          <w:szCs w:val="30"/>
        </w:rPr>
        <w:t>1</w:t>
      </w:r>
      <w:r>
        <w:rPr>
          <w:rFonts w:hint="eastAsia" w:ascii="仿宋" w:hAnsi="仿宋" w:eastAsia="仿宋"/>
          <w:color w:val="000000"/>
          <w:sz w:val="30"/>
          <w:szCs w:val="30"/>
        </w:rPr>
        <w:t>、对</w:t>
      </w:r>
      <w:r>
        <w:rPr>
          <w:rFonts w:hint="eastAsia" w:ascii="仿宋" w:hAnsi="仿宋" w:eastAsia="仿宋"/>
          <w:sz w:val="30"/>
          <w:szCs w:val="30"/>
        </w:rPr>
        <w:t>吴志友家救助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/>
          <w:sz w:val="30"/>
          <w:szCs w:val="30"/>
        </w:rPr>
        <w:t>00元，家中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口人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</w:rPr>
        <w:t>吴志友患有严重的肝硬化腹水、低蛋白血症、低钾血症等疾病，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已丧失</w:t>
      </w:r>
      <w:r>
        <w:rPr>
          <w:rFonts w:hint="eastAsia" w:ascii="仿宋" w:hAnsi="仿宋" w:eastAsia="仿宋"/>
          <w:sz w:val="30"/>
          <w:szCs w:val="30"/>
        </w:rPr>
        <w:t>劳动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能力</w:t>
      </w:r>
      <w:r>
        <w:rPr>
          <w:rFonts w:hint="eastAsia" w:ascii="仿宋" w:hAnsi="仿宋" w:eastAsia="仿宋"/>
          <w:sz w:val="30"/>
          <w:szCs w:val="30"/>
        </w:rPr>
        <w:t>，术后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需</w:t>
      </w:r>
      <w:r>
        <w:rPr>
          <w:rFonts w:hint="eastAsia" w:ascii="仿宋" w:hAnsi="仿宋" w:eastAsia="仿宋"/>
          <w:sz w:val="30"/>
          <w:szCs w:val="30"/>
        </w:rPr>
        <w:t>定期住院复查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/>
          <w:sz w:val="30"/>
          <w:szCs w:val="30"/>
        </w:rPr>
        <w:t>母亲患有严重的白内障视力几乎失明，大女儿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刚参加工作月工资2500元（西部计划招录）</w:t>
      </w:r>
      <w:r>
        <w:rPr>
          <w:rFonts w:hint="eastAsia" w:ascii="仿宋" w:hAnsi="仿宋" w:eastAsia="仿宋"/>
          <w:sz w:val="30"/>
          <w:szCs w:val="30"/>
        </w:rPr>
        <w:t>，小女儿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就</w:t>
      </w:r>
      <w:r>
        <w:rPr>
          <w:rFonts w:hint="eastAsia" w:ascii="仿宋" w:hAnsi="仿宋" w:eastAsia="仿宋"/>
          <w:sz w:val="30"/>
          <w:szCs w:val="30"/>
        </w:rPr>
        <w:t>读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一中高二年级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全家生活来源和医疗费仅靠妻子打零工、大女儿工资和本人国家低保救助维持</w:t>
      </w:r>
      <w:r>
        <w:rPr>
          <w:rFonts w:hint="eastAsia" w:ascii="仿宋" w:hAnsi="仿宋" w:eastAsia="仿宋"/>
          <w:sz w:val="30"/>
          <w:szCs w:val="30"/>
        </w:rPr>
        <w:t>；</w:t>
      </w:r>
      <w:r>
        <w:rPr>
          <w:rFonts w:hint="eastAsia" w:ascii="仿宋" w:hAnsi="仿宋" w:eastAsia="仿宋"/>
          <w:b/>
          <w:bCs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</w:rPr>
        <w:t>、对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李广</w:t>
      </w:r>
      <w:r>
        <w:rPr>
          <w:rFonts w:hint="eastAsia" w:ascii="仿宋" w:hAnsi="仿宋" w:eastAsia="仿宋"/>
          <w:sz w:val="30"/>
          <w:szCs w:val="30"/>
        </w:rPr>
        <w:t>家救助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1500</w:t>
      </w:r>
      <w:r>
        <w:rPr>
          <w:rFonts w:hint="eastAsia" w:ascii="仿宋" w:hAnsi="仿宋" w:eastAsia="仿宋"/>
          <w:sz w:val="30"/>
          <w:szCs w:val="30"/>
        </w:rPr>
        <w:t>元，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家中</w:t>
      </w:r>
      <w:r>
        <w:rPr>
          <w:rFonts w:hint="eastAsia" w:ascii="仿宋" w:hAnsi="仿宋" w:eastAsia="仿宋"/>
          <w:sz w:val="30"/>
          <w:szCs w:val="30"/>
        </w:rPr>
        <w:t>2口人，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李广智力二级残疾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患高血压和糖尿病，本人无劳动能力由姐姐照顾生活。一直靠政府特困救助和姐姐退休工资维持生活，姐姐患高血压冠心病也需常年服药；</w:t>
      </w:r>
      <w:r>
        <w:rPr>
          <w:rFonts w:hint="eastAsia" w:ascii="仿宋" w:hAnsi="仿宋" w:eastAsia="仿宋"/>
          <w:b/>
          <w:bCs/>
          <w:sz w:val="30"/>
          <w:szCs w:val="30"/>
        </w:rPr>
        <w:t>3</w:t>
      </w:r>
      <w:r>
        <w:rPr>
          <w:rFonts w:hint="eastAsia" w:ascii="仿宋" w:hAnsi="仿宋" w:eastAsia="仿宋"/>
          <w:sz w:val="30"/>
          <w:szCs w:val="30"/>
        </w:rPr>
        <w:t>、对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张晋枝</w:t>
      </w:r>
      <w:r>
        <w:rPr>
          <w:rFonts w:hint="eastAsia" w:ascii="仿宋" w:hAnsi="仿宋" w:eastAsia="仿宋"/>
          <w:sz w:val="30"/>
          <w:szCs w:val="30"/>
        </w:rPr>
        <w:t>家救助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15</w:t>
      </w:r>
      <w:r>
        <w:rPr>
          <w:rFonts w:hint="eastAsia" w:ascii="仿宋" w:hAnsi="仿宋" w:eastAsia="仿宋"/>
          <w:sz w:val="30"/>
          <w:szCs w:val="30"/>
        </w:rPr>
        <w:t>00元，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家中</w:t>
      </w:r>
      <w:r>
        <w:rPr>
          <w:rFonts w:hint="eastAsia" w:ascii="仿宋" w:hAnsi="仿宋" w:eastAsia="仿宋"/>
          <w:sz w:val="30"/>
          <w:szCs w:val="30"/>
        </w:rPr>
        <w:t>2口人，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本人肢体三级残疾，丈夫肢体二级残疾，丈夫患脑出血后瘫痪，本人脑出血后半个身子不好使反应迟缓，夫妻没有退休金；</w:t>
      </w:r>
      <w:r>
        <w:rPr>
          <w:rFonts w:hint="eastAsia" w:ascii="仿宋" w:hAnsi="仿宋" w:eastAsia="仿宋"/>
          <w:b/>
          <w:bCs/>
          <w:sz w:val="30"/>
          <w:szCs w:val="30"/>
        </w:rPr>
        <w:t>4</w:t>
      </w:r>
      <w:r>
        <w:rPr>
          <w:rFonts w:hint="eastAsia" w:ascii="仿宋" w:hAnsi="仿宋" w:eastAsia="仿宋"/>
          <w:sz w:val="30"/>
          <w:szCs w:val="30"/>
        </w:rPr>
        <w:t>、对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张丽艳</w:t>
      </w:r>
      <w:r>
        <w:rPr>
          <w:rFonts w:hint="eastAsia" w:ascii="仿宋" w:hAnsi="仿宋" w:eastAsia="仿宋"/>
          <w:sz w:val="30"/>
          <w:szCs w:val="30"/>
        </w:rPr>
        <w:t>家救助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000元，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家中2口人，本人患精神残疾，常年由丈夫照顾看护。家中仅靠低保维持生活，2023年患盆腔囊肿向亲属借的医疗费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  <w:r>
        <w:rPr>
          <w:rFonts w:hint="eastAsia" w:ascii="仿宋" w:hAnsi="仿宋" w:eastAsia="仿宋"/>
          <w:b/>
          <w:bCs/>
          <w:sz w:val="30"/>
          <w:szCs w:val="30"/>
        </w:rPr>
        <w:t>5</w:t>
      </w:r>
      <w:r>
        <w:rPr>
          <w:rFonts w:hint="eastAsia" w:ascii="仿宋" w:hAnsi="仿宋" w:eastAsia="仿宋"/>
          <w:sz w:val="30"/>
          <w:szCs w:val="30"/>
        </w:rPr>
        <w:t>、对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李松勃</w:t>
      </w:r>
      <w:r>
        <w:rPr>
          <w:rFonts w:hint="eastAsia" w:ascii="仿宋" w:hAnsi="仿宋" w:eastAsia="仿宋"/>
          <w:sz w:val="30"/>
          <w:szCs w:val="30"/>
        </w:rPr>
        <w:t>家救助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000元，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家中4口人，李松勃14岁，父亲2014年车祸去世后母亲再婚。本人和妹妹由爷爷奶奶抚养，生活来源靠爷爷奶奶打零工维持</w:t>
      </w:r>
      <w:r>
        <w:rPr>
          <w:rFonts w:hint="eastAsia" w:ascii="仿宋" w:hAnsi="仿宋" w:eastAsia="仿宋"/>
          <w:sz w:val="30"/>
          <w:szCs w:val="30"/>
        </w:rPr>
        <w:t>；</w:t>
      </w:r>
      <w:r>
        <w:rPr>
          <w:rFonts w:hint="eastAsia" w:ascii="仿宋" w:hAnsi="仿宋" w:eastAsia="仿宋"/>
          <w:b/>
          <w:bCs/>
          <w:sz w:val="30"/>
          <w:szCs w:val="30"/>
        </w:rPr>
        <w:t>6</w:t>
      </w:r>
      <w:r>
        <w:rPr>
          <w:rFonts w:hint="eastAsia" w:ascii="仿宋" w:hAnsi="仿宋" w:eastAsia="仿宋"/>
          <w:sz w:val="30"/>
          <w:szCs w:val="30"/>
        </w:rPr>
        <w:t>、对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张文颖</w:t>
      </w:r>
      <w:r>
        <w:rPr>
          <w:rFonts w:hint="eastAsia" w:ascii="仿宋" w:hAnsi="仿宋" w:eastAsia="仿宋"/>
          <w:sz w:val="30"/>
          <w:szCs w:val="30"/>
        </w:rPr>
        <w:t>家救助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000元，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本人50岁单身离异，无工作无收入，今年患乳腺癌总计花费26000多元，自费16000多元；</w:t>
      </w:r>
      <w:r>
        <w:rPr>
          <w:rFonts w:hint="eastAsia" w:ascii="仿宋" w:hAnsi="仿宋" w:eastAsia="仿宋"/>
          <w:b/>
          <w:bCs/>
          <w:sz w:val="30"/>
          <w:szCs w:val="30"/>
        </w:rPr>
        <w:t>7</w:t>
      </w:r>
      <w:r>
        <w:rPr>
          <w:rFonts w:hint="eastAsia" w:ascii="仿宋" w:hAnsi="仿宋" w:eastAsia="仿宋"/>
          <w:sz w:val="30"/>
          <w:szCs w:val="30"/>
        </w:rPr>
        <w:t>、对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吴长岁</w:t>
      </w:r>
      <w:r>
        <w:rPr>
          <w:rFonts w:hint="eastAsia" w:ascii="仿宋" w:hAnsi="仿宋" w:eastAsia="仿宋"/>
          <w:sz w:val="30"/>
          <w:szCs w:val="30"/>
        </w:rPr>
        <w:t>家救助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000元，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家中2</w:t>
      </w:r>
      <w:r>
        <w:rPr>
          <w:rFonts w:hint="eastAsia" w:ascii="仿宋" w:hAnsi="仿宋" w:eastAsia="仿宋"/>
          <w:sz w:val="30"/>
          <w:szCs w:val="30"/>
        </w:rPr>
        <w:t>口人，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76岁，本人患糖尿病、高血压、脑梗死后遗症等多种疾病。2023年因糖尿病足一足趾坏死进行截肢手术瘫痪卧床。退休工资3000元，老伴无收入；</w:t>
      </w:r>
      <w:r>
        <w:rPr>
          <w:rFonts w:hint="eastAsia" w:ascii="仿宋" w:hAnsi="仿宋" w:eastAsia="仿宋"/>
          <w:b/>
          <w:bCs/>
          <w:sz w:val="30"/>
          <w:szCs w:val="30"/>
        </w:rPr>
        <w:t>8</w:t>
      </w:r>
      <w:r>
        <w:rPr>
          <w:rFonts w:hint="eastAsia" w:ascii="仿宋" w:hAnsi="仿宋" w:eastAsia="仿宋"/>
          <w:sz w:val="30"/>
          <w:szCs w:val="30"/>
        </w:rPr>
        <w:t>、对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吴常明</w:t>
      </w:r>
      <w:r>
        <w:rPr>
          <w:rFonts w:hint="eastAsia" w:ascii="仿宋" w:hAnsi="仿宋" w:eastAsia="仿宋"/>
          <w:sz w:val="30"/>
          <w:szCs w:val="30"/>
        </w:rPr>
        <w:t>家救助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000元，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家中3</w:t>
      </w:r>
      <w:r>
        <w:rPr>
          <w:rFonts w:hint="eastAsia" w:ascii="仿宋" w:hAnsi="仿宋" w:eastAsia="仿宋"/>
          <w:sz w:val="30"/>
          <w:szCs w:val="30"/>
        </w:rPr>
        <w:t>口人，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本人视力一级残疾患慢性肾病、肾衰竭、尿毒症等多种疾病，需常年透析治疗。妻子无固定工作，常年在家陪护照顾病人无法出去务工，家中仅靠国家低保救助；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9、</w:t>
      </w:r>
      <w:r>
        <w:rPr>
          <w:rFonts w:hint="eastAsia" w:ascii="仿宋" w:hAnsi="仿宋" w:eastAsia="仿宋"/>
          <w:sz w:val="30"/>
          <w:szCs w:val="30"/>
        </w:rPr>
        <w:t>对张丽萍家救助1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sz w:val="30"/>
          <w:szCs w:val="30"/>
        </w:rPr>
        <w:t>00元，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家中</w:t>
      </w:r>
      <w:r>
        <w:rPr>
          <w:rFonts w:hint="eastAsia" w:ascii="仿宋" w:hAnsi="仿宋" w:eastAsia="仿宋"/>
          <w:sz w:val="30"/>
          <w:szCs w:val="30"/>
        </w:rPr>
        <w:t>3口人，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本人</w:t>
      </w:r>
      <w:r>
        <w:rPr>
          <w:rFonts w:hint="eastAsia" w:ascii="仿宋" w:hAnsi="仿宋" w:eastAsia="仿宋"/>
          <w:sz w:val="30"/>
          <w:szCs w:val="30"/>
        </w:rPr>
        <w:t>患有淋巴癌、胆囊切除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等疾病</w:t>
      </w:r>
      <w:r>
        <w:rPr>
          <w:rFonts w:hint="eastAsia" w:ascii="仿宋" w:hAnsi="仿宋" w:eastAsia="仿宋"/>
          <w:sz w:val="30"/>
          <w:szCs w:val="30"/>
        </w:rPr>
        <w:t>，孩子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就读扎兰屯职业学院大一年级</w:t>
      </w:r>
      <w:r>
        <w:rPr>
          <w:rFonts w:hint="eastAsia" w:ascii="仿宋" w:hAnsi="仿宋" w:eastAsia="仿宋"/>
          <w:sz w:val="30"/>
          <w:szCs w:val="30"/>
        </w:rPr>
        <w:t>，丈夫打零工；</w:t>
      </w:r>
      <w:r>
        <w:rPr>
          <w:rFonts w:hint="eastAsia" w:ascii="仿宋" w:hAnsi="仿宋" w:eastAsia="仿宋"/>
          <w:b/>
          <w:bCs/>
          <w:sz w:val="30"/>
          <w:szCs w:val="30"/>
        </w:rPr>
        <w:t>10</w:t>
      </w:r>
      <w:r>
        <w:rPr>
          <w:rFonts w:hint="eastAsia" w:ascii="仿宋" w:hAnsi="仿宋" w:eastAsia="仿宋"/>
          <w:sz w:val="30"/>
          <w:szCs w:val="30"/>
        </w:rPr>
        <w:t>、对贾舒曼家救助1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sz w:val="30"/>
          <w:szCs w:val="30"/>
        </w:rPr>
        <w:t>00元，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家中</w:t>
      </w:r>
      <w:r>
        <w:rPr>
          <w:rFonts w:hint="eastAsia" w:ascii="仿宋" w:hAnsi="仿宋" w:eastAsia="仿宋"/>
          <w:sz w:val="30"/>
          <w:szCs w:val="30"/>
        </w:rPr>
        <w:t>2口人，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本人离异多年和女儿共同生活，</w:t>
      </w:r>
      <w:r>
        <w:rPr>
          <w:rFonts w:hint="eastAsia" w:ascii="仿宋" w:hAnsi="仿宋" w:eastAsia="仿宋"/>
          <w:sz w:val="30"/>
          <w:szCs w:val="30"/>
        </w:rPr>
        <w:t>患有双膝风湿性骨病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，无工作无固定收入，女儿在外地打零工</w:t>
      </w:r>
      <w:r>
        <w:rPr>
          <w:rFonts w:hint="eastAsia" w:ascii="仿宋" w:hAnsi="仿宋" w:eastAsia="仿宋"/>
          <w:sz w:val="30"/>
          <w:szCs w:val="30"/>
        </w:rPr>
        <w:t>；</w:t>
      </w:r>
      <w:r>
        <w:rPr>
          <w:rFonts w:hint="eastAsia" w:ascii="仿宋" w:hAnsi="仿宋" w:eastAsia="仿宋"/>
          <w:b/>
          <w:bCs/>
          <w:sz w:val="30"/>
          <w:szCs w:val="30"/>
        </w:rPr>
        <w:t>11</w:t>
      </w:r>
      <w:r>
        <w:rPr>
          <w:rFonts w:hint="eastAsia" w:ascii="仿宋" w:hAnsi="仿宋" w:eastAsia="仿宋"/>
          <w:sz w:val="30"/>
          <w:szCs w:val="30"/>
        </w:rPr>
        <w:t>、对王海艳家救助1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sz w:val="30"/>
          <w:szCs w:val="30"/>
        </w:rPr>
        <w:t>00元，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家中</w:t>
      </w:r>
      <w:r>
        <w:rPr>
          <w:rFonts w:hint="eastAsia" w:ascii="仿宋" w:hAnsi="仿宋" w:eastAsia="仿宋"/>
          <w:sz w:val="30"/>
          <w:szCs w:val="30"/>
        </w:rPr>
        <w:t>2口人，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本人</w:t>
      </w:r>
      <w:r>
        <w:rPr>
          <w:rFonts w:hint="eastAsia" w:ascii="仿宋" w:hAnsi="仿宋" w:eastAsia="仿宋"/>
          <w:sz w:val="30"/>
          <w:szCs w:val="30"/>
        </w:rPr>
        <w:t>单亲离异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无工作无固定收入，</w:t>
      </w:r>
      <w:r>
        <w:rPr>
          <w:rFonts w:hint="eastAsia" w:ascii="仿宋" w:hAnsi="仿宋" w:eastAsia="仿宋"/>
          <w:sz w:val="30"/>
          <w:szCs w:val="30"/>
        </w:rPr>
        <w:t>独自抚养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女儿，女儿现就读民族职专高二年级</w:t>
      </w:r>
      <w:r>
        <w:rPr>
          <w:rFonts w:hint="eastAsia" w:ascii="仿宋" w:hAnsi="仿宋" w:eastAsia="仿宋"/>
          <w:sz w:val="30"/>
          <w:szCs w:val="30"/>
        </w:rPr>
        <w:t>；</w:t>
      </w:r>
      <w:r>
        <w:rPr>
          <w:rFonts w:hint="eastAsia" w:ascii="仿宋" w:hAnsi="仿宋" w:eastAsia="仿宋"/>
          <w:b/>
          <w:bCs/>
          <w:sz w:val="30"/>
          <w:szCs w:val="30"/>
        </w:rPr>
        <w:t>12</w:t>
      </w:r>
      <w:r>
        <w:rPr>
          <w:rFonts w:hint="eastAsia" w:ascii="仿宋" w:hAnsi="仿宋" w:eastAsia="仿宋"/>
          <w:sz w:val="30"/>
          <w:szCs w:val="30"/>
        </w:rPr>
        <w:t>、对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樊国发</w:t>
      </w:r>
      <w:r>
        <w:rPr>
          <w:rFonts w:hint="eastAsia" w:ascii="仿宋" w:hAnsi="仿宋" w:eastAsia="仿宋"/>
          <w:sz w:val="30"/>
          <w:szCs w:val="30"/>
        </w:rPr>
        <w:t>家救助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000元，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家中4</w:t>
      </w:r>
      <w:r>
        <w:rPr>
          <w:rFonts w:hint="eastAsia" w:ascii="仿宋" w:hAnsi="仿宋" w:eastAsia="仿宋"/>
          <w:sz w:val="30"/>
          <w:szCs w:val="30"/>
        </w:rPr>
        <w:t>口人，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本人</w:t>
      </w:r>
      <w:r>
        <w:rPr>
          <w:rFonts w:hint="eastAsia" w:ascii="仿宋" w:hAnsi="仿宋" w:eastAsia="仿宋"/>
          <w:sz w:val="30"/>
          <w:szCs w:val="30"/>
        </w:rPr>
        <w:t>患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脑出血生活不能自理，近年的治疗费用和康复费用花费较多。儿子大学毕业后备考待业暂无工作，女儿就读小学；</w:t>
      </w:r>
      <w:r>
        <w:rPr>
          <w:rFonts w:hint="eastAsia" w:ascii="仿宋" w:hAnsi="仿宋" w:eastAsia="仿宋"/>
          <w:b/>
          <w:bCs/>
          <w:sz w:val="30"/>
          <w:szCs w:val="30"/>
        </w:rPr>
        <w:t>13</w:t>
      </w:r>
      <w:r>
        <w:rPr>
          <w:rFonts w:hint="eastAsia" w:ascii="仿宋" w:hAnsi="仿宋" w:eastAsia="仿宋"/>
          <w:sz w:val="30"/>
          <w:szCs w:val="30"/>
        </w:rPr>
        <w:t>、对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王永民</w:t>
      </w:r>
      <w:r>
        <w:rPr>
          <w:rFonts w:hint="eastAsia" w:ascii="仿宋" w:hAnsi="仿宋" w:eastAsia="仿宋"/>
          <w:sz w:val="30"/>
          <w:szCs w:val="30"/>
        </w:rPr>
        <w:t>家救助1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sz w:val="30"/>
          <w:szCs w:val="30"/>
        </w:rPr>
        <w:t>00元，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家中4</w:t>
      </w:r>
      <w:r>
        <w:rPr>
          <w:rFonts w:hint="eastAsia" w:ascii="仿宋" w:hAnsi="仿宋" w:eastAsia="仿宋"/>
          <w:sz w:val="30"/>
          <w:szCs w:val="30"/>
        </w:rPr>
        <w:t>口人，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本人今年患肺癌，因病情严重治病花费较多；</w:t>
      </w:r>
      <w:r>
        <w:rPr>
          <w:rFonts w:hint="eastAsia" w:ascii="仿宋" w:hAnsi="仿宋" w:eastAsia="仿宋"/>
          <w:b/>
          <w:bCs/>
          <w:sz w:val="30"/>
          <w:szCs w:val="30"/>
        </w:rPr>
        <w:t>14</w:t>
      </w:r>
      <w:r>
        <w:rPr>
          <w:rFonts w:hint="eastAsia" w:ascii="仿宋" w:hAnsi="仿宋" w:eastAsia="仿宋"/>
          <w:sz w:val="30"/>
          <w:szCs w:val="30"/>
        </w:rPr>
        <w:t>、对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荣建飞</w:t>
      </w:r>
      <w:r>
        <w:rPr>
          <w:rFonts w:hint="eastAsia" w:ascii="仿宋" w:hAnsi="仿宋" w:eastAsia="仿宋"/>
          <w:sz w:val="30"/>
          <w:szCs w:val="30"/>
        </w:rPr>
        <w:t>家救助1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sz w:val="30"/>
          <w:szCs w:val="30"/>
        </w:rPr>
        <w:t>00元，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本人35岁，家中3口人，2023年12月因在工作中被高压水枪打伤导致左部小腿截肢完全丧失劳动能力；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15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、对吕云海家救助1500元，家中2口人，本人因脑出血后一侧肢体瘫痪卧床，妻子精神2级残疾。夫妻的生活费和医药费仅靠本人的工伤费补助维持；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16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、对孙晓阳家救助1000元，家中4口人，本人就读扎兰屯职业学院大三年级。父亲于2023年突发心梗去世，妹妹就读小学，姥姥72岁无退休工资，母亲无正式工作靠打零工维持生活；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17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、对张红丽家救助1000元，家中3口人，本人智力二级残疾，儿子高中上学，家中靠丈夫打零工维持生活；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18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、对张义家救助3000元，77岁，家中3口人，本人患冠心病、高血压、下肢动脉栓等疾病。儿子儿媳无正式工作，仅靠打零工维持老人的治病费用以及日常生活；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19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、对赵丽梅家救助1000元，家中3口人，2023年本人患宫颈癌手术花费4万元，丈夫患脑梗行走不便，儿子就读小学。夫妻无正式工作，本人还在手术恢复期无法务工，丈夫在镍合金门卫；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、对张振波家救助1000元，家中3口人，本人2023年突发脑出血，夫妻无正式工作，女儿上幼儿园，因二人是再婚组建家庭，双方还负担前家庭两个孩子的抚养费，现仅靠妻子打零工维持生活；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、对张忠川家救助1000元，家中3口人，2023年本人患冠状动脉粥样硬化性心脏病，急性冠脉综合症、心功能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Ⅰ级、极高危高血压及糖尿病等疾病。因身体原因无法从事体力工作，孩子刚刚大学毕业备考待业，仅靠妻子一人打零工维持生活；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、对王皓冉家救助1000元，8岁，家中4口人，孩子患过敏性哮喘，姐姐就读甘肃农业大学研一年级，父亲患糖尿病，父母无正式工作靠打零工维持生活；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23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、对宝扎拉嘎呼家救助1000元，家中3口人，丈夫</w:t>
      </w:r>
      <w:r>
        <w:rPr>
          <w:rFonts w:hint="eastAsia" w:ascii="仿宋" w:hAnsi="仿宋" w:eastAsia="仿宋"/>
          <w:sz w:val="30"/>
          <w:szCs w:val="30"/>
        </w:rPr>
        <w:t>下岗未就业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患腰间盘突出不能从事重体力劳动</w:t>
      </w:r>
      <w:r>
        <w:rPr>
          <w:rFonts w:hint="eastAsia" w:ascii="仿宋" w:hAnsi="仿宋" w:eastAsia="仿宋"/>
          <w:sz w:val="30"/>
          <w:szCs w:val="30"/>
        </w:rPr>
        <w:t>，夫妻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无正式工作且</w:t>
      </w:r>
      <w:r>
        <w:rPr>
          <w:rFonts w:hint="eastAsia" w:ascii="仿宋" w:hAnsi="仿宋" w:eastAsia="仿宋"/>
          <w:sz w:val="30"/>
          <w:szCs w:val="30"/>
        </w:rPr>
        <w:t>都患有糖尿病，孩子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就读河北工程大学大三年级</w:t>
      </w:r>
      <w:r>
        <w:rPr>
          <w:rFonts w:hint="eastAsia" w:ascii="仿宋" w:hAnsi="仿宋" w:eastAsia="仿宋"/>
          <w:sz w:val="30"/>
          <w:szCs w:val="30"/>
        </w:rPr>
        <w:t>；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、对张艳华家救助1000元，家中3口人，现一家借住泰和花园姐姐家阁楼。因2016年丈夫突发脑出血去世后，独自抚养2个女儿，长女就读呼伦贝尔学院大四年级，次女患先天性心脏病就读小学，本人无正式工作靠打零工和国家低保救助生活；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、</w:t>
      </w:r>
      <w:r>
        <w:rPr>
          <w:rFonts w:hint="eastAsia" w:ascii="仿宋" w:hAnsi="仿宋" w:eastAsia="仿宋"/>
          <w:sz w:val="30"/>
          <w:szCs w:val="30"/>
        </w:rPr>
        <w:t>对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田桂芹</w:t>
      </w:r>
      <w:r>
        <w:rPr>
          <w:rFonts w:hint="eastAsia" w:ascii="仿宋" w:hAnsi="仿宋" w:eastAsia="仿宋"/>
          <w:sz w:val="30"/>
          <w:szCs w:val="30"/>
        </w:rPr>
        <w:t>家救助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000元，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家中</w:t>
      </w:r>
      <w:r>
        <w:rPr>
          <w:rFonts w:hint="eastAsia" w:ascii="仿宋" w:hAnsi="仿宋" w:eastAsia="仿宋"/>
          <w:sz w:val="30"/>
          <w:szCs w:val="30"/>
        </w:rPr>
        <w:t>2口人，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本人患卵巢恶性肿瘤、腹腔继发恶性肿瘤、横结肠直肠管状腺瘤等多种重疾病，丈夫</w:t>
      </w:r>
      <w:r>
        <w:rPr>
          <w:rFonts w:hint="eastAsia" w:ascii="仿宋" w:hAnsi="仿宋" w:eastAsia="仿宋"/>
          <w:sz w:val="30"/>
          <w:szCs w:val="30"/>
        </w:rPr>
        <w:t>患有高血压性心脏病、冠状动脉粥样硬化性心脏病、不稳定性心绞痛、I型糖尿病等多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种疾</w:t>
      </w:r>
      <w:r>
        <w:rPr>
          <w:rFonts w:hint="eastAsia" w:ascii="仿宋" w:hAnsi="仿宋" w:eastAsia="仿宋"/>
          <w:sz w:val="30"/>
          <w:szCs w:val="30"/>
        </w:rPr>
        <w:t>病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夫妻仅靠三千元退休金维持</w:t>
      </w:r>
      <w:r>
        <w:rPr>
          <w:rFonts w:hint="eastAsia" w:ascii="仿宋" w:hAnsi="仿宋" w:eastAsia="仿宋"/>
          <w:sz w:val="30"/>
          <w:szCs w:val="30"/>
        </w:rPr>
        <w:t>治疗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26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、对卢子豪家救助2000元，家中</w:t>
      </w:r>
      <w:r>
        <w:rPr>
          <w:rFonts w:hint="eastAsia" w:ascii="仿宋" w:hAnsi="仿宋" w:eastAsia="仿宋"/>
          <w:sz w:val="30"/>
          <w:szCs w:val="30"/>
        </w:rPr>
        <w:t>2口人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父母离异，母亲再婚，父亲长期在外，孩子和奶奶共同生活，借助在姑姑家；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27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、对张清曼家救助2500元，家中2口人，本人肢体三级残疾，父母离异，母女收入微薄，家庭生活贫困。</w:t>
      </w:r>
    </w:p>
    <w:p w14:paraId="0D93D08C">
      <w:pPr>
        <w:pStyle w:val="4"/>
        <w:shd w:val="clear" w:color="auto" w:fill="FFFFFF"/>
        <w:spacing w:before="0" w:beforeAutospacing="0" w:after="0" w:afterAutospacing="0" w:line="520" w:lineRule="exact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黑体" w:hAnsi="黑体" w:eastAsia="黑体"/>
          <w:b w:val="0"/>
          <w:bCs w:val="0"/>
          <w:sz w:val="30"/>
          <w:szCs w:val="30"/>
        </w:rPr>
        <w:t>二、公示时间</w:t>
      </w:r>
      <w:r>
        <w:rPr>
          <w:rFonts w:hint="eastAsia"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年1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/>
          <w:sz w:val="30"/>
          <w:szCs w:val="30"/>
        </w:rPr>
        <w:t>日至 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26</w:t>
      </w:r>
      <w:r>
        <w:rPr>
          <w:rFonts w:hint="eastAsia" w:ascii="仿宋" w:hAnsi="仿宋" w:eastAsia="仿宋"/>
          <w:sz w:val="30"/>
          <w:szCs w:val="30"/>
        </w:rPr>
        <w:t>日</w:t>
      </w:r>
    </w:p>
    <w:p w14:paraId="571F52B0">
      <w:pPr>
        <w:spacing w:line="560" w:lineRule="exact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三、公示期间如需反映相关问题，请拨打0475-6369790。</w:t>
      </w:r>
    </w:p>
    <w:p w14:paraId="3587FC71">
      <w:pPr>
        <w:spacing w:line="560" w:lineRule="exact"/>
        <w:ind w:firstLine="600" w:firstLineChars="200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</w:p>
    <w:p w14:paraId="495550A1">
      <w:pPr>
        <w:spacing w:line="560" w:lineRule="exact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中共奈曼旗大沁他拉街道新兴社区委员会</w:t>
      </w:r>
    </w:p>
    <w:p w14:paraId="098BED70"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年1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/>
          <w:sz w:val="30"/>
          <w:szCs w:val="30"/>
        </w:rPr>
        <w:t xml:space="preserve">日         </w:t>
      </w:r>
    </w:p>
    <w:p w14:paraId="0AEB7421">
      <w:pPr>
        <w:rPr>
          <w:sz w:val="30"/>
          <w:szCs w:val="30"/>
        </w:rPr>
      </w:pPr>
    </w:p>
    <w:sectPr>
      <w:pgSz w:w="11906" w:h="16838"/>
      <w:pgMar w:top="1440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zYjk5YWM5NDFkMDY5MGQ5OWRkMjgyYjM1ODlmYjkifQ=="/>
  </w:docVars>
  <w:rsids>
    <w:rsidRoot w:val="000D1761"/>
    <w:rsid w:val="00083AD4"/>
    <w:rsid w:val="000877F5"/>
    <w:rsid w:val="00087884"/>
    <w:rsid w:val="000D1761"/>
    <w:rsid w:val="00172558"/>
    <w:rsid w:val="001F65CE"/>
    <w:rsid w:val="00201CBD"/>
    <w:rsid w:val="002362C6"/>
    <w:rsid w:val="00283628"/>
    <w:rsid w:val="0036490B"/>
    <w:rsid w:val="003810A7"/>
    <w:rsid w:val="003A44B5"/>
    <w:rsid w:val="003B632D"/>
    <w:rsid w:val="0042202B"/>
    <w:rsid w:val="004234C4"/>
    <w:rsid w:val="004376C5"/>
    <w:rsid w:val="00450247"/>
    <w:rsid w:val="00473832"/>
    <w:rsid w:val="00513669"/>
    <w:rsid w:val="005A3DEC"/>
    <w:rsid w:val="005F33C1"/>
    <w:rsid w:val="0062273A"/>
    <w:rsid w:val="00716BC9"/>
    <w:rsid w:val="00755F79"/>
    <w:rsid w:val="007771CD"/>
    <w:rsid w:val="008A3D77"/>
    <w:rsid w:val="008B2914"/>
    <w:rsid w:val="00932907"/>
    <w:rsid w:val="00966B9C"/>
    <w:rsid w:val="00A65077"/>
    <w:rsid w:val="00B039BA"/>
    <w:rsid w:val="00BB6DCD"/>
    <w:rsid w:val="00C91304"/>
    <w:rsid w:val="00C93892"/>
    <w:rsid w:val="00CA5A61"/>
    <w:rsid w:val="00CF3293"/>
    <w:rsid w:val="00D1648C"/>
    <w:rsid w:val="00DA6E28"/>
    <w:rsid w:val="00DD0239"/>
    <w:rsid w:val="00E00BF2"/>
    <w:rsid w:val="00E37261"/>
    <w:rsid w:val="00E65466"/>
    <w:rsid w:val="00E654A6"/>
    <w:rsid w:val="00E93C89"/>
    <w:rsid w:val="00EB31A4"/>
    <w:rsid w:val="00F0727F"/>
    <w:rsid w:val="00F77068"/>
    <w:rsid w:val="00FE4F39"/>
    <w:rsid w:val="0B5B21EF"/>
    <w:rsid w:val="1D5D57EA"/>
    <w:rsid w:val="1F6B1B4F"/>
    <w:rsid w:val="24862878"/>
    <w:rsid w:val="42B95703"/>
    <w:rsid w:val="65D6591A"/>
    <w:rsid w:val="7B31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4285</Words>
  <Characters>4627</Characters>
  <Lines>8</Lines>
  <Paragraphs>2</Paragraphs>
  <TotalTime>2</TotalTime>
  <ScaleCrop>false</ScaleCrop>
  <LinksUpToDate>false</LinksUpToDate>
  <CharactersWithSpaces>8036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2019-11-11T02:48:00Z</dcterms:created>
  <dc:creator>Administrator</dc:creator>
  <cp:lastModifiedBy>巧克力</cp:lastModifiedBy>
  <cp:lastPrinted>2021-12-13T08:56:00Z</cp:lastPrinted>
  <dcterms:modified xsi:type="dcterms:W3CDTF">2024-12-13T02:54:31Z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88DE847C4B5847ED82492A3674B936CA_12</vt:lpwstr>
  </property>
</Properties>
</file>