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B2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【共驻共建】富康社区携手共驻共建单位奈曼旗公安局开展闲置衣物捐赠活动</w:t>
      </w:r>
    </w:p>
    <w:p w14:paraId="49D77B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7"/>
          <w:bdr w:val="none" w:color="auto" w:sz="0" w:space="0"/>
          <w:shd w:val="clear" w:fill="FFFFFF"/>
        </w:rPr>
      </w:pPr>
      <w:r>
        <w:rPr>
          <w:rFonts w:hint="eastAsia" w:ascii="Microsoft YaHei UI" w:hAnsi="Microsoft YaHei UI" w:eastAsia="Microsoft YaHei UI" w:cs="Microsoft YaHei UI"/>
          <w:i w:val="0"/>
          <w:iCs w:val="0"/>
          <w:caps w:val="0"/>
          <w:spacing w:val="7"/>
          <w:bdr w:val="none" w:color="auto" w:sz="0" w:space="0"/>
          <w:shd w:val="clear" w:fill="FFFFFF"/>
        </w:rPr>
        <w:t>      为弘扬扶贫济困、乐善好施的传统美德，营造“献爱心，传温暖”的良好氛围，切实积极帮扶生活有困难的人群，使他们感受到爱心和温暖，富康社区携手共驻共建单位奈曼旗公安局，共同开展“衣旧有爱、温暖传递”闲置衣物捐赠活动。</w:t>
      </w:r>
    </w:p>
    <w:p w14:paraId="3292E20F">
      <w:pPr>
        <w:bidi w:val="0"/>
        <w:rPr>
          <w:rFonts w:hint="eastAsia"/>
        </w:rPr>
      </w:pPr>
    </w:p>
    <w:p w14:paraId="3C0991F7">
      <w:pPr>
        <w:bidi w:val="0"/>
        <w:jc w:val="left"/>
        <w:rPr>
          <w:rFonts w:hint="eastAsia"/>
        </w:rPr>
      </w:pPr>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159375" cy="3869690"/>
            <wp:effectExtent l="0" t="0" r="6985" b="127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5159375" cy="3869690"/>
                    </a:xfrm>
                    <a:prstGeom prst="rect">
                      <a:avLst/>
                    </a:prstGeom>
                    <a:noFill/>
                    <a:ln w="9525">
                      <a:noFill/>
                    </a:ln>
                  </pic:spPr>
                </pic:pic>
              </a:graphicData>
            </a:graphic>
          </wp:inline>
        </w:drawing>
      </w:r>
    </w:p>
    <w:p w14:paraId="2C8377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074285" cy="3806190"/>
            <wp:effectExtent l="0" t="0" r="635"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074285" cy="3806190"/>
                    </a:xfrm>
                    <a:prstGeom prst="rect">
                      <a:avLst/>
                    </a:prstGeom>
                    <a:noFill/>
                    <a:ln w="9525">
                      <a:noFill/>
                    </a:ln>
                  </pic:spPr>
                </pic:pic>
              </a:graphicData>
            </a:graphic>
          </wp:inline>
        </w:drawing>
      </w:r>
    </w:p>
    <w:p w14:paraId="4192D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Microsoft YaHei UI" w:hAnsi="Microsoft YaHei UI" w:eastAsia="Microsoft YaHei UI" w:cs="Microsoft YaHei UI"/>
          <w:i w:val="0"/>
          <w:iCs w:val="0"/>
          <w:caps w:val="0"/>
          <w:spacing w:val="7"/>
          <w:bdr w:val="none" w:color="auto" w:sz="0" w:space="0"/>
          <w:shd w:val="clear" w:fill="FFFFFF"/>
        </w:rPr>
        <w:t xml:space="preserve">      </w:t>
      </w:r>
      <w:r>
        <w:rPr>
          <w:rFonts w:hint="eastAsia" w:ascii="仿宋" w:hAnsi="仿宋" w:eastAsia="仿宋" w:cs="仿宋"/>
          <w:i w:val="0"/>
          <w:iCs w:val="0"/>
          <w:caps w:val="0"/>
          <w:spacing w:val="7"/>
          <w:sz w:val="32"/>
          <w:szCs w:val="32"/>
          <w:bdr w:val="none" w:color="auto" w:sz="0" w:space="0"/>
          <w:shd w:val="clear" w:fill="FFFFFF"/>
        </w:rPr>
        <w:t>活动倡议发出后，得到公安局在职党员的积极响应和热情参与。大家纷纷报名参与，棉服、羽绒服、上衣、裤子、鞋子……满载着爱心的九成新衣物纷纷被送到社区和公安局的捐赠点。捐赠现场，大家热情高涨，爱心涌动，争先恐后地表达自己对辖区困难群众的关心。</w:t>
      </w:r>
    </w:p>
    <w:p w14:paraId="7EC28B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为确保捐赠的衣物能够被顺利地送到困难群众的手中，社区工作人员和共驻共建单位在职党员代表对每一件衣物都进行了仔细筛选和分类，确保衣物整洁无破损，并根据辖区困难群众的实际需求进行搭配和分发。后续，大家的爱心衣物将被及时送到困难群众的手中，为他们带去温暖。</w:t>
      </w:r>
    </w:p>
    <w:p w14:paraId="7E9FF595">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4979035" cy="3734435"/>
            <wp:effectExtent l="0" t="0" r="4445" b="1460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979035" cy="3734435"/>
                    </a:xfrm>
                    <a:prstGeom prst="rect">
                      <a:avLst/>
                    </a:prstGeom>
                    <a:noFill/>
                    <a:ln w="9525">
                      <a:noFill/>
                    </a:ln>
                  </pic:spPr>
                </pic:pic>
              </a:graphicData>
            </a:graphic>
          </wp:inline>
        </w:drawing>
      </w:r>
    </w:p>
    <w:p w14:paraId="43250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Microsoft YaHei UI" w:hAnsi="Microsoft YaHei UI" w:eastAsia="Microsoft YaHei UI" w:cs="Microsoft YaHei UI"/>
          <w:i w:val="0"/>
          <w:iCs w:val="0"/>
          <w:caps w:val="0"/>
          <w:spacing w:val="7"/>
          <w:bdr w:val="none" w:color="auto" w:sz="0" w:space="0"/>
          <w:shd w:val="clear" w:fill="FFFFFF"/>
        </w:rPr>
        <w:t xml:space="preserve">      </w:t>
      </w:r>
      <w:r>
        <w:rPr>
          <w:rFonts w:hint="eastAsia" w:ascii="仿宋" w:hAnsi="仿宋" w:eastAsia="仿宋" w:cs="仿宋"/>
          <w:i w:val="0"/>
          <w:iCs w:val="0"/>
          <w:caps w:val="0"/>
          <w:spacing w:val="7"/>
          <w:sz w:val="32"/>
          <w:szCs w:val="32"/>
          <w:bdr w:val="none" w:color="auto" w:sz="0" w:space="0"/>
          <w:shd w:val="clear" w:fill="FFFFFF"/>
        </w:rPr>
        <w:t>一件衣服送出一份温暖，一颗爱心带来一份感动，下</w:t>
      </w:r>
      <w:bookmarkStart w:id="0" w:name="_GoBack"/>
      <w:r>
        <w:rPr>
          <w:rFonts w:hint="eastAsia" w:ascii="仿宋" w:hAnsi="仿宋" w:eastAsia="仿宋" w:cs="仿宋"/>
          <w:i w:val="0"/>
          <w:iCs w:val="0"/>
          <w:caps w:val="0"/>
          <w:spacing w:val="7"/>
          <w:sz w:val="32"/>
          <w:szCs w:val="32"/>
          <w:bdr w:val="none" w:color="auto" w:sz="0" w:space="0"/>
          <w:shd w:val="clear" w:fill="FFFFFF"/>
        </w:rPr>
        <w:t>一步，富康社区将以此次活动为契机，号召共驻共建单位</w:t>
      </w:r>
      <w:bookmarkEnd w:id="0"/>
      <w:r>
        <w:rPr>
          <w:rFonts w:hint="eastAsia" w:ascii="仿宋" w:hAnsi="仿宋" w:eastAsia="仿宋" w:cs="仿宋"/>
          <w:i w:val="0"/>
          <w:iCs w:val="0"/>
          <w:caps w:val="0"/>
          <w:spacing w:val="7"/>
          <w:sz w:val="32"/>
          <w:szCs w:val="32"/>
          <w:bdr w:val="none" w:color="auto" w:sz="0" w:space="0"/>
          <w:shd w:val="clear" w:fill="FFFFFF"/>
        </w:rPr>
        <w:t>在职党员关心、参与、支持慈善事业，共建共享温暖富康。</w:t>
      </w:r>
    </w:p>
    <w:p w14:paraId="5FBDB890">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华文隶书">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Malgun Gothic">
    <w:panose1 w:val="020B0503020000020004"/>
    <w:charset w:val="81"/>
    <w:family w:val="auto"/>
    <w:pitch w:val="default"/>
    <w:sig w:usb0="9000002F" w:usb1="29D77CFB" w:usb2="00000012" w:usb3="00000000" w:csb0="00080001"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1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2024-11-27T07:57:16Z</dcterms:created>
  <dc:creator>pc</dc:creator>
  <cp:lastModifiedBy>lilian</cp:lastModifiedBy>
  <dcterms:modified xsi:type="dcterms:W3CDTF">2024-11-27T07:59:18Z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518874292FB1413EBACBF202453451E0_12</vt:lpwstr>
  </property>
</Properties>
</file>