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webp" ContentType="image/webp"/>
  <Override PartName="/word/media/image4.webp" ContentType="image/webp"/>
  <Override PartName="/word/media/image5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81D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【社区动态】富康社区居民服务中心为物业弃管小区清理积雪</w:t>
      </w:r>
    </w:p>
    <w:p w14:paraId="30760F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spacing w:val="19"/>
          <w:sz w:val="32"/>
          <w:szCs w:val="32"/>
          <w:bdr w:val="none" w:color="auto" w:sz="0" w:space="0"/>
          <w:shd w:val="clear" w:fill="FFFFFF"/>
        </w:rPr>
        <w:t>11月25日，一场纷纷扬扬的大雪飘然而至，为确保居民出行安全，维护小区整洁环境，作为通辽市首家社区党组织领办的基础性物业服务民办非企业--富康社区居民服务中心，积极对辖区物业弃管小区开展楼区内积雪清理工作。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94300" cy="3787775"/>
            <wp:effectExtent l="0" t="0" r="2540" b="698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7BC1F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29200" cy="3846830"/>
            <wp:effectExtent l="0" t="0" r="0" b="889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4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857FB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93970" cy="3110865"/>
            <wp:effectExtent l="0" t="0" r="11430" b="1333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3970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3DF0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     雪停以后，富康社区居民服务中心马上组织人员对小区进行清雪工作，清理过程中，大家干劲十足，互相配合，清理着小区内的积雪，有的挥动铁锹铲除厚重积雪，有的用扫帚清扫路面余雪，还有的负责将积雪堆放到指定位置。经过大家的共同努力，小区内积雪得到有效清理，居民出行得到了安全保障。同时，工作人员还提醒居民雪天路滑，出门要小心行走，注意安全，过往居民纷纷为社区点赞。</w:t>
      </w:r>
    </w:p>
    <w:p w14:paraId="6551D18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42535" cy="3407410"/>
            <wp:effectExtent l="0" t="0" r="1905" b="635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407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137B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     此次清理积雪活动不仅为广大居民出行提供了便利，保障了居民的行路安全，而且也充分体现了富康社区居民服务中心的建立初衷。</w:t>
      </w:r>
    </w:p>
    <w:p w14:paraId="2C8F0F1E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20945" cy="3547745"/>
            <wp:effectExtent l="0" t="0" r="8255" b="317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3547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F08C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bdr w:val="none" w:color="auto" w:sz="0" w:space="0"/>
          <w:shd w:val="clear" w:fill="FFFFFF"/>
        </w:rPr>
        <w:t>      下一步，富康社区居民服务中心将继续用实际行动践行“我为群众办实事”的服务理念，让广大居民享受到来自党组织有温度、更有温度的服务。</w:t>
      </w:r>
    </w:p>
    <w:p w14:paraId="54254D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金山云技术体">
    <w:panose1 w:val="00000000000000000000"/>
    <w:charset w:val="86"/>
    <w:family w:val="auto"/>
    <w:pitch w:val="default"/>
    <w:sig w:usb0="00000003" w:usb1="0801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7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2024-11-27T07:47:06Z</dcterms:created>
  <dc:creator>pc</dc:creator>
  <cp:lastModifiedBy>lilian</cp:lastModifiedBy>
  <dcterms:modified xsi:type="dcterms:W3CDTF">2024-11-27T07:49:12Z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27026663E8F3453CADA0CEE87BDAED59_12</vt:lpwstr>
  </property>
</Properties>
</file>