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3BC18">
      <w:pPr>
        <w:pStyle w:val="3"/>
        <w:keepNext w:val="0"/>
        <w:keepLines w:val="0"/>
        <w:widowControl/>
        <w:suppressLineNumbers w:val="0"/>
        <w:spacing w:line="368" w:lineRule="atLeast"/>
        <w:jc w:val="center"/>
        <w:rPr>
          <w:rFonts w:ascii="仿宋_GB2312" w:eastAsia="仿宋_GB2312" w:cs="仿宋_GB2312"/>
          <w:spacing w:val="30"/>
          <w:sz w:val="25"/>
          <w:szCs w:val="25"/>
        </w:rPr>
      </w:pPr>
      <w:bookmarkStart w:id="0" w:name="_GoBack"/>
      <w:r>
        <w:rPr>
          <w:rFonts w:hint="eastAsia" w:ascii="仿宋_GB2312" w:eastAsia="仿宋_GB2312" w:cs="仿宋_GB2312"/>
          <w:b/>
          <w:bCs/>
          <w:spacing w:val="30"/>
          <w:sz w:val="30"/>
          <w:szCs w:val="30"/>
        </w:rPr>
        <w:t>“侨爱心·温暖行”——固日班花苏木开展“技能培训促提升 凝聚侨心助增收”种养殖技术培训班</w:t>
      </w:r>
    </w:p>
    <w:bookmarkEnd w:id="0"/>
    <w:p w14:paraId="1284B163">
      <w:pPr>
        <w:pStyle w:val="3"/>
        <w:keepNext w:val="0"/>
        <w:keepLines w:val="0"/>
        <w:widowControl/>
        <w:suppressLineNumbers w:val="0"/>
        <w:spacing w:line="368" w:lineRule="atLeast"/>
        <w:ind w:firstLine="630" w:firstLineChars="200"/>
        <w:jc w:val="both"/>
      </w:pPr>
      <w:r>
        <w:rPr>
          <w:rFonts w:ascii="仿宋_GB2312" w:eastAsia="仿宋_GB2312" w:cs="仿宋_GB2312"/>
          <w:spacing w:val="30"/>
          <w:sz w:val="25"/>
          <w:szCs w:val="25"/>
        </w:rPr>
        <w:t>10月25日上午，固日班花苏木开展“技能培训促提升 凝聚侨心助增收”种养殖技术培训班，培训邀请到通辽市侨联党组成员、副主席齐凤春，通辽市侨联宣传联谊部科员乌日根，旗委统战部常务副部长邹迪，通辽市农牧科学研究所研究员斯日古楞，通辽市农牧科学研究所研究实习员贾韦娟，固日班花苏木侨联副主席张玉廷等领导同志出席本次培训班。</w:t>
      </w:r>
    </w:p>
    <w:p w14:paraId="4C5C36ED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046345" cy="3364230"/>
            <wp:effectExtent l="0" t="0" r="190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5A17D3">
      <w:pPr>
        <w:pStyle w:val="3"/>
        <w:keepNext w:val="0"/>
        <w:keepLines w:val="0"/>
        <w:widowControl/>
        <w:suppressLineNumbers w:val="0"/>
        <w:spacing w:line="368" w:lineRule="atLeast"/>
        <w:ind w:firstLine="630" w:firstLineChars="200"/>
        <w:jc w:val="both"/>
      </w:pPr>
      <w:r>
        <w:rPr>
          <w:rFonts w:hint="eastAsia" w:ascii="仿宋_GB2312" w:eastAsia="仿宋_GB2312" w:cs="仿宋_GB2312"/>
          <w:spacing w:val="30"/>
          <w:sz w:val="25"/>
          <w:szCs w:val="25"/>
        </w:rPr>
        <w:t>培训会上，首先由通辽市农牧科学研究所研究员斯日古楞老师以《充分利用饲料提高畜牧业生产》为主题为大家授课，详细讲解了如何充分利用饲料提高畜牧业生产知识，为养殖户充分利用饲料提高畜牧业生产奠定了很好的理论基础。</w:t>
      </w:r>
    </w:p>
    <w:p w14:paraId="44FD1EEA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821555" cy="3214370"/>
            <wp:effectExtent l="0" t="0" r="17145" b="50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321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F282C2">
      <w:pPr>
        <w:pStyle w:val="3"/>
        <w:keepNext w:val="0"/>
        <w:keepLines w:val="0"/>
        <w:widowControl/>
        <w:suppressLineNumbers w:val="0"/>
        <w:spacing w:line="368" w:lineRule="atLeast"/>
        <w:ind w:firstLine="630" w:firstLineChars="200"/>
        <w:jc w:val="both"/>
      </w:pPr>
      <w:r>
        <w:rPr>
          <w:rFonts w:hint="eastAsia" w:ascii="仿宋_GB2312" w:eastAsia="仿宋_GB2312" w:cs="仿宋_GB2312"/>
          <w:spacing w:val="30"/>
          <w:sz w:val="25"/>
          <w:szCs w:val="25"/>
        </w:rPr>
        <w:t>紧接着由通辽市农牧科学研究所研究实习员贾韦娟老师围绕《肉牛常见疫病与综合防控知识》为大家认真详细讲解了肉牛常见疫病与综合防控知识，为大家科学健康养殖拓宽了知识面，开阔了眼界。</w:t>
      </w:r>
    </w:p>
    <w:p w14:paraId="664F7D06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375275" cy="3203575"/>
            <wp:effectExtent l="0" t="0" r="15875" b="1587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D01E8E">
      <w:pPr>
        <w:pStyle w:val="3"/>
        <w:keepNext w:val="0"/>
        <w:keepLines w:val="0"/>
        <w:widowControl/>
        <w:suppressLineNumbers w:val="0"/>
        <w:spacing w:line="368" w:lineRule="atLeast"/>
        <w:ind w:firstLine="630" w:firstLineChars="200"/>
        <w:jc w:val="both"/>
      </w:pPr>
      <w:r>
        <w:rPr>
          <w:rFonts w:hint="eastAsia" w:ascii="仿宋_GB2312" w:eastAsia="仿宋_GB2312" w:cs="仿宋_GB2312"/>
          <w:spacing w:val="30"/>
          <w:sz w:val="25"/>
          <w:szCs w:val="25"/>
        </w:rPr>
        <w:t>此次培训班的开展对部分归侨侨眷提供了精准“菜单式”种养殖技术培训机会，使参训人员有了难得的学习机会，并把学到的知识运用到实际生产生活中，带动好身边更多的归侨侨眷科学种养殖，提高生活质量。</w:t>
      </w:r>
    </w:p>
    <w:p w14:paraId="723F5C22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73040" cy="3515995"/>
            <wp:effectExtent l="0" t="0" r="3810" b="825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88B196">
      <w:pPr>
        <w:pStyle w:val="3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</w:p>
    <w:p w14:paraId="5FF3D5A0">
      <w:pPr>
        <w:pStyle w:val="3"/>
        <w:keepNext w:val="0"/>
        <w:keepLines w:val="0"/>
        <w:widowControl/>
        <w:suppressLineNumbers w:val="0"/>
        <w:spacing w:line="368" w:lineRule="atLeast"/>
        <w:ind w:firstLine="630" w:firstLineChars="200"/>
        <w:jc w:val="both"/>
      </w:pPr>
      <w:r>
        <w:rPr>
          <w:rFonts w:hint="eastAsia" w:ascii="仿宋_GB2312" w:eastAsia="仿宋_GB2312" w:cs="仿宋_GB2312"/>
          <w:spacing w:val="30"/>
          <w:sz w:val="25"/>
          <w:szCs w:val="25"/>
        </w:rPr>
        <w:t>下一步，我苏木将继续做好归侨侨眷技能技术培训工作，提高农村牧区归侨侨眷自身素质，帮助、引导、服务广大归侨侨眷创业发展，实现侨界群众共同富裕的目标。</w:t>
      </w:r>
    </w:p>
    <w:p w14:paraId="2F98D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TA2OTZhNTYzYmEyYmNhYWU2YTNmNjJiZjY5MDQifQ=="/>
  </w:docVars>
  <w:rsids>
    <w:rsidRoot w:val="5E8E42CE"/>
    <w:rsid w:val="5E8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2024-10-28T07:08:00Z</dcterms:created>
  <dc:creator>图图</dc:creator>
  <cp:lastModifiedBy>图图</cp:lastModifiedBy>
  <cp:lastPrinted>2024-10-28T07:12:01Z</cp:lastPrinted>
  <dcterms:modified xsi:type="dcterms:W3CDTF">2024-10-28T07:12:37Z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AD1384F530474656914E7D4F9BB0F948_11</vt:lpwstr>
  </property>
</Properties>
</file>