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李国全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李国全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不按规定出具相应车费票据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通奈交罚【2024】4028号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《巡游出租汽车经营服务管理规定》第四十八条第（四）项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不按规定出具相应车费票据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2024年3月5日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2024年3月5日已缴清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李国全未按规定使用计程计价设备、违规收费从事出租车经营活动案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通奈交罚【2024】4029号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不按照规定使用计程计价设备、违规收费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责令改正，处罚款300元。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2024年3月7日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2024年3月7日已缴清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奈曼旗交通运输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</w:tr>
    </w:tbl>
    <w:p/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A0E7173-93E9-4EE9-AECC-AC1DFEEE9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565233"/>
    <w:rsid w:val="0DB328A5"/>
    <w:rsid w:val="173D14A3"/>
    <w:rsid w:val="19A32986"/>
    <w:rsid w:val="1ABF709C"/>
    <w:rsid w:val="1D0B0AE6"/>
    <w:rsid w:val="1F8E1E1A"/>
    <w:rsid w:val="2AD344E0"/>
    <w:rsid w:val="2CCA7383"/>
    <w:rsid w:val="32A47A1C"/>
    <w:rsid w:val="330D6545"/>
    <w:rsid w:val="33DE0731"/>
    <w:rsid w:val="3CB04C06"/>
    <w:rsid w:val="52C04E25"/>
    <w:rsid w:val="55C1495E"/>
    <w:rsid w:val="5A571120"/>
    <w:rsid w:val="67BB6978"/>
    <w:rsid w:val="73700315"/>
    <w:rsid w:val="769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2024-03-11T06:52:40Z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E63F464B7B304771B1614F7F3B3881FB_13</vt:lpwstr>
  </property>
</Properties>
</file>