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E3CAB">
      <w:pPr>
        <w:widowControl/>
        <w:spacing w:line="48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269A1C52"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 w14:paraId="78D7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B8B33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3460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4D21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4AEA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周艳霞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004EF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0E42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女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9A26B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9A1E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1979.01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1751F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drawing>
                <wp:inline distT="0" distB="0" distL="114300" distR="114300">
                  <wp:extent cx="892810" cy="1428750"/>
                  <wp:effectExtent l="0" t="0" r="2540" b="0"/>
                  <wp:docPr id="2" name="图片 2" descr="ee4ea3bdc81900d47fbba2b90a0b2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e4ea3bdc81900d47fbba2b90a0b2c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相片</w:t>
            </w:r>
          </w:p>
        </w:tc>
      </w:tr>
      <w:tr w14:paraId="2B328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09F4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143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B6F4C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CB7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通辽市奈曼旗土城子乡束龙沟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34D31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10E6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奈曼旗土城子土城子村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3011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901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A470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0A9B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党员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2705C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31B9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2018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9E3C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BF36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良好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FFC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70D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2A54E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A8CE8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BD7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初中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0FDA4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506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奈曼旗土城子乡中学</w:t>
            </w:r>
          </w:p>
        </w:tc>
      </w:tr>
      <w:tr w14:paraId="08FB0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60A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6EE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162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56E7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319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870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906D8">
            <w:pPr>
              <w:widowControl/>
              <w:ind w:left="113" w:leftChars="0" w:right="113" w:firstLine="0" w:firstLineChars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F8C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土城子乡束龙沟村计生主任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E9F18">
            <w:pPr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F0C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15144819717</w:t>
            </w:r>
          </w:p>
        </w:tc>
      </w:tr>
      <w:tr w14:paraId="0BA1A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9550A5">
            <w:pPr>
              <w:widowControl/>
              <w:ind w:firstLine="3080" w:firstLineChars="140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0A3BB">
            <w:pPr>
              <w:jc w:val="both"/>
              <w:rPr>
                <w:rFonts w:hint="eastAsia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1986年9月</w:t>
            </w:r>
            <w:r>
              <w:rPr>
                <w:rFonts w:hint="default" w:ascii="Times New Roman" w:hAnsi="Times New Roman" w:cs="Times New Roman"/>
                <w:sz w:val="22"/>
              </w:rPr>
              <w:t>－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1991年7月就读于土城子小学</w:t>
            </w:r>
          </w:p>
          <w:p w14:paraId="5454BF3D">
            <w:pPr>
              <w:jc w:val="both"/>
              <w:rPr>
                <w:rFonts w:hint="eastAsia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1991年9月</w:t>
            </w:r>
            <w:r>
              <w:rPr>
                <w:rFonts w:hint="default" w:ascii="Times New Roman" w:hAnsi="Times New Roman" w:cs="Times New Roman"/>
                <w:sz w:val="22"/>
              </w:rPr>
              <w:t>－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1994年7月就读于土城子中学</w:t>
            </w:r>
          </w:p>
          <w:p w14:paraId="2FEA71C8">
            <w:pPr>
              <w:jc w:val="both"/>
              <w:rPr>
                <w:rFonts w:hint="eastAsia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1994年7月</w:t>
            </w:r>
            <w:r>
              <w:rPr>
                <w:rFonts w:hint="default" w:ascii="Times New Roman" w:hAnsi="Times New Roman" w:cs="Times New Roman"/>
                <w:sz w:val="22"/>
              </w:rPr>
              <w:t>－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2018年4月在家务农</w:t>
            </w:r>
          </w:p>
          <w:p w14:paraId="55126B9F">
            <w:pPr>
              <w:jc w:val="both"/>
              <w:rPr>
                <w:rFonts w:hint="eastAsia" w:ascii="Times New Roman" w:hAnsi="Times New Roman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2018年5月</w:t>
            </w:r>
            <w:r>
              <w:rPr>
                <w:rFonts w:hint="default" w:ascii="Times New Roman" w:hAnsi="Times New Roman" w:cs="Times New Roman"/>
                <w:sz w:val="22"/>
              </w:rPr>
              <w:t>－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2021年4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任职于束龙沟村妇联主席</w:t>
            </w:r>
          </w:p>
          <w:p w14:paraId="5F6B8215">
            <w:pPr>
              <w:jc w:val="both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2021年4月</w:t>
            </w:r>
            <w:r>
              <w:rPr>
                <w:rFonts w:hint="default" w:ascii="Times New Roman" w:hAnsi="Times New Roman" w:cs="Times New Roman"/>
                <w:sz w:val="22"/>
              </w:rPr>
              <w:t>－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至今任职于束龙沟村计生主任兼妇联主席</w:t>
            </w:r>
          </w:p>
        </w:tc>
      </w:tr>
      <w:tr w14:paraId="6E485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B9DA8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FAC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2024年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获得乡级“</w:t>
            </w:r>
            <w:r>
              <w:rPr>
                <w:rFonts w:hint="default" w:ascii="Times New Roman" w:hAnsi="Times New Roman" w:cs="Times New Roman"/>
                <w:sz w:val="22"/>
              </w:rPr>
              <w:t>优秀党务工作者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”荣誉</w:t>
            </w:r>
          </w:p>
        </w:tc>
      </w:tr>
      <w:tr w14:paraId="47C77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9188A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EF6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 w14:paraId="3C034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0BA3F9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6EA8E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07A40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0C83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CA88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C3B2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 w14:paraId="48F59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1D05A9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8A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丈夫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B1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王利富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A29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34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186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束龙沟村农民</w:t>
            </w:r>
          </w:p>
        </w:tc>
      </w:tr>
      <w:tr w14:paraId="3297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67707F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CF8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女儿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8D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王腾静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16E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E12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党员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5903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学生</w:t>
            </w:r>
          </w:p>
        </w:tc>
      </w:tr>
      <w:tr w14:paraId="4688A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3F37CF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3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儿子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46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王腾磊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AE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994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233A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学生</w:t>
            </w:r>
          </w:p>
        </w:tc>
      </w:tr>
      <w:tr w14:paraId="3233A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196761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AA6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7ED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53E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54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3518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464F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DD1766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AB2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DB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DE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28B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E7C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AFB0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21FA4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D3109C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53BDE599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）                                                                                                                                                                      </w:t>
            </w:r>
          </w:p>
          <w:p w14:paraId="7700B79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684C1E1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 w14:paraId="21364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946D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89F79A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3E4EC7DA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3A16FA6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78F2402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 w14:paraId="4F4D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63DFE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002D39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2F1C9621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1EA1A93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06F2D010">
            <w:pPr>
              <w:widowControl/>
              <w:ind w:firstLine="1320" w:firstLineChars="60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 w14:paraId="7108243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4EA25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312F21F7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/J0FdkAAAALAQAA&#10;DwAAAAAAAAABACAAAAAiAAAAZHJzL2Rvd25yZXYueG1sUEsBAhQAFAAAAAgAh07iQDoy+obfAQAA&#10;sA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12F21F7"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000000"/>
    <w:rsid w:val="00841C5F"/>
    <w:rsid w:val="07274D4E"/>
    <w:rsid w:val="157B1A59"/>
    <w:rsid w:val="1DF311A3"/>
    <w:rsid w:val="21DF3764"/>
    <w:rsid w:val="2DBB2982"/>
    <w:rsid w:val="36537AC4"/>
    <w:rsid w:val="4B2252E1"/>
    <w:rsid w:val="4CA74B4A"/>
    <w:rsid w:val="518E1E3B"/>
    <w:rsid w:val="55EA06E8"/>
    <w:rsid w:val="5E067DD3"/>
    <w:rsid w:val="640502D6"/>
    <w:rsid w:val="6B5C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2"/>
    <w:basedOn w:val="1"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422</Characters>
  <Lines>0</Lines>
  <Paragraphs>159</Paragraphs>
  <TotalTime>19</TotalTime>
  <ScaleCrop>false</ScaleCrop>
  <LinksUpToDate>false</LinksUpToDate>
  <CharactersWithSpaces>1152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Administrator</cp:lastModifiedBy>
  <cp:lastPrinted>2024-07-19T07:05:41Z</cp:lastPrinted>
  <dcterms:modified xsi:type="dcterms:W3CDTF">2024-07-19T07:11:51Z</dcterms:modified>
  <dc:title>关于开展“比武争旗”工作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E9F22A40F95C418BAD3DE263EAEF4E8D_13</vt:lpwstr>
  </property>
</Properties>
</file>