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0984FF">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奈林林场组织召开住建和生态领域违法问题</w:t>
      </w:r>
    </w:p>
    <w:p w14:paraId="7D7747EF">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集中整治专项行动推进会</w:t>
      </w:r>
    </w:p>
    <w:p w14:paraId="2A2679D2">
      <w:pPr>
        <w:jc w:val="center"/>
        <w:rPr>
          <w:rFonts w:hint="eastAsia" w:ascii="宋体" w:hAnsi="宋体" w:eastAsia="宋体" w:cs="宋体"/>
          <w:b/>
          <w:bCs/>
          <w:sz w:val="22"/>
          <w:szCs w:val="22"/>
          <w:lang w:val="en-US" w:eastAsia="zh-CN"/>
        </w:rPr>
      </w:pPr>
    </w:p>
    <w:p w14:paraId="2F267AB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进一步保护和提高我旗生态环境质量和群众生活水平，集中整治住建和生态环境领域违法问题，按照上级要求，我场于7月15日上午组织召开住建和生态领域违法问题集中整治专项行动推进会，会议由场长刘国华主持，全体办公室工作人员参加。</w:t>
      </w:r>
    </w:p>
    <w:p w14:paraId="3968B80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bookmarkStart w:id="0" w:name="_GoBack"/>
      <w:r>
        <w:rPr>
          <w:rFonts w:hint="eastAsia" w:ascii="仿宋" w:hAnsi="仿宋" w:eastAsia="仿宋" w:cs="仿宋"/>
          <w:sz w:val="32"/>
          <w:szCs w:val="32"/>
          <w:lang w:val="en-US" w:eastAsia="zh-CN"/>
        </w:rPr>
        <w:drawing>
          <wp:anchor distT="0" distB="0" distL="114300" distR="114300" simplePos="0" relativeHeight="251659264" behindDoc="0" locked="0" layoutInCell="1" allowOverlap="1">
            <wp:simplePos x="0" y="0"/>
            <wp:positionH relativeFrom="column">
              <wp:posOffset>244475</wp:posOffset>
            </wp:positionH>
            <wp:positionV relativeFrom="paragraph">
              <wp:posOffset>109220</wp:posOffset>
            </wp:positionV>
            <wp:extent cx="5317490" cy="2870200"/>
            <wp:effectExtent l="0" t="0" r="16510" b="6350"/>
            <wp:wrapNone/>
            <wp:docPr id="1" name="图片 1" descr="2e95ee590fd33d331ed741fa5c2f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e95ee590fd33d331ed741fa5c2f578"/>
                    <pic:cNvPicPr>
                      <a:picLocks noChangeAspect="1"/>
                    </pic:cNvPicPr>
                  </pic:nvPicPr>
                  <pic:blipFill>
                    <a:blip r:embed="rId4"/>
                    <a:stretch>
                      <a:fillRect/>
                    </a:stretch>
                  </pic:blipFill>
                  <pic:spPr>
                    <a:xfrm>
                      <a:off x="0" y="0"/>
                      <a:ext cx="5317490" cy="2870200"/>
                    </a:xfrm>
                    <a:prstGeom prst="rect">
                      <a:avLst/>
                    </a:prstGeom>
                  </pic:spPr>
                </pic:pic>
              </a:graphicData>
            </a:graphic>
          </wp:anchor>
        </w:drawing>
      </w:r>
      <w:bookmarkEnd w:id="0"/>
    </w:p>
    <w:p w14:paraId="260AE09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p>
    <w:p w14:paraId="550D95B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p>
    <w:p w14:paraId="4737A6B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p>
    <w:p w14:paraId="301F44F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p>
    <w:p w14:paraId="145E9A1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p>
    <w:p w14:paraId="20BDD30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p>
    <w:p w14:paraId="5507171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p>
    <w:p w14:paraId="3A09090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会上，刘国华场长传达了奈曼旗人民政府办公室关于印发《奈曼旗住建和生态环境领域违法问题集中整治专项行动实施方案》的通知、奈曼旗人民政府办公室关于印发《全旗毁林毁草重点问题集中整治专项行动自查工作实施方案》的通知、中共奈曼旗委员会办公室 奈曼旗人民政府办公室《关于成立全旗住建和生态环境领域违法问题集中整治专项行动工作专班的通知》的文件精神，并成立了由场长为组长、2个副场长为副组长、林场工作人员为成员的专项自查工作组对场内的住建和生态环境领域违法问题进行现地核实。</w:t>
      </w:r>
    </w:p>
    <w:p w14:paraId="5EB93FD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lang w:val="en-US" w:eastAsia="zh-CN"/>
        </w:rPr>
      </w:pPr>
      <w:r>
        <w:rPr>
          <w:rFonts w:hint="eastAsia" w:ascii="仿宋" w:hAnsi="仿宋" w:eastAsia="仿宋" w:cs="仿宋"/>
          <w:sz w:val="32"/>
          <w:szCs w:val="32"/>
          <w:lang w:val="en-US" w:eastAsia="zh-CN"/>
        </w:rPr>
        <w:t>会议强调，大家要严格按照文件要求落实工作任务，要深刻认清形势，引起高度重视，提高政治站位，压实责任，增强生态意识和责任意识。</w:t>
      </w:r>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yNmU3YjY1YTE4Y2FmZDg5ZjJhYTkyZDBkODQ0MDUifQ=="/>
  </w:docVars>
  <w:rsids>
    <w:rsidRoot w:val="00000000"/>
    <w:rsid w:val="04F16E9F"/>
    <w:rsid w:val="0C272694"/>
    <w:rsid w:val="11F56D91"/>
    <w:rsid w:val="12EA5C25"/>
    <w:rsid w:val="26797B39"/>
    <w:rsid w:val="26BE72FA"/>
    <w:rsid w:val="29FA0F90"/>
    <w:rsid w:val="35A61FCC"/>
    <w:rsid w:val="3E225321"/>
    <w:rsid w:val="4B3814C1"/>
    <w:rsid w:val="4B3D3A94"/>
    <w:rsid w:val="4D44414D"/>
    <w:rsid w:val="58402EF0"/>
    <w:rsid w:val="5C1021BD"/>
    <w:rsid w:val="63F35BBF"/>
    <w:rsid w:val="673F7A07"/>
    <w:rsid w:val="78B95140"/>
    <w:rsid w:val="7DA44EE9"/>
    <w:rsid w:val="7FCE77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431</Words>
  <Characters>432</Characters>
  <Lines>0</Lines>
  <Paragraphs>0</Paragraphs>
  <TotalTime>10</TotalTime>
  <ScaleCrop>false</ScaleCrop>
  <LinksUpToDate>false</LinksUpToDate>
  <CharactersWithSpaces>433</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2024-07-15T02:00:00Z</dcterms:created>
  <dc:creator>lenovo</dc:creator>
  <cp:lastModifiedBy>lenovo</cp:lastModifiedBy>
  <dcterms:modified xsi:type="dcterms:W3CDTF">2024-07-16T00:45:07Z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DE24A85E463941579F359B0B555B2663_12</vt:lpwstr>
  </property>
</Properties>
</file>