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val="0"/>
          <w:bCs/>
          <w:i w:val="0"/>
          <w:caps w:val="0"/>
          <w:color w:val="000000"/>
          <w:spacing w:val="0"/>
          <w:sz w:val="28"/>
          <w:szCs w:val="28"/>
        </w:rPr>
      </w:pPr>
      <w:r>
        <w:rPr>
          <w:rFonts w:hint="eastAsia" w:ascii="仿宋" w:hAnsi="仿宋" w:eastAsia="仿宋" w:cs="仿宋"/>
          <w:b w:val="0"/>
          <w:bCs/>
          <w:i w:val="0"/>
          <w:caps w:val="0"/>
          <w:color w:val="000000"/>
          <w:spacing w:val="0"/>
          <w:sz w:val="28"/>
          <w:szCs w:val="28"/>
          <w:shd w:val="clear" w:fill="FFFFFF"/>
        </w:rPr>
        <w:t>（2020年5月28日第十三届全国人民代表大会第三次会议通过）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7"/>
          <w:rFonts w:hint="eastAsia" w:ascii="仿宋" w:hAnsi="仿宋" w:eastAsia="仿宋" w:cs="仿宋"/>
          <w:b w:val="0"/>
          <w:bCs/>
          <w:caps w:val="0"/>
          <w:color w:val="000000"/>
          <w:spacing w:val="0"/>
          <w:sz w:val="28"/>
          <w:szCs w:val="28"/>
          <w:shd w:val="clear" w:fill="FFFFFF"/>
        </w:rPr>
      </w:pPr>
      <w:r>
        <w:rPr>
          <w:rStyle w:val="7"/>
          <w:rFonts w:hint="eastAsia" w:ascii="仿宋" w:hAnsi="仿宋" w:eastAsia="仿宋" w:cs="仿宋"/>
          <w:b w:val="0"/>
          <w:bCs/>
          <w:caps w:val="0"/>
          <w:color w:val="000000"/>
          <w:spacing w:val="0"/>
          <w:sz w:val="28"/>
          <w:szCs w:val="28"/>
          <w:shd w:val="clear" w:fill="FFFFFF"/>
        </w:rPr>
        <w:t>中华人民共和国主席令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 w:hAnsi="仿宋" w:eastAsia="仿宋" w:cs="仿宋"/>
          <w:b w:val="0"/>
          <w:bCs/>
          <w:sz w:val="28"/>
          <w:szCs w:val="28"/>
        </w:rPr>
      </w:pPr>
      <w:r>
        <w:rPr>
          <w:rStyle w:val="7"/>
          <w:rFonts w:hint="eastAsia" w:ascii="仿宋" w:hAnsi="仿宋" w:eastAsia="仿宋" w:cs="仿宋"/>
          <w:b w:val="0"/>
          <w:bCs/>
          <w:caps w:val="0"/>
          <w:color w:val="000000"/>
          <w:spacing w:val="0"/>
          <w:sz w:val="28"/>
          <w:szCs w:val="28"/>
          <w:shd w:val="clear" w:fill="FFFFFF"/>
        </w:rPr>
        <w:t>第四十五号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sz w:val="28"/>
          <w:szCs w:val="28"/>
        </w:rPr>
      </w:pPr>
      <w:r>
        <w:rPr>
          <w:rFonts w:hint="eastAsia" w:ascii="仿宋" w:hAnsi="仿宋" w:eastAsia="仿宋" w:cs="仿宋"/>
          <w:b w:val="0"/>
          <w:bCs/>
          <w:caps w:val="0"/>
          <w:color w:val="000000"/>
          <w:spacing w:val="0"/>
          <w:sz w:val="28"/>
          <w:szCs w:val="28"/>
          <w:shd w:val="clear" w:fill="FFFFFF"/>
        </w:rPr>
        <w:t>　　《中华人民共和国民法典》已由中华人民共和国第十三届全国人民代表大会第三次会议于2020年5月28日通过，现予公布，自2021年1月1日起施行。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 w:hAnsi="仿宋" w:eastAsia="仿宋" w:cs="仿宋"/>
          <w:b w:val="0"/>
          <w:bCs/>
          <w:sz w:val="28"/>
          <w:szCs w:val="28"/>
        </w:rPr>
      </w:pPr>
      <w:bookmarkStart w:id="0" w:name="_GoBack"/>
      <w:bookmarkEnd w:id="0"/>
      <w:r>
        <w:rPr>
          <w:rFonts w:hint="eastAsia" w:ascii="仿宋" w:hAnsi="仿宋" w:eastAsia="仿宋" w:cs="仿宋"/>
          <w:b w:val="0"/>
          <w:bCs/>
          <w:caps w:val="0"/>
          <w:color w:val="000000"/>
          <w:spacing w:val="0"/>
          <w:sz w:val="28"/>
          <w:szCs w:val="28"/>
          <w:shd w:val="clear" w:fill="FFFFFF"/>
        </w:rPr>
        <w:t>　　中华人民共和国主席 习近平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 w:hAnsi="仿宋" w:eastAsia="仿宋" w:cs="仿宋"/>
          <w:b w:val="0"/>
          <w:bCs/>
          <w:sz w:val="28"/>
          <w:szCs w:val="28"/>
        </w:rPr>
      </w:pPr>
      <w:r>
        <w:rPr>
          <w:rFonts w:hint="eastAsia" w:ascii="仿宋" w:hAnsi="仿宋" w:eastAsia="仿宋" w:cs="仿宋"/>
          <w:b w:val="0"/>
          <w:bCs/>
          <w:caps w:val="0"/>
          <w:color w:val="000000"/>
          <w:spacing w:val="0"/>
          <w:sz w:val="28"/>
          <w:szCs w:val="28"/>
          <w:shd w:val="clear" w:fill="FFFFFF"/>
        </w:rPr>
        <w:t>　　2020年5月28日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sz w:val="28"/>
          <w:szCs w:val="28"/>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Style w:val="7"/>
          <w:rFonts w:hint="eastAsia" w:asciiTheme="majorEastAsia" w:hAnsiTheme="majorEastAsia" w:eastAsiaTheme="majorEastAsia" w:cstheme="majorEastAsia"/>
          <w:b/>
          <w:bCs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Style w:val="7"/>
          <w:rFonts w:hint="eastAsia" w:asciiTheme="majorEastAsia" w:hAnsiTheme="majorEastAsia" w:eastAsiaTheme="majorEastAsia" w:cstheme="majorEastAsia"/>
          <w:b/>
          <w:bCs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Fonts w:hint="eastAsia" w:asciiTheme="majorEastAsia" w:hAnsiTheme="majorEastAsia" w:eastAsiaTheme="majorEastAsia" w:cstheme="majorEastAsia"/>
          <w:b/>
          <w:bCs w:val="0"/>
          <w:caps w:val="0"/>
          <w:color w:val="000000"/>
          <w:spacing w:val="0"/>
          <w:sz w:val="28"/>
          <w:szCs w:val="28"/>
        </w:rPr>
      </w:pPr>
      <w:r>
        <w:rPr>
          <w:rStyle w:val="7"/>
          <w:rFonts w:hint="eastAsia" w:asciiTheme="majorEastAsia" w:hAnsiTheme="majorEastAsia" w:eastAsiaTheme="majorEastAsia" w:cstheme="majorEastAsia"/>
          <w:b/>
          <w:bCs w:val="0"/>
          <w:caps w:val="0"/>
          <w:color w:val="000000"/>
          <w:spacing w:val="0"/>
          <w:sz w:val="28"/>
          <w:szCs w:val="28"/>
          <w:shd w:val="clear" w:fill="FFFFFF"/>
        </w:rPr>
        <w:t>第四编  人格权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Theme="majorEastAsia" w:hAnsiTheme="majorEastAsia" w:eastAsiaTheme="majorEastAsia" w:cstheme="majorEastAsia"/>
          <w:b/>
          <w:bCs w:val="0"/>
          <w:caps w:val="0"/>
          <w:color w:val="000000"/>
          <w:spacing w:val="0"/>
          <w:sz w:val="28"/>
          <w:szCs w:val="28"/>
        </w:rPr>
      </w:pPr>
      <w:r>
        <w:rPr>
          <w:rFonts w:hint="eastAsia" w:asciiTheme="majorEastAsia" w:hAnsiTheme="majorEastAsia" w:eastAsiaTheme="majorEastAsia" w:cstheme="majorEastAsia"/>
          <w:b/>
          <w:bCs w:val="0"/>
          <w:caps w:val="0"/>
          <w:color w:val="000000"/>
          <w:spacing w:val="0"/>
          <w:sz w:val="28"/>
          <w:szCs w:val="28"/>
          <w:shd w:val="clear" w:fill="FFFFFF"/>
        </w:rPr>
        <w:t>　　</w:t>
      </w:r>
      <w:r>
        <w:rPr>
          <w:rFonts w:hint="eastAsia" w:asciiTheme="majorEastAsia" w:hAnsiTheme="majorEastAsia" w:eastAsiaTheme="majorEastAsia" w:cstheme="majorEastAsia"/>
          <w:b/>
          <w:bCs w:val="0"/>
          <w:caps w:val="0"/>
          <w:color w:val="000000"/>
          <w:spacing w:val="0"/>
          <w:sz w:val="28"/>
          <w:szCs w:val="28"/>
          <w:shd w:val="clear" w:fill="FFFFFF"/>
          <w:lang w:val="en-US" w:eastAsia="zh-CN"/>
        </w:rPr>
        <w:t xml:space="preserve">                 </w:t>
      </w:r>
      <w:r>
        <w:rPr>
          <w:rFonts w:hint="eastAsia" w:asciiTheme="majorEastAsia" w:hAnsiTheme="majorEastAsia" w:eastAsiaTheme="majorEastAsia" w:cstheme="majorEastAsia"/>
          <w:b/>
          <w:bCs w:val="0"/>
          <w:caps w:val="0"/>
          <w:color w:val="000000"/>
          <w:spacing w:val="0"/>
          <w:sz w:val="28"/>
          <w:szCs w:val="28"/>
          <w:shd w:val="clear" w:fill="FFFFFF"/>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第九百八十九条  </w:t>
      </w:r>
      <w:r>
        <w:rPr>
          <w:rFonts w:hint="eastAsia" w:ascii="仿宋" w:hAnsi="仿宋" w:eastAsia="仿宋" w:cs="仿宋"/>
          <w:b w:val="0"/>
          <w:bCs/>
          <w:caps w:val="0"/>
          <w:color w:val="000000"/>
          <w:spacing w:val="0"/>
          <w:sz w:val="28"/>
          <w:szCs w:val="28"/>
          <w:shd w:val="clear" w:fill="FFFFFF"/>
        </w:rPr>
        <w:t>本编调整因人格权的享有和保护产生的民事关系。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第九百九十条</w:t>
      </w:r>
      <w:r>
        <w:rPr>
          <w:rFonts w:hint="eastAsia" w:ascii="仿宋" w:hAnsi="仿宋" w:eastAsia="仿宋" w:cs="仿宋"/>
          <w:b w:val="0"/>
          <w:bCs/>
          <w:caps w:val="0"/>
          <w:color w:val="000000"/>
          <w:spacing w:val="0"/>
          <w:sz w:val="28"/>
          <w:szCs w:val="28"/>
          <w:shd w:val="clear" w:fill="FFFFFF"/>
        </w:rPr>
        <w:t>  人格权是民事主体享有的生命权、身体权、健康权、姓名权、名称权、肖像权、名誉权、荣誉权、隐私权等权利。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除前款规定的人格权外，自然人享有基于人身自由、人格尊严产生的其他人格权益。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第九百九十一条</w:t>
      </w:r>
      <w:r>
        <w:rPr>
          <w:rFonts w:hint="eastAsia" w:ascii="仿宋" w:hAnsi="仿宋" w:eastAsia="仿宋" w:cs="仿宋"/>
          <w:b w:val="0"/>
          <w:bCs/>
          <w:caps w:val="0"/>
          <w:color w:val="000000"/>
          <w:spacing w:val="0"/>
          <w:sz w:val="28"/>
          <w:szCs w:val="28"/>
          <w:shd w:val="clear" w:fill="FFFFFF"/>
        </w:rPr>
        <w:t>  民事主体的人格权受法律保护，任何组织或者个人不得侵害。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第九百九十二条</w:t>
      </w:r>
      <w:r>
        <w:rPr>
          <w:rFonts w:hint="eastAsia" w:ascii="仿宋" w:hAnsi="仿宋" w:eastAsia="仿宋" w:cs="仿宋"/>
          <w:b w:val="0"/>
          <w:bCs/>
          <w:caps w:val="0"/>
          <w:color w:val="000000"/>
          <w:spacing w:val="0"/>
          <w:sz w:val="28"/>
          <w:szCs w:val="28"/>
          <w:shd w:val="clear" w:fill="FFFFFF"/>
        </w:rPr>
        <w:t>  人格权不得放弃、转让或者继承。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第九百九十三条</w:t>
      </w:r>
      <w:r>
        <w:rPr>
          <w:rFonts w:hint="eastAsia" w:ascii="仿宋" w:hAnsi="仿宋" w:eastAsia="仿宋" w:cs="仿宋"/>
          <w:b w:val="0"/>
          <w:bCs/>
          <w:caps w:val="0"/>
          <w:color w:val="000000"/>
          <w:spacing w:val="0"/>
          <w:sz w:val="28"/>
          <w:szCs w:val="28"/>
          <w:shd w:val="clear" w:fill="FFFFFF"/>
        </w:rPr>
        <w:t>  民事主体可以将自己的姓名、名称、肖像等许可他人使用，但是依照法律规定或者根据其性质不得许可的除外。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第九百九十四条</w:t>
      </w:r>
      <w:r>
        <w:rPr>
          <w:rFonts w:hint="eastAsia" w:ascii="仿宋" w:hAnsi="仿宋" w:eastAsia="仿宋" w:cs="仿宋"/>
          <w:b w:val="0"/>
          <w:bCs/>
          <w:caps w:val="0"/>
          <w:color w:val="000000"/>
          <w:spacing w:val="0"/>
          <w:sz w:val="28"/>
          <w:szCs w:val="28"/>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第九百九十五条 </w:t>
      </w:r>
      <w:r>
        <w:rPr>
          <w:rFonts w:hint="eastAsia" w:ascii="仿宋" w:hAnsi="仿宋" w:eastAsia="仿宋" w:cs="仿宋"/>
          <w:b w:val="0"/>
          <w:bCs/>
          <w:caps w:val="0"/>
          <w:color w:val="000000"/>
          <w:spacing w:val="0"/>
          <w:sz w:val="28"/>
          <w:szCs w:val="28"/>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第九百九十六条</w:t>
      </w:r>
      <w:r>
        <w:rPr>
          <w:rFonts w:hint="eastAsia" w:ascii="仿宋" w:hAnsi="仿宋" w:eastAsia="仿宋" w:cs="仿宋"/>
          <w:b w:val="0"/>
          <w:bCs/>
          <w:caps w:val="0"/>
          <w:color w:val="000000"/>
          <w:spacing w:val="0"/>
          <w:sz w:val="28"/>
          <w:szCs w:val="28"/>
          <w:shd w:val="clear" w:fill="FFFFFF"/>
        </w:rPr>
        <w:t>  因当事人一方的违约行为，损害对方人格权并造成严重精神损害，受损害方选择请求其承担违约责任的，不影响受损害方请求精神损害赔偿。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第九百九十七条</w:t>
      </w:r>
      <w:r>
        <w:rPr>
          <w:rFonts w:hint="eastAsia" w:ascii="仿宋" w:hAnsi="仿宋" w:eastAsia="仿宋" w:cs="仿宋"/>
          <w:b w:val="0"/>
          <w:bCs/>
          <w:caps w:val="0"/>
          <w:color w:val="000000"/>
          <w:spacing w:val="0"/>
          <w:sz w:val="28"/>
          <w:szCs w:val="28"/>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第九百九十八条 </w:t>
      </w:r>
      <w:r>
        <w:rPr>
          <w:rFonts w:hint="eastAsia" w:ascii="仿宋" w:hAnsi="仿宋" w:eastAsia="仿宋" w:cs="仿宋"/>
          <w:b w:val="0"/>
          <w:bCs/>
          <w:caps w:val="0"/>
          <w:color w:val="000000"/>
          <w:spacing w:val="0"/>
          <w:sz w:val="28"/>
          <w:szCs w:val="28"/>
          <w:shd w:val="clear" w:fill="FFFFFF"/>
        </w:rPr>
        <w:t> 认定行为人承担侵害除生命权、身体权和健康权外的人格权的民事责任，应当考虑行为人和受害人的职业、影响范围、过错程度，以及行为的目的、方式、后果等因素。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第九百九十九条</w:t>
      </w:r>
      <w:r>
        <w:rPr>
          <w:rFonts w:hint="eastAsia" w:ascii="仿宋" w:hAnsi="仿宋" w:eastAsia="仿宋" w:cs="仿宋"/>
          <w:b w:val="0"/>
          <w:bCs/>
          <w:caps w:val="0"/>
          <w:color w:val="000000"/>
          <w:spacing w:val="0"/>
          <w:sz w:val="28"/>
          <w:szCs w:val="28"/>
          <w:shd w:val="clear" w:fill="FFFFFF"/>
        </w:rPr>
        <w:t>  为公共利益实施新闻报道、舆论监督等行为的，可以合理使用民事主体的姓名、名称、肖像、个人信息等；使用不合理侵害民事主体人格权的，应当依法承担民事责任。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第一千条 </w:t>
      </w:r>
      <w:r>
        <w:rPr>
          <w:rFonts w:hint="eastAsia" w:ascii="仿宋" w:hAnsi="仿宋" w:eastAsia="仿宋" w:cs="仿宋"/>
          <w:b w:val="0"/>
          <w:bCs/>
          <w:caps w:val="0"/>
          <w:color w:val="000000"/>
          <w:spacing w:val="0"/>
          <w:sz w:val="28"/>
          <w:szCs w:val="28"/>
          <w:shd w:val="clear" w:fill="FFFFFF"/>
        </w:rPr>
        <w:t> 行为人因侵害人格权承担消除影响、恢复名誉、赔礼道歉等民事责任的，应当与行为的具体方式和造成的影响范围相当。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行为人拒不承担前款规定的民事责任的，人民法院可以采取在报刊、网络等媒体上发布公告或者公布生效裁判文书等方式执行，产生的费用由行为人负担。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第一千零一条</w:t>
      </w:r>
      <w:r>
        <w:rPr>
          <w:rFonts w:hint="eastAsia" w:ascii="仿宋" w:hAnsi="仿宋" w:eastAsia="仿宋" w:cs="仿宋"/>
          <w:b w:val="0"/>
          <w:bCs/>
          <w:caps w:val="0"/>
          <w:color w:val="000000"/>
          <w:spacing w:val="0"/>
          <w:sz w:val="28"/>
          <w:szCs w:val="28"/>
          <w:shd w:val="clear" w:fill="FFFFFF"/>
        </w:rPr>
        <w:t>  对自然人因婚姻家庭关系等产生的身份权利的保护，适用本法第一编、第五编和其他法律的相关规定；没有规定的，可以根据其性质参照适用本编人格权保护的有关规定。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249" w:firstLineChars="8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第二章  生命权、身体权和健康权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第一千零二条</w:t>
      </w:r>
      <w:r>
        <w:rPr>
          <w:rFonts w:hint="eastAsia" w:ascii="仿宋" w:hAnsi="仿宋" w:eastAsia="仿宋" w:cs="仿宋"/>
          <w:b w:val="0"/>
          <w:bCs/>
          <w:caps w:val="0"/>
          <w:color w:val="000000"/>
          <w:spacing w:val="0"/>
          <w:sz w:val="28"/>
          <w:szCs w:val="28"/>
          <w:shd w:val="clear" w:fill="FFFFFF"/>
        </w:rPr>
        <w:t>  自然人享有生命权。自然人的生命安全和生命尊严受法律保护。任何组织或者个人不得侵害他人的生命权。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第一千零三条 </w:t>
      </w:r>
      <w:r>
        <w:rPr>
          <w:rFonts w:hint="eastAsia" w:ascii="仿宋" w:hAnsi="仿宋" w:eastAsia="仿宋" w:cs="仿宋"/>
          <w:b w:val="0"/>
          <w:bCs/>
          <w:caps w:val="0"/>
          <w:color w:val="000000"/>
          <w:spacing w:val="0"/>
          <w:sz w:val="28"/>
          <w:szCs w:val="28"/>
          <w:shd w:val="clear" w:fill="FFFFFF"/>
        </w:rPr>
        <w:t> 自然人享有身体权。自然人的身体完整和行动自由受法律保护。任何组织或者个人不得侵害他人的身体权。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第一千零四条 </w:t>
      </w:r>
      <w:r>
        <w:rPr>
          <w:rFonts w:hint="eastAsia" w:ascii="仿宋" w:hAnsi="仿宋" w:eastAsia="仿宋" w:cs="仿宋"/>
          <w:b w:val="0"/>
          <w:bCs/>
          <w:caps w:val="0"/>
          <w:color w:val="000000"/>
          <w:spacing w:val="0"/>
          <w:sz w:val="28"/>
          <w:szCs w:val="28"/>
          <w:shd w:val="clear" w:fill="FFFFFF"/>
        </w:rPr>
        <w:t> 自然人享有健康权。自然人的身心健康受法律保护。任何组织或者个人不得侵害他人的健康权。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第一千零五条</w:t>
      </w:r>
      <w:r>
        <w:rPr>
          <w:rFonts w:hint="eastAsia" w:ascii="仿宋" w:hAnsi="仿宋" w:eastAsia="仿宋" w:cs="仿宋"/>
          <w:b w:val="0"/>
          <w:bCs/>
          <w:caps w:val="0"/>
          <w:color w:val="000000"/>
          <w:spacing w:val="0"/>
          <w:sz w:val="28"/>
          <w:szCs w:val="28"/>
          <w:shd w:val="clear" w:fill="FFFFFF"/>
        </w:rPr>
        <w:t>  自然人的生命权、身体权、健康权受到侵害或者处于其他危难情形的，负有法定救助义务的组织或者个人应当及时施救。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第一千零六条</w:t>
      </w:r>
      <w:r>
        <w:rPr>
          <w:rFonts w:hint="eastAsia" w:ascii="仿宋" w:hAnsi="仿宋" w:eastAsia="仿宋" w:cs="仿宋"/>
          <w:b w:val="0"/>
          <w:bCs/>
          <w:caps w:val="0"/>
          <w:color w:val="000000"/>
          <w:spacing w:val="0"/>
          <w:sz w:val="28"/>
          <w:szCs w:val="28"/>
          <w:shd w:val="clear" w:fill="FFFFFF"/>
        </w:rPr>
        <w:t>  完全民事行为能力人有权依法自主决定无偿捐献其人体细胞、人体组织、人体器官、遗体。任何组织或者个人不得强迫、欺骗、利诱其捐献。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完全民事行为能力人依据前款规定同意捐献的，应当采用书面形式，也可以订立遗嘱。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自然人生前未表示不同意捐献的，该自然人死亡后，其配偶、成年子女、父母可以共同决定捐献，决定捐献应当采用书面形式。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第一千零七条</w:t>
      </w:r>
      <w:r>
        <w:rPr>
          <w:rFonts w:hint="eastAsia" w:ascii="仿宋" w:hAnsi="仿宋" w:eastAsia="仿宋" w:cs="仿宋"/>
          <w:b w:val="0"/>
          <w:bCs/>
          <w:caps w:val="0"/>
          <w:color w:val="000000"/>
          <w:spacing w:val="0"/>
          <w:sz w:val="28"/>
          <w:szCs w:val="28"/>
          <w:shd w:val="clear" w:fill="FFFFFF"/>
        </w:rPr>
        <w:t>  禁止以任何形式买卖人体细胞、人体组织、人体器官、遗体。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违反前款规定的买卖行为无效。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第一千零八条</w:t>
      </w:r>
      <w:r>
        <w:rPr>
          <w:rFonts w:hint="eastAsia" w:ascii="仿宋" w:hAnsi="仿宋" w:eastAsia="仿宋" w:cs="仿宋"/>
          <w:b w:val="0"/>
          <w:bCs/>
          <w:caps w:val="0"/>
          <w:color w:val="000000"/>
          <w:spacing w:val="0"/>
          <w:sz w:val="28"/>
          <w:szCs w:val="28"/>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进行临床试验的，不得向受试者收取试验费用。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第一千零九条 </w:t>
      </w:r>
      <w:r>
        <w:rPr>
          <w:rFonts w:hint="eastAsia" w:ascii="仿宋" w:hAnsi="仿宋" w:eastAsia="仿宋" w:cs="仿宋"/>
          <w:b w:val="0"/>
          <w:bCs/>
          <w:caps w:val="0"/>
          <w:color w:val="000000"/>
          <w:spacing w:val="0"/>
          <w:sz w:val="28"/>
          <w:szCs w:val="28"/>
          <w:shd w:val="clear" w:fill="FFFFFF"/>
        </w:rPr>
        <w:t> 从事与人体基因、人体胚胎等有关的医学和科研活动，应当遵守法律、行政法规和国家有关规定，不得危害人体健康，不得违背伦理道德，不得损害公共利益。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第一千零一十条</w:t>
      </w:r>
      <w:r>
        <w:rPr>
          <w:rFonts w:hint="eastAsia" w:ascii="仿宋" w:hAnsi="仿宋" w:eastAsia="仿宋" w:cs="仿宋"/>
          <w:b w:val="0"/>
          <w:bCs/>
          <w:caps w:val="0"/>
          <w:color w:val="000000"/>
          <w:spacing w:val="0"/>
          <w:sz w:val="28"/>
          <w:szCs w:val="28"/>
          <w:shd w:val="clear" w:fill="FFFFFF"/>
        </w:rPr>
        <w:t>  违背他人意愿，以言语、文字、图像、肢体行为等方式对他人实施性骚扰的，受害人有权依法请求行为人承担民事责任。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机关、企业、学校等单位应当采取合理的预防、受理投诉、调查处置等措施，防止和制止利用职权、从属关系等实施性骚扰。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第一千零一十一条 </w:t>
      </w:r>
      <w:r>
        <w:rPr>
          <w:rFonts w:hint="eastAsia" w:ascii="仿宋" w:hAnsi="仿宋" w:eastAsia="仿宋" w:cs="仿宋"/>
          <w:b w:val="0"/>
          <w:bCs/>
          <w:caps w:val="0"/>
          <w:color w:val="000000"/>
          <w:spacing w:val="0"/>
          <w:sz w:val="28"/>
          <w:szCs w:val="28"/>
          <w:shd w:val="clear" w:fill="FFFFFF"/>
        </w:rPr>
        <w:t> 以非法拘禁等方式剥夺、限制他人的行动自由，或者非法搜查他人身体的，受害人有权依法请求行为人承担民事责任。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第三章  姓名权和名称权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第一千零一十二条</w:t>
      </w:r>
      <w:r>
        <w:rPr>
          <w:rFonts w:hint="eastAsia" w:ascii="仿宋" w:hAnsi="仿宋" w:eastAsia="仿宋" w:cs="仿宋"/>
          <w:b w:val="0"/>
          <w:bCs/>
          <w:caps w:val="0"/>
          <w:color w:val="000000"/>
          <w:spacing w:val="0"/>
          <w:sz w:val="28"/>
          <w:szCs w:val="28"/>
          <w:shd w:val="clear" w:fill="FFFFFF"/>
        </w:rPr>
        <w:t>  自然人享有姓名权，有权依法决定、使用、变更或者许可他人使用自己的姓名，但是不得违背公序良俗。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第一千零一十三条</w:t>
      </w:r>
      <w:r>
        <w:rPr>
          <w:rFonts w:hint="eastAsia" w:ascii="仿宋" w:hAnsi="仿宋" w:eastAsia="仿宋" w:cs="仿宋"/>
          <w:b w:val="0"/>
          <w:bCs/>
          <w:caps w:val="0"/>
          <w:color w:val="000000"/>
          <w:spacing w:val="0"/>
          <w:sz w:val="28"/>
          <w:szCs w:val="28"/>
          <w:shd w:val="clear" w:fill="FFFFFF"/>
        </w:rPr>
        <w:t>  法人、非法人组织享有名称权，有权依法决定、使用、变更、转让或者许可他人使用自己的名称。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第一千零一十四条</w:t>
      </w:r>
      <w:r>
        <w:rPr>
          <w:rFonts w:hint="eastAsia" w:ascii="仿宋" w:hAnsi="仿宋" w:eastAsia="仿宋" w:cs="仿宋"/>
          <w:b w:val="0"/>
          <w:bCs/>
          <w:caps w:val="0"/>
          <w:color w:val="000000"/>
          <w:spacing w:val="0"/>
          <w:sz w:val="28"/>
          <w:szCs w:val="28"/>
          <w:shd w:val="clear" w:fill="FFFFFF"/>
        </w:rPr>
        <w:t>  任何组织或者个人不得以干涉、盗用、假冒等方式侵害他人的姓名权或者名称权。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第一千零一十五条</w:t>
      </w:r>
      <w:r>
        <w:rPr>
          <w:rFonts w:hint="eastAsia" w:ascii="仿宋" w:hAnsi="仿宋" w:eastAsia="仿宋" w:cs="仿宋"/>
          <w:b w:val="0"/>
          <w:bCs/>
          <w:caps w:val="0"/>
          <w:color w:val="000000"/>
          <w:spacing w:val="0"/>
          <w:sz w:val="28"/>
          <w:szCs w:val="28"/>
          <w:shd w:val="clear" w:fill="FFFFFF"/>
        </w:rPr>
        <w:t>  自然人应当随父姓或者母姓，但是有下列情形之一的，可以在父姓和母姓之外选取姓氏：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（一）选取其他直系长辈血亲的姓氏；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（二）因由法定扶养人以外的人扶养而选取扶养人姓氏；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（三）有不违背公序良俗的其他正当理由。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少数民族自然人的姓氏可以遵从本民族的文化传统和风俗习惯。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第一千零一十六条 </w:t>
      </w:r>
      <w:r>
        <w:rPr>
          <w:rFonts w:hint="eastAsia" w:ascii="仿宋" w:hAnsi="仿宋" w:eastAsia="仿宋" w:cs="仿宋"/>
          <w:b w:val="0"/>
          <w:bCs/>
          <w:caps w:val="0"/>
          <w:color w:val="000000"/>
          <w:spacing w:val="0"/>
          <w:sz w:val="28"/>
          <w:szCs w:val="28"/>
          <w:shd w:val="clear" w:fill="FFFFFF"/>
        </w:rPr>
        <w:t> 自然人决定、变更姓名，或者法人、非法人组织决定、变更、转让名称的，应当依法向有关机关办理登记手续，但是法律另有规定的除外。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民事主体变更姓名、名称的，变更前实施的民事法律行为对其具有法律约束力。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第一千零一十七条</w:t>
      </w:r>
      <w:r>
        <w:rPr>
          <w:rFonts w:hint="eastAsia" w:ascii="仿宋" w:hAnsi="仿宋" w:eastAsia="仿宋" w:cs="仿宋"/>
          <w:b w:val="0"/>
          <w:bCs/>
          <w:caps w:val="0"/>
          <w:color w:val="000000"/>
          <w:spacing w:val="0"/>
          <w:sz w:val="28"/>
          <w:szCs w:val="28"/>
          <w:shd w:val="clear" w:fill="FFFFFF"/>
        </w:rPr>
        <w:t>  具有一定社会知名度，被他人使用足以造成公众混淆的笔名、艺名、网名、译名、字号、姓名和名称的简称等，参照适用姓名权和名称权保护的有关规定。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373" w:firstLineChars="12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第四章  肖像权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第一千零一十八条</w:t>
      </w:r>
      <w:r>
        <w:rPr>
          <w:rFonts w:hint="eastAsia" w:ascii="仿宋" w:hAnsi="仿宋" w:eastAsia="仿宋" w:cs="仿宋"/>
          <w:b w:val="0"/>
          <w:bCs/>
          <w:caps w:val="0"/>
          <w:color w:val="000000"/>
          <w:spacing w:val="0"/>
          <w:sz w:val="28"/>
          <w:szCs w:val="28"/>
          <w:shd w:val="clear" w:fill="FFFFFF"/>
        </w:rPr>
        <w:t>  自然人享有肖像权，有权依法制作、使用、公开或者许可他人使用自己的肖像。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肖像是通过影像、雕塑、绘画等方式在一定载体上所反映的特定自然人可以被识别的外部形象。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第一千零一十九条</w:t>
      </w:r>
      <w:r>
        <w:rPr>
          <w:rFonts w:hint="eastAsia" w:ascii="仿宋" w:hAnsi="仿宋" w:eastAsia="仿宋" w:cs="仿宋"/>
          <w:b w:val="0"/>
          <w:bCs/>
          <w:caps w:val="0"/>
          <w:color w:val="000000"/>
          <w:spacing w:val="0"/>
          <w:sz w:val="28"/>
          <w:szCs w:val="28"/>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未经肖像权人同意，肖像作品权利人不得以发表、复制、发行、出租、展览等方式使用或者公开肖像权人的肖像。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第一千零二十条 </w:t>
      </w:r>
      <w:r>
        <w:rPr>
          <w:rFonts w:hint="eastAsia" w:ascii="仿宋" w:hAnsi="仿宋" w:eastAsia="仿宋" w:cs="仿宋"/>
          <w:b w:val="0"/>
          <w:bCs/>
          <w:caps w:val="0"/>
          <w:color w:val="000000"/>
          <w:spacing w:val="0"/>
          <w:sz w:val="28"/>
          <w:szCs w:val="28"/>
          <w:shd w:val="clear" w:fill="FFFFFF"/>
        </w:rPr>
        <w:t> 合理实施下列行为的，可以不经肖像权人同意：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（一）为个人学习、艺术欣赏、课堂教学或者科学研究，在必要范围内使用肖像权人已经公开的肖像；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（二）为实施新闻报道，不可避免地制作、使用、公开肖像权人的肖像；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（三）为依法履行职责，国家机关在必要范围内制作、使用、公开肖像权人的肖像；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（四）为展示特定公共环境，不可避免地制作、使用、公开肖像权人的肖像；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（五）为维护公共利益或者肖像权人合法权益，制作、使用、公开肖像权人的肖像的其他行为。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第一千零二十一条  </w:t>
      </w:r>
      <w:r>
        <w:rPr>
          <w:rFonts w:hint="eastAsia" w:ascii="仿宋" w:hAnsi="仿宋" w:eastAsia="仿宋" w:cs="仿宋"/>
          <w:b w:val="0"/>
          <w:bCs/>
          <w:caps w:val="0"/>
          <w:color w:val="000000"/>
          <w:spacing w:val="0"/>
          <w:sz w:val="28"/>
          <w:szCs w:val="28"/>
          <w:shd w:val="clear" w:fill="FFFFFF"/>
        </w:rPr>
        <w:t>当事人对肖像许可使用合同中关于肖像使用条款的理解有争议的，应当作出有利于肖像权人的解释。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第一千零二十二条</w:t>
      </w:r>
      <w:r>
        <w:rPr>
          <w:rFonts w:hint="eastAsia" w:ascii="仿宋" w:hAnsi="仿宋" w:eastAsia="仿宋" w:cs="仿宋"/>
          <w:b w:val="0"/>
          <w:bCs/>
          <w:caps w:val="0"/>
          <w:color w:val="000000"/>
          <w:spacing w:val="0"/>
          <w:sz w:val="28"/>
          <w:szCs w:val="28"/>
          <w:shd w:val="clear" w:fill="FFFFFF"/>
        </w:rPr>
        <w:t>  当事人对肖像许可使用期限没有约定或者约定不明确的，任何一方当事人可以随时解除肖像许可使用合同，但是应当在合理期限之前通知对方。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第一千零二十三条</w:t>
      </w:r>
      <w:r>
        <w:rPr>
          <w:rFonts w:hint="eastAsia" w:ascii="仿宋" w:hAnsi="仿宋" w:eastAsia="仿宋" w:cs="仿宋"/>
          <w:b w:val="0"/>
          <w:bCs/>
          <w:caps w:val="0"/>
          <w:color w:val="000000"/>
          <w:spacing w:val="0"/>
          <w:sz w:val="28"/>
          <w:szCs w:val="28"/>
          <w:shd w:val="clear" w:fill="FFFFFF"/>
        </w:rPr>
        <w:t>  对姓名等的许可使用，参照适用肖像许可使用的有关规定。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对自然人声音的保护，参照适用肖像权保护的有关规定。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第五章  名誉权和荣誉权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第一千零二十四条</w:t>
      </w:r>
      <w:r>
        <w:rPr>
          <w:rFonts w:hint="eastAsia" w:ascii="仿宋" w:hAnsi="仿宋" w:eastAsia="仿宋" w:cs="仿宋"/>
          <w:b w:val="0"/>
          <w:bCs/>
          <w:caps w:val="0"/>
          <w:color w:val="000000"/>
          <w:spacing w:val="0"/>
          <w:sz w:val="28"/>
          <w:szCs w:val="28"/>
          <w:shd w:val="clear" w:fill="FFFFFF"/>
        </w:rPr>
        <w:t>  民事主体享有名誉权。任何组织或者个人不得以侮辱、诽谤等方式侵害他人的名誉权。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名誉是对民事主体的品德、声望、才能、信用等的社会评价。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第一千零二十五条</w:t>
      </w:r>
      <w:r>
        <w:rPr>
          <w:rFonts w:hint="eastAsia" w:ascii="仿宋" w:hAnsi="仿宋" w:eastAsia="仿宋" w:cs="仿宋"/>
          <w:b w:val="0"/>
          <w:bCs/>
          <w:caps w:val="0"/>
          <w:color w:val="000000"/>
          <w:spacing w:val="0"/>
          <w:sz w:val="28"/>
          <w:szCs w:val="28"/>
          <w:shd w:val="clear" w:fill="FFFFFF"/>
        </w:rPr>
        <w:t>  行为人为公共利益实施新闻报道、舆论监督等行为，影响他人名誉的，不承担民事责任，但是有下列情形之一的除外：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（一）捏造、歪曲事实；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（二）对他人提供的严重失实内容未尽到合理核实义务；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（三）使用侮辱性言辞等贬损他人名誉。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第一千零二十六条</w:t>
      </w:r>
      <w:r>
        <w:rPr>
          <w:rFonts w:hint="eastAsia" w:ascii="仿宋" w:hAnsi="仿宋" w:eastAsia="仿宋" w:cs="仿宋"/>
          <w:b w:val="0"/>
          <w:bCs/>
          <w:caps w:val="0"/>
          <w:color w:val="000000"/>
          <w:spacing w:val="0"/>
          <w:sz w:val="28"/>
          <w:szCs w:val="28"/>
          <w:shd w:val="clear" w:fill="FFFFFF"/>
        </w:rPr>
        <w:t>  认定行为人是否尽到前条第二项规定的合理核实义务，应当考虑下列因素：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（一）内容来源的可信度；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（二）对明显可能引发争议的内容是否进行了必要的调查；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（三）内容的时限性；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（四）内容与公序良俗的关联性；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（五）受害人名誉受贬损的可能性；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（六）核实能力和核实成本。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第一千零二十七条</w:t>
      </w:r>
      <w:r>
        <w:rPr>
          <w:rFonts w:hint="eastAsia" w:ascii="仿宋" w:hAnsi="仿宋" w:eastAsia="仿宋" w:cs="仿宋"/>
          <w:b w:val="0"/>
          <w:bCs/>
          <w:caps w:val="0"/>
          <w:color w:val="000000"/>
          <w:spacing w:val="0"/>
          <w:sz w:val="28"/>
          <w:szCs w:val="28"/>
          <w:shd w:val="clear" w:fill="FFFFFF"/>
        </w:rPr>
        <w:t>  行为人发表的文学、艺术作品以真人真事或者特定人为描述对象，含有侮辱、诽谤内容，侵害他人名誉权的，受害人有权依法请求该行为人承担民事责任。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行为人发表的文学、艺术作品不以特定人为描述对象，仅其中的情节与该特定人的情况相似的，不承担民事责任。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第一千零二十八条</w:t>
      </w:r>
      <w:r>
        <w:rPr>
          <w:rFonts w:hint="eastAsia" w:ascii="仿宋" w:hAnsi="仿宋" w:eastAsia="仿宋" w:cs="仿宋"/>
          <w:b w:val="0"/>
          <w:bCs/>
          <w:caps w:val="0"/>
          <w:color w:val="000000"/>
          <w:spacing w:val="0"/>
          <w:sz w:val="28"/>
          <w:szCs w:val="28"/>
          <w:shd w:val="clear" w:fill="FFFFFF"/>
        </w:rPr>
        <w:t>  民事主体有证据证明报刊、网络等媒体报道的内容失实，侵害其名誉权的，有权请求该媒体及时采取更正或者删除等必要措施。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第一千零二十九条</w:t>
      </w:r>
      <w:r>
        <w:rPr>
          <w:rFonts w:hint="eastAsia" w:ascii="仿宋" w:hAnsi="仿宋" w:eastAsia="仿宋" w:cs="仿宋"/>
          <w:b w:val="0"/>
          <w:bCs/>
          <w:caps w:val="0"/>
          <w:color w:val="000000"/>
          <w:spacing w:val="0"/>
          <w:sz w:val="28"/>
          <w:szCs w:val="28"/>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第一千零三十条 </w:t>
      </w:r>
      <w:r>
        <w:rPr>
          <w:rFonts w:hint="eastAsia" w:ascii="仿宋" w:hAnsi="仿宋" w:eastAsia="仿宋" w:cs="仿宋"/>
          <w:b w:val="0"/>
          <w:bCs/>
          <w:caps w:val="0"/>
          <w:color w:val="000000"/>
          <w:spacing w:val="0"/>
          <w:sz w:val="28"/>
          <w:szCs w:val="28"/>
          <w:shd w:val="clear" w:fill="FFFFFF"/>
        </w:rPr>
        <w:t> 民事主体与征信机构等信用信息处理者之间的关系，适用本编有关个人信息保护的规定和其他法律、行政法规的有关规定。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第一千零三十一条 </w:t>
      </w:r>
      <w:r>
        <w:rPr>
          <w:rFonts w:hint="eastAsia" w:ascii="仿宋" w:hAnsi="仿宋" w:eastAsia="仿宋" w:cs="仿宋"/>
          <w:b w:val="0"/>
          <w:bCs/>
          <w:caps w:val="0"/>
          <w:color w:val="000000"/>
          <w:spacing w:val="0"/>
          <w:sz w:val="28"/>
          <w:szCs w:val="28"/>
          <w:shd w:val="clear" w:fill="FFFFFF"/>
        </w:rPr>
        <w:t> 民事主体享有荣誉权。任何组织或者个人不得非法剥夺他人的荣誉称号，不得诋毁、贬损他人的荣誉。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获得的荣誉称号应当记载而没有记载的，民事主体可以请求记载；获得的荣誉称号记载错误的，民事主体可以请求更正。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249" w:firstLineChars="8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第六章  隐私权和个人信息保护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第一千零三十二条</w:t>
      </w:r>
      <w:r>
        <w:rPr>
          <w:rFonts w:hint="eastAsia" w:ascii="仿宋" w:hAnsi="仿宋" w:eastAsia="仿宋" w:cs="仿宋"/>
          <w:b w:val="0"/>
          <w:bCs/>
          <w:caps w:val="0"/>
          <w:color w:val="000000"/>
          <w:spacing w:val="0"/>
          <w:sz w:val="28"/>
          <w:szCs w:val="28"/>
          <w:shd w:val="clear" w:fill="FFFFFF"/>
        </w:rPr>
        <w:t>  自然人享有隐私权。任何组织或者个人不得以刺探、侵扰、泄露、公开等方式侵害他人的隐私权。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隐私是自然人的私人生活安宁和不愿为他人知晓的私密空间、私密活动、私密信息。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第一千零三十三条 </w:t>
      </w:r>
      <w:r>
        <w:rPr>
          <w:rFonts w:hint="eastAsia" w:ascii="仿宋" w:hAnsi="仿宋" w:eastAsia="仿宋" w:cs="仿宋"/>
          <w:b w:val="0"/>
          <w:bCs/>
          <w:caps w:val="0"/>
          <w:color w:val="000000"/>
          <w:spacing w:val="0"/>
          <w:sz w:val="28"/>
          <w:szCs w:val="28"/>
          <w:shd w:val="clear" w:fill="FFFFFF"/>
        </w:rPr>
        <w:t> 除法律另有规定或者权利人明确同意外，任何组织或者个人不得实施下列行为：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（一）以电话、短信、即时通讯工具、电子邮件、传单等方式侵扰他人的私人生活安宁；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（二）进入、拍摄、窥视他人的住宅、宾馆房间等私密空间；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（三）拍摄、窥视、窃听、公开他人的私密活动；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（四）拍摄、窥视他人身体的私密部位；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（五）处理他人的私密信息；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（六）以其他方式侵害他人的隐私权。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第一千零三十四条</w:t>
      </w:r>
      <w:r>
        <w:rPr>
          <w:rFonts w:hint="eastAsia" w:ascii="仿宋" w:hAnsi="仿宋" w:eastAsia="仿宋" w:cs="仿宋"/>
          <w:b w:val="0"/>
          <w:bCs/>
          <w:caps w:val="0"/>
          <w:color w:val="000000"/>
          <w:spacing w:val="0"/>
          <w:sz w:val="28"/>
          <w:szCs w:val="28"/>
          <w:shd w:val="clear" w:fill="FFFFFF"/>
        </w:rPr>
        <w:t>  自然人的个人信息受法律保护。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个人信息中的私密信息，适用有关隐私权的规定；没有规定的，适用有关个人信息保护的规定。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第一千零三十五条</w:t>
      </w:r>
      <w:r>
        <w:rPr>
          <w:rFonts w:hint="eastAsia" w:ascii="仿宋" w:hAnsi="仿宋" w:eastAsia="仿宋" w:cs="仿宋"/>
          <w:b w:val="0"/>
          <w:bCs/>
          <w:caps w:val="0"/>
          <w:color w:val="000000"/>
          <w:spacing w:val="0"/>
          <w:sz w:val="28"/>
          <w:szCs w:val="28"/>
          <w:shd w:val="clear" w:fill="FFFFFF"/>
        </w:rPr>
        <w:t>  处理个人信息的，应当遵循合法、正当、必要原则，不得过度处理，并符合下列条件：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（一）征得该自然人或者其监护人同意，但是法律、行政法规另有规定的除外；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（二）公开处理信息的规则；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（三）明示处理信息的目的、方式和范围；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（四）不违反法律、行政法规的规定和双方的约定。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个人信息的处理包括个人信息的收集、存储、使用、加工、传输、提供、公开等。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第一千零三十六条  </w:t>
      </w:r>
      <w:r>
        <w:rPr>
          <w:rFonts w:hint="eastAsia" w:ascii="仿宋" w:hAnsi="仿宋" w:eastAsia="仿宋" w:cs="仿宋"/>
          <w:b w:val="0"/>
          <w:bCs/>
          <w:caps w:val="0"/>
          <w:color w:val="000000"/>
          <w:spacing w:val="0"/>
          <w:sz w:val="28"/>
          <w:szCs w:val="28"/>
          <w:shd w:val="clear" w:fill="FFFFFF"/>
        </w:rPr>
        <w:t>处理个人信息，有下列情形之一的，行为人不承担民事责任：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（一）在该自然人或者其监护人同意的范围内合理实施的行为；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（二）合理处理该自然人自行公开的或者其他已经合法公开的信息，但是该自然人明确拒绝或者处理该信息侵害其重大利益的除外；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（三）为维护公共利益或者该自然人合法权益，合理实施的其他行为。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第一千零三十七条</w:t>
      </w:r>
      <w:r>
        <w:rPr>
          <w:rFonts w:hint="eastAsia" w:ascii="仿宋" w:hAnsi="仿宋" w:eastAsia="仿宋" w:cs="仿宋"/>
          <w:b w:val="0"/>
          <w:bCs/>
          <w:caps w:val="0"/>
          <w:color w:val="000000"/>
          <w:spacing w:val="0"/>
          <w:sz w:val="28"/>
          <w:szCs w:val="28"/>
          <w:shd w:val="clear" w:fill="FFFFFF"/>
        </w:rPr>
        <w:t>  自然人可以依法向信息处理者查阅或者复制其个人信息；发现信息有错误的，有权提出异议并请求及时采取更正等必要措施。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自然人发现信息处理者违反法律、行政法规的规定或者双方的约定处理其个人信息的，有权请求信息处理者及时删除。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第一千零三十八条</w:t>
      </w:r>
      <w:r>
        <w:rPr>
          <w:rFonts w:hint="eastAsia" w:ascii="仿宋" w:hAnsi="仿宋" w:eastAsia="仿宋" w:cs="仿宋"/>
          <w:b w:val="0"/>
          <w:bCs/>
          <w:caps w:val="0"/>
          <w:color w:val="000000"/>
          <w:spacing w:val="0"/>
          <w:sz w:val="28"/>
          <w:szCs w:val="28"/>
          <w:shd w:val="clear" w:fill="FFFFFF"/>
        </w:rPr>
        <w:t>  信息处理者不得泄露或者篡改其收集、存储的个人信息；未经自然人同意，不得向他人非法提供其个人信息，但是经过加工无法识别特定个人且不能复原的除外。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第一千零三十九条 </w:t>
      </w:r>
      <w:r>
        <w:rPr>
          <w:rFonts w:hint="eastAsia" w:ascii="仿宋" w:hAnsi="仿宋" w:eastAsia="仿宋" w:cs="仿宋"/>
          <w:b w:val="0"/>
          <w:bCs/>
          <w:caps w:val="0"/>
          <w:color w:val="000000"/>
          <w:spacing w:val="0"/>
          <w:sz w:val="28"/>
          <w:szCs w:val="28"/>
          <w:shd w:val="clear" w:fill="FFFFFF"/>
        </w:rPr>
        <w:t> 国家机关、承担行政职能的法定机构及其工作人员对于履行职责过程中知悉的自然人的隐私和个人信息，应当予以保密，不得泄露或者向他人非法提供。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Style w:val="7"/>
          <w:rFonts w:hint="eastAsia" w:ascii="仿宋" w:hAnsi="仿宋" w:eastAsia="仿宋" w:cs="仿宋"/>
          <w:b/>
          <w:bCs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Fonts w:hint="eastAsia" w:ascii="仿宋" w:hAnsi="仿宋" w:eastAsia="仿宋" w:cs="仿宋"/>
          <w:b/>
          <w:bCs w:val="0"/>
          <w:caps w:val="0"/>
          <w:color w:val="000000"/>
          <w:spacing w:val="0"/>
          <w:sz w:val="28"/>
          <w:szCs w:val="28"/>
        </w:rPr>
      </w:pPr>
      <w:r>
        <w:rPr>
          <w:rStyle w:val="7"/>
          <w:rFonts w:hint="eastAsia" w:ascii="仿宋" w:hAnsi="仿宋" w:eastAsia="仿宋" w:cs="仿宋"/>
          <w:b/>
          <w:bCs w:val="0"/>
          <w:caps w:val="0"/>
          <w:color w:val="000000"/>
          <w:spacing w:val="0"/>
          <w:sz w:val="28"/>
          <w:szCs w:val="28"/>
          <w:shd w:val="clear" w:fill="FFFFFF"/>
        </w:rPr>
        <w:t>第五编  婚姻家庭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第一千零四十条 </w:t>
      </w:r>
      <w:r>
        <w:rPr>
          <w:rFonts w:hint="eastAsia" w:ascii="仿宋" w:hAnsi="仿宋" w:eastAsia="仿宋" w:cs="仿宋"/>
          <w:b w:val="0"/>
          <w:bCs/>
          <w:caps w:val="0"/>
          <w:color w:val="000000"/>
          <w:spacing w:val="0"/>
          <w:sz w:val="28"/>
          <w:szCs w:val="28"/>
          <w:shd w:val="clear" w:fill="FFFFFF"/>
        </w:rPr>
        <w:t> 本编调整因婚姻家庭产生的民事关系。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第一千零四十一条</w:t>
      </w:r>
      <w:r>
        <w:rPr>
          <w:rFonts w:hint="eastAsia" w:ascii="仿宋" w:hAnsi="仿宋" w:eastAsia="仿宋" w:cs="仿宋"/>
          <w:b w:val="0"/>
          <w:bCs/>
          <w:caps w:val="0"/>
          <w:color w:val="000000"/>
          <w:spacing w:val="0"/>
          <w:sz w:val="28"/>
          <w:szCs w:val="28"/>
          <w:shd w:val="clear" w:fill="FFFFFF"/>
        </w:rPr>
        <w:t>  婚姻家庭受国家保护。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实行婚姻自由、一夫一妻、男女平等的婚姻制度。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保护妇女、未成年人、老年人、残疾人的合法权益。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第一千零四十二条</w:t>
      </w:r>
      <w:r>
        <w:rPr>
          <w:rFonts w:hint="eastAsia" w:ascii="仿宋" w:hAnsi="仿宋" w:eastAsia="仿宋" w:cs="仿宋"/>
          <w:b w:val="0"/>
          <w:bCs/>
          <w:caps w:val="0"/>
          <w:color w:val="000000"/>
          <w:spacing w:val="0"/>
          <w:sz w:val="28"/>
          <w:szCs w:val="28"/>
          <w:shd w:val="clear" w:fill="FFFFFF"/>
        </w:rPr>
        <w:t>  禁止包办、买卖婚姻和其他干涉婚姻自由的行为。禁止借婚姻索取财物。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禁止重婚。禁止有配偶者与他人同居。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禁止家庭暴力。禁止家庭成员间的虐待和遗弃。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第一千零四十三条</w:t>
      </w:r>
      <w:r>
        <w:rPr>
          <w:rFonts w:hint="eastAsia" w:ascii="仿宋" w:hAnsi="仿宋" w:eastAsia="仿宋" w:cs="仿宋"/>
          <w:b w:val="0"/>
          <w:bCs/>
          <w:caps w:val="0"/>
          <w:color w:val="000000"/>
          <w:spacing w:val="0"/>
          <w:sz w:val="28"/>
          <w:szCs w:val="28"/>
          <w:shd w:val="clear" w:fill="FFFFFF"/>
        </w:rPr>
        <w:t>  家庭应当树立优良家风，弘扬家庭美德，重视家庭文明建设。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夫妻应当互相忠实，互相尊重，互相关爱；家庭成员应当敬老爱幼，互相帮助，维护平等、和睦、文明的婚姻家庭关系。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第一千零四十四条</w:t>
      </w:r>
      <w:r>
        <w:rPr>
          <w:rFonts w:hint="eastAsia" w:ascii="仿宋" w:hAnsi="仿宋" w:eastAsia="仿宋" w:cs="仿宋"/>
          <w:b w:val="0"/>
          <w:bCs/>
          <w:caps w:val="0"/>
          <w:color w:val="000000"/>
          <w:spacing w:val="0"/>
          <w:sz w:val="28"/>
          <w:szCs w:val="28"/>
          <w:shd w:val="clear" w:fill="FFFFFF"/>
        </w:rPr>
        <w:t>  收养应当遵循最有利于被收养人的原则，保障被收养人和收养人的合法权益。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禁止借收养名义买卖未成年人。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第一千零四十五条</w:t>
      </w:r>
      <w:r>
        <w:rPr>
          <w:rFonts w:hint="eastAsia" w:ascii="仿宋" w:hAnsi="仿宋" w:eastAsia="仿宋" w:cs="仿宋"/>
          <w:b w:val="0"/>
          <w:bCs/>
          <w:caps w:val="0"/>
          <w:color w:val="000000"/>
          <w:spacing w:val="0"/>
          <w:sz w:val="28"/>
          <w:szCs w:val="28"/>
          <w:shd w:val="clear" w:fill="FFFFFF"/>
        </w:rPr>
        <w:t>  亲属包括配偶、血亲和姻亲。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配偶、父母、子女、兄弟姐妹、祖父母、外祖父母、孙子女、外孙子女为近亲属。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配偶、父母、子女和其他共同生活的近亲属为家庭成员。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373" w:firstLineChars="12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第二章  结  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第一千零四十六条</w:t>
      </w:r>
      <w:r>
        <w:rPr>
          <w:rFonts w:hint="eastAsia" w:ascii="仿宋" w:hAnsi="仿宋" w:eastAsia="仿宋" w:cs="仿宋"/>
          <w:b w:val="0"/>
          <w:bCs/>
          <w:caps w:val="0"/>
          <w:color w:val="000000"/>
          <w:spacing w:val="0"/>
          <w:sz w:val="28"/>
          <w:szCs w:val="28"/>
          <w:shd w:val="clear" w:fill="FFFFFF"/>
        </w:rPr>
        <w:t>  结婚应当男女双方完全自愿，禁止任何一方对另一方加以强迫，禁止任何组织或者个人加以干涉。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第一千零四十七条</w:t>
      </w:r>
      <w:r>
        <w:rPr>
          <w:rFonts w:hint="eastAsia" w:ascii="仿宋" w:hAnsi="仿宋" w:eastAsia="仿宋" w:cs="仿宋"/>
          <w:b w:val="0"/>
          <w:bCs/>
          <w:caps w:val="0"/>
          <w:color w:val="000000"/>
          <w:spacing w:val="0"/>
          <w:sz w:val="28"/>
          <w:szCs w:val="28"/>
          <w:shd w:val="clear" w:fill="FFFFFF"/>
        </w:rPr>
        <w:t>  结婚年龄，男不得早于二十二周岁，女不得早于二十周岁。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第一千零四十八条  </w:t>
      </w:r>
      <w:r>
        <w:rPr>
          <w:rFonts w:hint="eastAsia" w:ascii="仿宋" w:hAnsi="仿宋" w:eastAsia="仿宋" w:cs="仿宋"/>
          <w:b w:val="0"/>
          <w:bCs/>
          <w:caps w:val="0"/>
          <w:color w:val="000000"/>
          <w:spacing w:val="0"/>
          <w:sz w:val="28"/>
          <w:szCs w:val="28"/>
          <w:shd w:val="clear" w:fill="FFFFFF"/>
        </w:rPr>
        <w:t>直系血亲或者三代以内的旁系血亲禁止结婚。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第一千零四十九条</w:t>
      </w:r>
      <w:r>
        <w:rPr>
          <w:rFonts w:hint="eastAsia" w:ascii="仿宋" w:hAnsi="仿宋" w:eastAsia="仿宋" w:cs="仿宋"/>
          <w:b w:val="0"/>
          <w:bCs/>
          <w:caps w:val="0"/>
          <w:color w:val="000000"/>
          <w:spacing w:val="0"/>
          <w:sz w:val="28"/>
          <w:szCs w:val="28"/>
          <w:shd w:val="clear" w:fill="FFFFFF"/>
        </w:rPr>
        <w:t>  要求结婚的男女双方应当亲自到婚姻登记机关申请结婚登记。符合本法规定的，予以登记，发给结婚证。完成结婚登记，即确立婚姻关系。未办理结婚登记的，应当补办登记。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第一千零五十条</w:t>
      </w:r>
      <w:r>
        <w:rPr>
          <w:rFonts w:hint="eastAsia" w:ascii="仿宋" w:hAnsi="仿宋" w:eastAsia="仿宋" w:cs="仿宋"/>
          <w:b w:val="0"/>
          <w:bCs/>
          <w:caps w:val="0"/>
          <w:color w:val="000000"/>
          <w:spacing w:val="0"/>
          <w:sz w:val="28"/>
          <w:szCs w:val="28"/>
          <w:shd w:val="clear" w:fill="FFFFFF"/>
        </w:rPr>
        <w:t>  登记结婚后，按照男女双方约定，女方可以成为男方家庭的成员，男方可以成为女方家庭的成员。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第一千零五十一条</w:t>
      </w:r>
      <w:r>
        <w:rPr>
          <w:rFonts w:hint="eastAsia" w:ascii="仿宋" w:hAnsi="仿宋" w:eastAsia="仿宋" w:cs="仿宋"/>
          <w:b w:val="0"/>
          <w:bCs/>
          <w:caps w:val="0"/>
          <w:color w:val="000000"/>
          <w:spacing w:val="0"/>
          <w:sz w:val="28"/>
          <w:szCs w:val="28"/>
          <w:shd w:val="clear" w:fill="FFFFFF"/>
        </w:rPr>
        <w:t>  有下列情形之一的，婚姻无效：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（一）重婚；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（二）有禁止结婚的亲属关系；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（三）未到法定婚龄。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第一千零五十二条</w:t>
      </w:r>
      <w:r>
        <w:rPr>
          <w:rFonts w:hint="eastAsia" w:ascii="仿宋" w:hAnsi="仿宋" w:eastAsia="仿宋" w:cs="仿宋"/>
          <w:b w:val="0"/>
          <w:bCs/>
          <w:caps w:val="0"/>
          <w:color w:val="000000"/>
          <w:spacing w:val="0"/>
          <w:sz w:val="28"/>
          <w:szCs w:val="28"/>
          <w:shd w:val="clear" w:fill="FFFFFF"/>
        </w:rPr>
        <w:t>  因胁迫结婚的，受胁迫的一方可以向人民法院请求撤销婚姻。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请求撤销婚姻的，应当自胁迫行为终止之日起一年内提出。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被非法限制人身自由的当事人请求撤销婚姻的，应当自恢复人身自由之日起一年内提出。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第一千零五十三条</w:t>
      </w:r>
      <w:r>
        <w:rPr>
          <w:rFonts w:hint="eastAsia" w:ascii="仿宋" w:hAnsi="仿宋" w:eastAsia="仿宋" w:cs="仿宋"/>
          <w:b w:val="0"/>
          <w:bCs/>
          <w:caps w:val="0"/>
          <w:color w:val="000000"/>
          <w:spacing w:val="0"/>
          <w:sz w:val="28"/>
          <w:szCs w:val="28"/>
          <w:shd w:val="clear" w:fill="FFFFFF"/>
        </w:rPr>
        <w:t>  一方患有重大疾病的，应当在结婚登记前如实告知另一方；不如实告知的，另一方可以向人民法院请求撤销婚姻。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请求撤销婚姻的，应当自知道或者应当知道撤销事由之日起一年内提出。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第一千零五十四条</w:t>
      </w:r>
      <w:r>
        <w:rPr>
          <w:rFonts w:hint="eastAsia" w:ascii="仿宋" w:hAnsi="仿宋" w:eastAsia="仿宋" w:cs="仿宋"/>
          <w:b w:val="0"/>
          <w:bCs/>
          <w:caps w:val="0"/>
          <w:color w:val="000000"/>
          <w:spacing w:val="0"/>
          <w:sz w:val="28"/>
          <w:szCs w:val="28"/>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婚姻无效或者被撤销的，无过错方有权请求损害赔偿。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第三章  家庭关系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第一节  夫妻关系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第一千零五十五条 </w:t>
      </w:r>
      <w:r>
        <w:rPr>
          <w:rFonts w:hint="eastAsia" w:ascii="仿宋" w:hAnsi="仿宋" w:eastAsia="仿宋" w:cs="仿宋"/>
          <w:b w:val="0"/>
          <w:bCs/>
          <w:caps w:val="0"/>
          <w:color w:val="000000"/>
          <w:spacing w:val="0"/>
          <w:sz w:val="28"/>
          <w:szCs w:val="28"/>
          <w:shd w:val="clear" w:fill="FFFFFF"/>
        </w:rPr>
        <w:t> 夫妻在婚姻家庭中地位平等。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第一千零五十六条</w:t>
      </w:r>
      <w:r>
        <w:rPr>
          <w:rFonts w:hint="eastAsia" w:ascii="仿宋" w:hAnsi="仿宋" w:eastAsia="仿宋" w:cs="仿宋"/>
          <w:b w:val="0"/>
          <w:bCs/>
          <w:caps w:val="0"/>
          <w:color w:val="000000"/>
          <w:spacing w:val="0"/>
          <w:sz w:val="28"/>
          <w:szCs w:val="28"/>
          <w:shd w:val="clear" w:fill="FFFFFF"/>
        </w:rPr>
        <w:t>  夫妻双方都有各自使用自己姓名的权利。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第一千零五十七条</w:t>
      </w:r>
      <w:r>
        <w:rPr>
          <w:rFonts w:hint="eastAsia" w:ascii="仿宋" w:hAnsi="仿宋" w:eastAsia="仿宋" w:cs="仿宋"/>
          <w:b w:val="0"/>
          <w:bCs/>
          <w:caps w:val="0"/>
          <w:color w:val="000000"/>
          <w:spacing w:val="0"/>
          <w:sz w:val="28"/>
          <w:szCs w:val="28"/>
          <w:shd w:val="clear" w:fill="FFFFFF"/>
        </w:rPr>
        <w:t>  夫妻双方都有参加生产、工作、学习和社会活动的自由，一方不得对另一方加以限制或者干涉。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第一千零五十八条</w:t>
      </w:r>
      <w:r>
        <w:rPr>
          <w:rFonts w:hint="eastAsia" w:ascii="仿宋" w:hAnsi="仿宋" w:eastAsia="仿宋" w:cs="仿宋"/>
          <w:b w:val="0"/>
          <w:bCs/>
          <w:caps w:val="0"/>
          <w:color w:val="000000"/>
          <w:spacing w:val="0"/>
          <w:sz w:val="28"/>
          <w:szCs w:val="28"/>
          <w:shd w:val="clear" w:fill="FFFFFF"/>
        </w:rPr>
        <w:t>  夫妻双方平等享有对未成年子女抚养、教育和保护的权利，共同承担对未成年子女抚养、教育和保护的义务。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第一千零五十九条</w:t>
      </w:r>
      <w:r>
        <w:rPr>
          <w:rFonts w:hint="eastAsia" w:ascii="仿宋" w:hAnsi="仿宋" w:eastAsia="仿宋" w:cs="仿宋"/>
          <w:b w:val="0"/>
          <w:bCs/>
          <w:caps w:val="0"/>
          <w:color w:val="000000"/>
          <w:spacing w:val="0"/>
          <w:sz w:val="28"/>
          <w:szCs w:val="28"/>
          <w:shd w:val="clear" w:fill="FFFFFF"/>
        </w:rPr>
        <w:t>  夫妻有相互扶养的义务。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需要扶养的一方，在另一方不履行扶养义务时，有要求其给付扶养费的权利。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第一千零六十条</w:t>
      </w:r>
      <w:r>
        <w:rPr>
          <w:rFonts w:hint="eastAsia" w:ascii="仿宋" w:hAnsi="仿宋" w:eastAsia="仿宋" w:cs="仿宋"/>
          <w:b w:val="0"/>
          <w:bCs/>
          <w:caps w:val="0"/>
          <w:color w:val="000000"/>
          <w:spacing w:val="0"/>
          <w:sz w:val="28"/>
          <w:szCs w:val="28"/>
          <w:shd w:val="clear" w:fill="FFFFFF"/>
        </w:rPr>
        <w:t>  夫妻一方因家庭日常生活需要而实施的民事法律行为，对夫妻双方发生效力，但是夫妻一方与相对人另有约定的除外。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夫妻之间对一方可以实施的民事法律行为范围的限制，不得对抗善意相对人。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第一千零六十一条 </w:t>
      </w:r>
      <w:r>
        <w:rPr>
          <w:rFonts w:hint="eastAsia" w:ascii="仿宋" w:hAnsi="仿宋" w:eastAsia="仿宋" w:cs="仿宋"/>
          <w:b w:val="0"/>
          <w:bCs/>
          <w:caps w:val="0"/>
          <w:color w:val="000000"/>
          <w:spacing w:val="0"/>
          <w:sz w:val="28"/>
          <w:szCs w:val="28"/>
          <w:shd w:val="clear" w:fill="FFFFFF"/>
        </w:rPr>
        <w:t> 夫妻有相互继承遗产的权利。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第一千零六十二条</w:t>
      </w:r>
      <w:r>
        <w:rPr>
          <w:rFonts w:hint="eastAsia" w:ascii="仿宋" w:hAnsi="仿宋" w:eastAsia="仿宋" w:cs="仿宋"/>
          <w:b w:val="0"/>
          <w:bCs/>
          <w:caps w:val="0"/>
          <w:color w:val="000000"/>
          <w:spacing w:val="0"/>
          <w:sz w:val="28"/>
          <w:szCs w:val="28"/>
          <w:shd w:val="clear" w:fill="FFFFFF"/>
        </w:rPr>
        <w:t>  夫妻在婚姻关系存续期间所得的下列财产，为夫妻的共同财产，归夫妻共同所有：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（一）工资、奖金、劳务报酬；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（二）生产、经营、投资的收益；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（三）知识产权的收益；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（四）继承或者受赠的财产，但是本法第一千零六十三条第三项规定的除外；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（五）其他应当归共同所有的财产。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夫妻对共同财产，有平等的处理权。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第一千零六十三条</w:t>
      </w:r>
      <w:r>
        <w:rPr>
          <w:rFonts w:hint="eastAsia" w:ascii="仿宋" w:hAnsi="仿宋" w:eastAsia="仿宋" w:cs="仿宋"/>
          <w:b w:val="0"/>
          <w:bCs/>
          <w:caps w:val="0"/>
          <w:color w:val="000000"/>
          <w:spacing w:val="0"/>
          <w:sz w:val="28"/>
          <w:szCs w:val="28"/>
          <w:shd w:val="clear" w:fill="FFFFFF"/>
        </w:rPr>
        <w:t>  下列财产为夫妻一方的个人财产：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（一）一方的婚前财产；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（二）一方因受到人身损害获得的赔偿或者补偿；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（三）遗嘱或者赠与合同中确定只归一方的财产；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（四）一方专用的生活用品；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（五）其他应当归一方的财产。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第一千零六十四条</w:t>
      </w:r>
      <w:r>
        <w:rPr>
          <w:rFonts w:hint="eastAsia" w:ascii="仿宋" w:hAnsi="仿宋" w:eastAsia="仿宋" w:cs="仿宋"/>
          <w:b w:val="0"/>
          <w:bCs/>
          <w:caps w:val="0"/>
          <w:color w:val="000000"/>
          <w:spacing w:val="0"/>
          <w:sz w:val="28"/>
          <w:szCs w:val="28"/>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第一千零六十五条</w:t>
      </w:r>
      <w:r>
        <w:rPr>
          <w:rFonts w:hint="eastAsia" w:ascii="仿宋" w:hAnsi="仿宋" w:eastAsia="仿宋" w:cs="仿宋"/>
          <w:b w:val="0"/>
          <w:bCs/>
          <w:caps w:val="0"/>
          <w:color w:val="000000"/>
          <w:spacing w:val="0"/>
          <w:sz w:val="28"/>
          <w:szCs w:val="28"/>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夫妻对婚姻关系存续期间所得的财产以及婚前财产的约定，对双方具有法律约束力。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夫妻对婚姻关系存续期间所得的财产约定归各自所有，夫或者妻一方对外所负的债务，相对人知道该约定的，以夫或者妻一方的个人财产清偿。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第一千零六十六条</w:t>
      </w:r>
      <w:r>
        <w:rPr>
          <w:rFonts w:hint="eastAsia" w:ascii="仿宋" w:hAnsi="仿宋" w:eastAsia="仿宋" w:cs="仿宋"/>
          <w:b w:val="0"/>
          <w:bCs/>
          <w:caps w:val="0"/>
          <w:color w:val="000000"/>
          <w:spacing w:val="0"/>
          <w:sz w:val="28"/>
          <w:szCs w:val="28"/>
          <w:shd w:val="clear" w:fill="FFFFFF"/>
        </w:rPr>
        <w:t>  婚姻关系存续期间，有下列情形之一的，夫妻一方可以向人民法院请求分割共同财产：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（一）一方有隐藏、转移、变卖、毁损、挥霍夫妻共同财产或者伪造夫妻共同债务等严重损害夫妻共同财产利益的行为；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（二）一方负有法定扶养义务的人患重大疾病需要医治，另一方不同意支付相关医疗费用。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1968" w:firstLineChars="7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第二节  父母子女关系和其他近亲属关系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第一千零六十七条</w:t>
      </w:r>
      <w:r>
        <w:rPr>
          <w:rFonts w:hint="eastAsia" w:ascii="仿宋" w:hAnsi="仿宋" w:eastAsia="仿宋" w:cs="仿宋"/>
          <w:b w:val="0"/>
          <w:bCs/>
          <w:caps w:val="0"/>
          <w:color w:val="000000"/>
          <w:spacing w:val="0"/>
          <w:sz w:val="28"/>
          <w:szCs w:val="28"/>
          <w:shd w:val="clear" w:fill="FFFFFF"/>
        </w:rPr>
        <w:t>  父母不履行抚养义务的，未成年子女或者不能独立生活的成年子女，有要求父母给付抚养费的权利。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成年子女不履行赡养义务的，缺乏劳动能力或者生活困难的父母，有要求成年子女给付赡养费的权利。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第一千零六十八条</w:t>
      </w:r>
      <w:r>
        <w:rPr>
          <w:rFonts w:hint="eastAsia" w:ascii="仿宋" w:hAnsi="仿宋" w:eastAsia="仿宋" w:cs="仿宋"/>
          <w:b w:val="0"/>
          <w:bCs/>
          <w:caps w:val="0"/>
          <w:color w:val="000000"/>
          <w:spacing w:val="0"/>
          <w:sz w:val="28"/>
          <w:szCs w:val="28"/>
          <w:shd w:val="clear" w:fill="FFFFFF"/>
        </w:rPr>
        <w:t>  父母有教育、保护未成年子女的权利和义务。未成年子女造成他人损害的，父母应当依法承担民事责任。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第一千零六十九条</w:t>
      </w:r>
      <w:r>
        <w:rPr>
          <w:rFonts w:hint="eastAsia" w:ascii="仿宋" w:hAnsi="仿宋" w:eastAsia="仿宋" w:cs="仿宋"/>
          <w:b w:val="0"/>
          <w:bCs/>
          <w:caps w:val="0"/>
          <w:color w:val="000000"/>
          <w:spacing w:val="0"/>
          <w:sz w:val="28"/>
          <w:szCs w:val="28"/>
          <w:shd w:val="clear" w:fill="FFFFFF"/>
        </w:rPr>
        <w:t>  子女应当尊重父母的婚姻权利，不得干涉父母离婚、再婚以及婚后的生活。子女对父母的赡养义务，不因父母的婚姻关系变化而终止。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第一千零七十条</w:t>
      </w:r>
      <w:r>
        <w:rPr>
          <w:rFonts w:hint="eastAsia" w:ascii="仿宋" w:hAnsi="仿宋" w:eastAsia="仿宋" w:cs="仿宋"/>
          <w:b w:val="0"/>
          <w:bCs/>
          <w:caps w:val="0"/>
          <w:color w:val="000000"/>
          <w:spacing w:val="0"/>
          <w:sz w:val="28"/>
          <w:szCs w:val="28"/>
          <w:shd w:val="clear" w:fill="FFFFFF"/>
        </w:rPr>
        <w:t>  父母和子女有相互继承遗产的权利。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第一千零七十一条</w:t>
      </w:r>
      <w:r>
        <w:rPr>
          <w:rFonts w:hint="eastAsia" w:ascii="仿宋" w:hAnsi="仿宋" w:eastAsia="仿宋" w:cs="仿宋"/>
          <w:b w:val="0"/>
          <w:bCs/>
          <w:caps w:val="0"/>
          <w:color w:val="000000"/>
          <w:spacing w:val="0"/>
          <w:sz w:val="28"/>
          <w:szCs w:val="28"/>
          <w:shd w:val="clear" w:fill="FFFFFF"/>
        </w:rPr>
        <w:t>  非婚生子女享有与婚生子女同等的权利，任何组织或者个人不得加以危害和歧视。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不直接抚养非婚生子女的生父或者生母，应当负担未成年子女或者不能独立生活的成年子女的抚养费。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第一千零七十二条</w:t>
      </w:r>
      <w:r>
        <w:rPr>
          <w:rFonts w:hint="eastAsia" w:ascii="仿宋" w:hAnsi="仿宋" w:eastAsia="仿宋" w:cs="仿宋"/>
          <w:b w:val="0"/>
          <w:bCs/>
          <w:caps w:val="0"/>
          <w:color w:val="000000"/>
          <w:spacing w:val="0"/>
          <w:sz w:val="28"/>
          <w:szCs w:val="28"/>
          <w:shd w:val="clear" w:fill="FFFFFF"/>
        </w:rPr>
        <w:t>  继父母与继子女间，不得虐待或者歧视。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继父或者继母和受其抚养教育的继子女间的权利义务关系，适用本法关于父母子女关系的规定。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第一千零七十三条 </w:t>
      </w:r>
      <w:r>
        <w:rPr>
          <w:rFonts w:hint="eastAsia" w:ascii="仿宋" w:hAnsi="仿宋" w:eastAsia="仿宋" w:cs="仿宋"/>
          <w:b w:val="0"/>
          <w:bCs/>
          <w:caps w:val="0"/>
          <w:color w:val="000000"/>
          <w:spacing w:val="0"/>
          <w:sz w:val="28"/>
          <w:szCs w:val="28"/>
          <w:shd w:val="clear" w:fill="FFFFFF"/>
        </w:rPr>
        <w:t> 对亲子关系有异议且有正当理由的，父或者母可以向人民法院提起诉讼，请求确认或者否认亲子关系。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对亲子关系有异议且有正当理由的，成年子女可以向人民法院提起诉讼，请求确认亲子关系。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第一千零七十四条</w:t>
      </w:r>
      <w:r>
        <w:rPr>
          <w:rFonts w:hint="eastAsia" w:ascii="仿宋" w:hAnsi="仿宋" w:eastAsia="仿宋" w:cs="仿宋"/>
          <w:b w:val="0"/>
          <w:bCs/>
          <w:caps w:val="0"/>
          <w:color w:val="000000"/>
          <w:spacing w:val="0"/>
          <w:sz w:val="28"/>
          <w:szCs w:val="28"/>
          <w:shd w:val="clear" w:fill="FFFFFF"/>
        </w:rPr>
        <w:t>  有负担能力的祖父母、外祖父母，对于父母已经死亡或者父母无力抚养的未成年孙子女、外孙子女，有抚养的义务。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有负担能力的孙子女、外孙子女，对于子女已经死亡或者子女无力赡养的祖父母、外祖父母，有赡养的义务。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第一千零七十五条 </w:t>
      </w:r>
      <w:r>
        <w:rPr>
          <w:rFonts w:hint="eastAsia" w:ascii="仿宋" w:hAnsi="仿宋" w:eastAsia="仿宋" w:cs="仿宋"/>
          <w:b w:val="0"/>
          <w:bCs/>
          <w:caps w:val="0"/>
          <w:color w:val="000000"/>
          <w:spacing w:val="0"/>
          <w:sz w:val="28"/>
          <w:szCs w:val="28"/>
          <w:shd w:val="clear" w:fill="FFFFFF"/>
        </w:rPr>
        <w:t> 有负担能力的兄、姐，对于父母已经死亡或者父母无力抚养的未成年弟、妹，有扶养的义务。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由兄、姐扶养长大的有负担能力的弟、妹，对于缺乏劳动能力又缺乏生活来源的兄、姐，有扶养的义务。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373" w:firstLineChars="12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第四章  离  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 w:firstLineChars="10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第一千零七十六条  </w:t>
      </w:r>
      <w:r>
        <w:rPr>
          <w:rFonts w:hint="eastAsia" w:ascii="仿宋" w:hAnsi="仿宋" w:eastAsia="仿宋" w:cs="仿宋"/>
          <w:b w:val="0"/>
          <w:bCs/>
          <w:caps w:val="0"/>
          <w:color w:val="000000"/>
          <w:spacing w:val="0"/>
          <w:sz w:val="28"/>
          <w:szCs w:val="28"/>
          <w:shd w:val="clear" w:fill="FFFFFF"/>
        </w:rPr>
        <w:t>夫妻双方自愿离婚的，应当签订书面离婚协议，并亲自到婚姻登记机关申请离婚登记。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离婚协议应当载明双方自愿离婚的意思表示和对子女抚养、财产以及债务处理等事项协商一致的意见。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第一千零七十七条 </w:t>
      </w:r>
      <w:r>
        <w:rPr>
          <w:rFonts w:hint="eastAsia" w:ascii="仿宋" w:hAnsi="仿宋" w:eastAsia="仿宋" w:cs="仿宋"/>
          <w:b w:val="0"/>
          <w:bCs/>
          <w:caps w:val="0"/>
          <w:color w:val="000000"/>
          <w:spacing w:val="0"/>
          <w:sz w:val="28"/>
          <w:szCs w:val="28"/>
          <w:shd w:val="clear" w:fill="FFFFFF"/>
        </w:rPr>
        <w:t> 自婚姻登记机关收到离婚登记申请之日起三十日内，任何一方不愿意离婚的，可以向婚姻登记机关撤回离婚登记申请。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前款规定期限届满后三十日内，双方应当亲自到婚姻登记机关申请发给离婚证；未申请的，视为撤回离婚登记申请。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第一千零七十八条</w:t>
      </w:r>
      <w:r>
        <w:rPr>
          <w:rFonts w:hint="eastAsia" w:ascii="仿宋" w:hAnsi="仿宋" w:eastAsia="仿宋" w:cs="仿宋"/>
          <w:b w:val="0"/>
          <w:bCs/>
          <w:caps w:val="0"/>
          <w:color w:val="000000"/>
          <w:spacing w:val="0"/>
          <w:sz w:val="28"/>
          <w:szCs w:val="28"/>
          <w:shd w:val="clear" w:fill="FFFFFF"/>
        </w:rPr>
        <w:t>  婚姻登记机关查明双方确实是自愿离婚，并已经对子女抚养、财产以及债务处理等事项协商一致的，予以登记，发给离婚证。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第一千零七十九条</w:t>
      </w:r>
      <w:r>
        <w:rPr>
          <w:rFonts w:hint="eastAsia" w:ascii="仿宋" w:hAnsi="仿宋" w:eastAsia="仿宋" w:cs="仿宋"/>
          <w:b w:val="0"/>
          <w:bCs/>
          <w:caps w:val="0"/>
          <w:color w:val="000000"/>
          <w:spacing w:val="0"/>
          <w:sz w:val="28"/>
          <w:szCs w:val="28"/>
          <w:shd w:val="clear" w:fill="FFFFFF"/>
        </w:rPr>
        <w:t>  夫妻一方要求离婚的，可以由有关组织进行调解或者直接向人民法院提起离婚诉讼。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人民法院审理离婚案件，应当进行调解；如果感情确已破裂，调解无效的，应当准予离婚。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有下列情形之一，调解无效的，应当准予离婚：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（一）重婚或者与他人同居；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（二）实施家庭暴力或者虐待、遗弃家庭成员；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（三）有赌博、吸毒等恶习屡教不改；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（四）因感情不和分居满二年；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（五）其他导致夫妻感情破裂的情形。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一方被宣告失踪，另一方提起离婚诉讼的，应当准予离婚。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经人民法院判决不准离婚后，双方又分居满一年，一方再次提起离婚诉讼的，应当准予离婚。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第一千零八十条</w:t>
      </w:r>
      <w:r>
        <w:rPr>
          <w:rFonts w:hint="eastAsia" w:ascii="仿宋" w:hAnsi="仿宋" w:eastAsia="仿宋" w:cs="仿宋"/>
          <w:b w:val="0"/>
          <w:bCs/>
          <w:caps w:val="0"/>
          <w:color w:val="000000"/>
          <w:spacing w:val="0"/>
          <w:sz w:val="28"/>
          <w:szCs w:val="28"/>
          <w:shd w:val="clear" w:fill="FFFFFF"/>
        </w:rPr>
        <w:t>  完成离婚登记，或者离婚判决书、调解书生效，即解除婚姻关系。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第一千零八十一条</w:t>
      </w:r>
      <w:r>
        <w:rPr>
          <w:rFonts w:hint="eastAsia" w:ascii="仿宋" w:hAnsi="仿宋" w:eastAsia="仿宋" w:cs="仿宋"/>
          <w:b w:val="0"/>
          <w:bCs/>
          <w:caps w:val="0"/>
          <w:color w:val="000000"/>
          <w:spacing w:val="0"/>
          <w:sz w:val="28"/>
          <w:szCs w:val="28"/>
          <w:shd w:val="clear" w:fill="FFFFFF"/>
        </w:rPr>
        <w:t>  现役军人的配偶要求离婚，应当征得军人同意，但是军人一方有重大过错的除外。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第一千零八十二条  </w:t>
      </w:r>
      <w:r>
        <w:rPr>
          <w:rFonts w:hint="eastAsia" w:ascii="仿宋" w:hAnsi="仿宋" w:eastAsia="仿宋" w:cs="仿宋"/>
          <w:b w:val="0"/>
          <w:bCs/>
          <w:caps w:val="0"/>
          <w:color w:val="000000"/>
          <w:spacing w:val="0"/>
          <w:sz w:val="28"/>
          <w:szCs w:val="28"/>
          <w:shd w:val="clear" w:fill="FFFFFF"/>
        </w:rPr>
        <w:t>女方在怀孕期间、分娩后一年内或者终止妊娠后六个月内，男方不得提出离婚；但是，女方提出离婚或者人民法院认为确有必要受理男方离婚请求的除外。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第一千零八十三条</w:t>
      </w:r>
      <w:r>
        <w:rPr>
          <w:rFonts w:hint="eastAsia" w:ascii="仿宋" w:hAnsi="仿宋" w:eastAsia="仿宋" w:cs="仿宋"/>
          <w:b w:val="0"/>
          <w:bCs/>
          <w:caps w:val="0"/>
          <w:color w:val="000000"/>
          <w:spacing w:val="0"/>
          <w:sz w:val="28"/>
          <w:szCs w:val="28"/>
          <w:shd w:val="clear" w:fill="FFFFFF"/>
        </w:rPr>
        <w:t>  离婚后，男女双方自愿恢复婚姻关系的，应当到婚姻登记机关重新进行结婚登记。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第一千零八十四条</w:t>
      </w:r>
      <w:r>
        <w:rPr>
          <w:rFonts w:hint="eastAsia" w:ascii="仿宋" w:hAnsi="仿宋" w:eastAsia="仿宋" w:cs="仿宋"/>
          <w:b w:val="0"/>
          <w:bCs/>
          <w:caps w:val="0"/>
          <w:color w:val="000000"/>
          <w:spacing w:val="0"/>
          <w:sz w:val="28"/>
          <w:szCs w:val="28"/>
          <w:shd w:val="clear" w:fill="FFFFFF"/>
        </w:rPr>
        <w:t>  父母与子女间的关系，不因父母离婚而消除。离婚后，子女无论由父或者母直接抚养，仍是父母双方的子女。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离婚后，父母对于子女仍有抚养、教育、保护的权利和义务。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第一千零八十五条</w:t>
      </w:r>
      <w:r>
        <w:rPr>
          <w:rFonts w:hint="eastAsia" w:ascii="仿宋" w:hAnsi="仿宋" w:eastAsia="仿宋" w:cs="仿宋"/>
          <w:b w:val="0"/>
          <w:bCs/>
          <w:caps w:val="0"/>
          <w:color w:val="000000"/>
          <w:spacing w:val="0"/>
          <w:sz w:val="28"/>
          <w:szCs w:val="28"/>
          <w:shd w:val="clear" w:fill="FFFFFF"/>
        </w:rPr>
        <w:t>  离婚后，子女由一方直接抚养的，另一方应当负担部分或者全部抚养费。负担费用的多少和期限的长短，由双方协议；协议不成的，由人民法院判决。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前款规定的协议或者判决，不妨碍子女在必要时向父母任何一方提出超过协议或者判决原定数额的合理要求。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第一千零八十六条</w:t>
      </w:r>
      <w:r>
        <w:rPr>
          <w:rFonts w:hint="eastAsia" w:ascii="仿宋" w:hAnsi="仿宋" w:eastAsia="仿宋" w:cs="仿宋"/>
          <w:b w:val="0"/>
          <w:bCs/>
          <w:caps w:val="0"/>
          <w:color w:val="000000"/>
          <w:spacing w:val="0"/>
          <w:sz w:val="28"/>
          <w:szCs w:val="28"/>
          <w:shd w:val="clear" w:fill="FFFFFF"/>
        </w:rPr>
        <w:t>  离婚后，不直接抚养子女的父或者母，有探望子女的权利，另一方有协助的义务。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行使探望权利的方式、时间由当事人协议；协议不成的，由人民法院判决。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父或者母探望子女，不利于子女身心健康的，由人民法院依法中止探望；中止的事由消失后，应当恢复探望。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第一千零八十七条</w:t>
      </w:r>
      <w:r>
        <w:rPr>
          <w:rFonts w:hint="eastAsia" w:ascii="仿宋" w:hAnsi="仿宋" w:eastAsia="仿宋" w:cs="仿宋"/>
          <w:b w:val="0"/>
          <w:bCs/>
          <w:caps w:val="0"/>
          <w:color w:val="000000"/>
          <w:spacing w:val="0"/>
          <w:sz w:val="28"/>
          <w:szCs w:val="28"/>
          <w:shd w:val="clear" w:fill="FFFFFF"/>
        </w:rPr>
        <w:t>  离婚时，夫妻的共同财产由双方协议处理；协议不成的，由人民法院根据财产的具体情况，按照照顾子女、女方和无过错方权益的原则判决。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对夫或者妻在家庭土地承包经营中享有的权益等，应当依法予以保护。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第一千零八十八条</w:t>
      </w:r>
      <w:r>
        <w:rPr>
          <w:rFonts w:hint="eastAsia" w:ascii="仿宋" w:hAnsi="仿宋" w:eastAsia="仿宋" w:cs="仿宋"/>
          <w:b w:val="0"/>
          <w:bCs/>
          <w:caps w:val="0"/>
          <w:color w:val="000000"/>
          <w:spacing w:val="0"/>
          <w:sz w:val="28"/>
          <w:szCs w:val="28"/>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第一千零八十九条</w:t>
      </w:r>
      <w:r>
        <w:rPr>
          <w:rFonts w:hint="eastAsia" w:ascii="仿宋" w:hAnsi="仿宋" w:eastAsia="仿宋" w:cs="仿宋"/>
          <w:b w:val="0"/>
          <w:bCs/>
          <w:caps w:val="0"/>
          <w:color w:val="000000"/>
          <w:spacing w:val="0"/>
          <w:sz w:val="28"/>
          <w:szCs w:val="28"/>
          <w:shd w:val="clear" w:fill="FFFFFF"/>
        </w:rPr>
        <w:t>  离婚时，夫妻共同债务应当共同偿还。共同财产不足清偿或者财产归各自所有的，由双方协议清偿；协议不成的，由人民法院判决。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第一千零九十条</w:t>
      </w:r>
      <w:r>
        <w:rPr>
          <w:rFonts w:hint="eastAsia" w:ascii="仿宋" w:hAnsi="仿宋" w:eastAsia="仿宋" w:cs="仿宋"/>
          <w:b w:val="0"/>
          <w:bCs/>
          <w:caps w:val="0"/>
          <w:color w:val="000000"/>
          <w:spacing w:val="0"/>
          <w:sz w:val="28"/>
          <w:szCs w:val="28"/>
          <w:shd w:val="clear" w:fill="FFFFFF"/>
        </w:rPr>
        <w:t>  离婚时，如果一方生活困难，有负担能力的另一方应当给予适当帮助。具体办法由双方协议；协议不成的，由人民法院判决。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第一千零九十一条</w:t>
      </w:r>
      <w:r>
        <w:rPr>
          <w:rFonts w:hint="eastAsia" w:ascii="仿宋" w:hAnsi="仿宋" w:eastAsia="仿宋" w:cs="仿宋"/>
          <w:b w:val="0"/>
          <w:bCs/>
          <w:caps w:val="0"/>
          <w:color w:val="000000"/>
          <w:spacing w:val="0"/>
          <w:sz w:val="28"/>
          <w:szCs w:val="28"/>
          <w:shd w:val="clear" w:fill="FFFFFF"/>
        </w:rPr>
        <w:t>  有下列情形之一，导致离婚的，无过错方有权请求损害赔偿：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（一）重婚；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（二）与他人同居；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（三）实施家庭暴力；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（四）虐待、遗弃家庭成员；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（五）有其他重大过错。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第一千零九十二条</w:t>
      </w:r>
      <w:r>
        <w:rPr>
          <w:rFonts w:hint="eastAsia" w:ascii="仿宋" w:hAnsi="仿宋" w:eastAsia="仿宋" w:cs="仿宋"/>
          <w:b w:val="0"/>
          <w:bCs/>
          <w:caps w:val="0"/>
          <w:color w:val="000000"/>
          <w:spacing w:val="0"/>
          <w:sz w:val="28"/>
          <w:szCs w:val="28"/>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第五章  收  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第一节  收养关系的成立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第一千零九十三条</w:t>
      </w:r>
      <w:r>
        <w:rPr>
          <w:rFonts w:hint="eastAsia" w:ascii="仿宋" w:hAnsi="仿宋" w:eastAsia="仿宋" w:cs="仿宋"/>
          <w:b w:val="0"/>
          <w:bCs/>
          <w:caps w:val="0"/>
          <w:color w:val="000000"/>
          <w:spacing w:val="0"/>
          <w:sz w:val="28"/>
          <w:szCs w:val="28"/>
          <w:shd w:val="clear" w:fill="FFFFFF"/>
        </w:rPr>
        <w:t>  下列未成年人，可以被收养：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（一）丧失父母的孤儿；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（二）查找不到生父母的未成年人；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（三）生父母有特殊困难无力抚养的子女。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第一千零九十四条</w:t>
      </w:r>
      <w:r>
        <w:rPr>
          <w:rFonts w:hint="eastAsia" w:ascii="仿宋" w:hAnsi="仿宋" w:eastAsia="仿宋" w:cs="仿宋"/>
          <w:b w:val="0"/>
          <w:bCs/>
          <w:caps w:val="0"/>
          <w:color w:val="000000"/>
          <w:spacing w:val="0"/>
          <w:sz w:val="28"/>
          <w:szCs w:val="28"/>
          <w:shd w:val="clear" w:fill="FFFFFF"/>
        </w:rPr>
        <w:t>  下列个人、组织可以作送养人：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（一）孤儿的监护人；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（二）儿童福利机构；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（三）有特殊困难无力抚养子女的生父母。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第一千零九十五条</w:t>
      </w:r>
      <w:r>
        <w:rPr>
          <w:rFonts w:hint="eastAsia" w:ascii="仿宋" w:hAnsi="仿宋" w:eastAsia="仿宋" w:cs="仿宋"/>
          <w:b w:val="0"/>
          <w:bCs/>
          <w:caps w:val="0"/>
          <w:color w:val="000000"/>
          <w:spacing w:val="0"/>
          <w:sz w:val="28"/>
          <w:szCs w:val="28"/>
          <w:shd w:val="clear" w:fill="FFFFFF"/>
        </w:rPr>
        <w:t>  未成年人的父母均不具备完全民事行为能力且可能严重危害该未成年人的，该未成年人的监护人可以将其送养。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第一千零九十六条</w:t>
      </w:r>
      <w:r>
        <w:rPr>
          <w:rFonts w:hint="eastAsia" w:ascii="仿宋" w:hAnsi="仿宋" w:eastAsia="仿宋" w:cs="仿宋"/>
          <w:b w:val="0"/>
          <w:bCs/>
          <w:caps w:val="0"/>
          <w:color w:val="000000"/>
          <w:spacing w:val="0"/>
          <w:sz w:val="28"/>
          <w:szCs w:val="28"/>
          <w:shd w:val="clear" w:fill="FFFFFF"/>
        </w:rPr>
        <w:t>  监护人送养孤儿的，应当征得有抚养义务的人同意。有抚养义务的人不同意送养、监护人不愿意继续履行监护职责的，应当依照本法第一编的规定另行确定监护人。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第一千零九十七条</w:t>
      </w:r>
      <w:r>
        <w:rPr>
          <w:rFonts w:hint="eastAsia" w:ascii="仿宋" w:hAnsi="仿宋" w:eastAsia="仿宋" w:cs="仿宋"/>
          <w:b w:val="0"/>
          <w:bCs/>
          <w:caps w:val="0"/>
          <w:color w:val="000000"/>
          <w:spacing w:val="0"/>
          <w:sz w:val="28"/>
          <w:szCs w:val="28"/>
          <w:shd w:val="clear" w:fill="FFFFFF"/>
        </w:rPr>
        <w:t>  生父母送养子女，应当双方共同送养。生父母一方不明或者查找不到的，可以单方送养。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第一千零九十八条</w:t>
      </w:r>
      <w:r>
        <w:rPr>
          <w:rFonts w:hint="eastAsia" w:ascii="仿宋" w:hAnsi="仿宋" w:eastAsia="仿宋" w:cs="仿宋"/>
          <w:b w:val="0"/>
          <w:bCs/>
          <w:caps w:val="0"/>
          <w:color w:val="000000"/>
          <w:spacing w:val="0"/>
          <w:sz w:val="28"/>
          <w:szCs w:val="28"/>
          <w:shd w:val="clear" w:fill="FFFFFF"/>
        </w:rPr>
        <w:t>  收养人应当同时具备下列条件：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（一）无子女或者只有一名子女；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（二）有抚养、教育和保护被收养人的能力；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（三）未患有在医学上认为不应当收养子女的疾病；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（四）无不利于被收养人健康成长的违法犯罪记录；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（五）年满三十周岁。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第一千零九十九条</w:t>
      </w:r>
      <w:r>
        <w:rPr>
          <w:rFonts w:hint="eastAsia" w:ascii="仿宋" w:hAnsi="仿宋" w:eastAsia="仿宋" w:cs="仿宋"/>
          <w:b w:val="0"/>
          <w:bCs/>
          <w:caps w:val="0"/>
          <w:color w:val="000000"/>
          <w:spacing w:val="0"/>
          <w:sz w:val="28"/>
          <w:szCs w:val="28"/>
          <w:shd w:val="clear" w:fill="FFFFFF"/>
        </w:rPr>
        <w:t>  收养三代以内旁系同辈血亲的子女，可以不受本法第一千零九十三条第三项、第一千零九十四条第三项和第一千一百零二条规定的限制。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华侨收养三代以内旁系同辈血亲的子女，还可以不受本法第一千零九十八条第一项规定的限制。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第一千一百条</w:t>
      </w:r>
      <w:r>
        <w:rPr>
          <w:rFonts w:hint="eastAsia" w:ascii="仿宋" w:hAnsi="仿宋" w:eastAsia="仿宋" w:cs="仿宋"/>
          <w:b w:val="0"/>
          <w:bCs/>
          <w:caps w:val="0"/>
          <w:color w:val="000000"/>
          <w:spacing w:val="0"/>
          <w:sz w:val="28"/>
          <w:szCs w:val="28"/>
          <w:shd w:val="clear" w:fill="FFFFFF"/>
        </w:rPr>
        <w:t>  无子女的收养人可以收养两名子女；有子女的收养人只能收养一名子女。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收养孤儿、残疾未成年人或者儿童福利机构抚养的查找不到生父母的未成年人，可以不受前款和本法第一千零九十八条第一项规定的限制。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第一千一百零一条  </w:t>
      </w:r>
      <w:r>
        <w:rPr>
          <w:rFonts w:hint="eastAsia" w:ascii="仿宋" w:hAnsi="仿宋" w:eastAsia="仿宋" w:cs="仿宋"/>
          <w:b w:val="0"/>
          <w:bCs/>
          <w:caps w:val="0"/>
          <w:color w:val="000000"/>
          <w:spacing w:val="0"/>
          <w:sz w:val="28"/>
          <w:szCs w:val="28"/>
          <w:shd w:val="clear" w:fill="FFFFFF"/>
        </w:rPr>
        <w:t>有配偶者收养子女，应当夫妻共同收养。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第一千一百零二条</w:t>
      </w:r>
      <w:r>
        <w:rPr>
          <w:rFonts w:hint="eastAsia" w:ascii="仿宋" w:hAnsi="仿宋" w:eastAsia="仿宋" w:cs="仿宋"/>
          <w:b w:val="0"/>
          <w:bCs/>
          <w:caps w:val="0"/>
          <w:color w:val="000000"/>
          <w:spacing w:val="0"/>
          <w:sz w:val="28"/>
          <w:szCs w:val="28"/>
          <w:shd w:val="clear" w:fill="FFFFFF"/>
        </w:rPr>
        <w:t>  无配偶者收养异性子女的，收养人与被收养人的年龄应当相差四十周岁以上。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第一千一百零三条 </w:t>
      </w:r>
      <w:r>
        <w:rPr>
          <w:rFonts w:hint="eastAsia" w:ascii="仿宋" w:hAnsi="仿宋" w:eastAsia="仿宋" w:cs="仿宋"/>
          <w:b w:val="0"/>
          <w:bCs/>
          <w:caps w:val="0"/>
          <w:color w:val="000000"/>
          <w:spacing w:val="0"/>
          <w:sz w:val="28"/>
          <w:szCs w:val="28"/>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第一千一百零四条</w:t>
      </w:r>
      <w:r>
        <w:rPr>
          <w:rFonts w:hint="eastAsia" w:ascii="仿宋" w:hAnsi="仿宋" w:eastAsia="仿宋" w:cs="仿宋"/>
          <w:b w:val="0"/>
          <w:bCs/>
          <w:caps w:val="0"/>
          <w:color w:val="000000"/>
          <w:spacing w:val="0"/>
          <w:sz w:val="28"/>
          <w:szCs w:val="28"/>
          <w:shd w:val="clear" w:fill="FFFFFF"/>
        </w:rPr>
        <w:t>  收养人收养与送养人送养，应当双方自愿。收养八周岁以上未成年人的，应当征得被收养人的同意。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第一千一百零五条</w:t>
      </w:r>
      <w:r>
        <w:rPr>
          <w:rFonts w:hint="eastAsia" w:ascii="仿宋" w:hAnsi="仿宋" w:eastAsia="仿宋" w:cs="仿宋"/>
          <w:b w:val="0"/>
          <w:bCs/>
          <w:caps w:val="0"/>
          <w:color w:val="000000"/>
          <w:spacing w:val="0"/>
          <w:sz w:val="28"/>
          <w:szCs w:val="28"/>
          <w:shd w:val="clear" w:fill="FFFFFF"/>
        </w:rPr>
        <w:t>  收养应当向县级以上人民政府民政部门登记。收养关系自登记之日起成立。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收养查找不到生父母的未成年人的，办理登记的民政部门应当在登记前予以公告。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收养关系当事人愿意签订收养协议的，可以签订收养协议。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收养关系当事人各方或者一方要求办理收养公证的，应当办理收养公证。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县级以上人民政府民政部门应当依法进行收养评估。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第一千一百零六条</w:t>
      </w:r>
      <w:r>
        <w:rPr>
          <w:rFonts w:hint="eastAsia" w:ascii="仿宋" w:hAnsi="仿宋" w:eastAsia="仿宋" w:cs="仿宋"/>
          <w:b w:val="0"/>
          <w:bCs/>
          <w:caps w:val="0"/>
          <w:color w:val="000000"/>
          <w:spacing w:val="0"/>
          <w:sz w:val="28"/>
          <w:szCs w:val="28"/>
          <w:shd w:val="clear" w:fill="FFFFFF"/>
        </w:rPr>
        <w:t>  收养关系成立后，公安机关应当按照国家有关规定为被收养人办理户口登记。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第一千一百零七条</w:t>
      </w:r>
      <w:r>
        <w:rPr>
          <w:rFonts w:hint="eastAsia" w:ascii="仿宋" w:hAnsi="仿宋" w:eastAsia="仿宋" w:cs="仿宋"/>
          <w:b w:val="0"/>
          <w:bCs/>
          <w:caps w:val="0"/>
          <w:color w:val="000000"/>
          <w:spacing w:val="0"/>
          <w:sz w:val="28"/>
          <w:szCs w:val="28"/>
          <w:shd w:val="clear" w:fill="FFFFFF"/>
        </w:rPr>
        <w:t>  孤儿或者生父母无力抚养的子女，可以由生父母的亲属、朋友抚养；抚养人与被抚养人的关系不适用本章规定。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第一千一百零八条</w:t>
      </w:r>
      <w:r>
        <w:rPr>
          <w:rFonts w:hint="eastAsia" w:ascii="仿宋" w:hAnsi="仿宋" w:eastAsia="仿宋" w:cs="仿宋"/>
          <w:b w:val="0"/>
          <w:bCs/>
          <w:caps w:val="0"/>
          <w:color w:val="000000"/>
          <w:spacing w:val="0"/>
          <w:sz w:val="28"/>
          <w:szCs w:val="28"/>
          <w:shd w:val="clear" w:fill="FFFFFF"/>
        </w:rPr>
        <w:t>  配偶一方死亡，另一方送养未成年子女的，死亡一方的父母有优先抚养的权利。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第一千一百零九条</w:t>
      </w:r>
      <w:r>
        <w:rPr>
          <w:rFonts w:hint="eastAsia" w:ascii="仿宋" w:hAnsi="仿宋" w:eastAsia="仿宋" w:cs="仿宋"/>
          <w:b w:val="0"/>
          <w:bCs/>
          <w:caps w:val="0"/>
          <w:color w:val="000000"/>
          <w:spacing w:val="0"/>
          <w:sz w:val="28"/>
          <w:szCs w:val="28"/>
          <w:shd w:val="clear" w:fill="FFFFFF"/>
        </w:rPr>
        <w:t>  外国人依法可以在中华人民共和国收养子女。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前款规定的证明材料应当经收养人所在国外交机关或者外交机关授权的机构认证，并经中华人民共和国驻该国使领馆认证，但是国家另有规定的除外。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第一千一百一十条</w:t>
      </w:r>
      <w:r>
        <w:rPr>
          <w:rFonts w:hint="eastAsia" w:ascii="仿宋" w:hAnsi="仿宋" w:eastAsia="仿宋" w:cs="仿宋"/>
          <w:b w:val="0"/>
          <w:bCs/>
          <w:caps w:val="0"/>
          <w:color w:val="000000"/>
          <w:spacing w:val="0"/>
          <w:sz w:val="28"/>
          <w:szCs w:val="28"/>
          <w:shd w:val="clear" w:fill="FFFFFF"/>
        </w:rPr>
        <w:t>  收养人、送养人要求保守收养秘密的，其他人应当尊重其意愿，不得泄露。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第二节  收养的效力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第一千一百一十一条</w:t>
      </w:r>
      <w:r>
        <w:rPr>
          <w:rFonts w:hint="eastAsia" w:ascii="仿宋" w:hAnsi="仿宋" w:eastAsia="仿宋" w:cs="仿宋"/>
          <w:b w:val="0"/>
          <w:bCs/>
          <w:caps w:val="0"/>
          <w:color w:val="000000"/>
          <w:spacing w:val="0"/>
          <w:sz w:val="28"/>
          <w:szCs w:val="28"/>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养子女与生父母以及其他近亲属间的权利义务关系，因收养关系的成立而消除。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第一千一百一十二条</w:t>
      </w:r>
      <w:r>
        <w:rPr>
          <w:rFonts w:hint="eastAsia" w:ascii="仿宋" w:hAnsi="仿宋" w:eastAsia="仿宋" w:cs="仿宋"/>
          <w:b w:val="0"/>
          <w:bCs/>
          <w:caps w:val="0"/>
          <w:color w:val="000000"/>
          <w:spacing w:val="0"/>
          <w:sz w:val="28"/>
          <w:szCs w:val="28"/>
          <w:shd w:val="clear" w:fill="FFFFFF"/>
        </w:rPr>
        <w:t>  养子女可以随养父或者养母的姓氏，经当事人协商一致，也可以保留原姓氏。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第一千一百一十三条 </w:t>
      </w:r>
      <w:r>
        <w:rPr>
          <w:rFonts w:hint="eastAsia" w:ascii="仿宋" w:hAnsi="仿宋" w:eastAsia="仿宋" w:cs="仿宋"/>
          <w:b w:val="0"/>
          <w:bCs/>
          <w:caps w:val="0"/>
          <w:color w:val="000000"/>
          <w:spacing w:val="0"/>
          <w:sz w:val="28"/>
          <w:szCs w:val="28"/>
          <w:shd w:val="clear" w:fill="FFFFFF"/>
        </w:rPr>
        <w:t> 有本法第一编关于民事法律行为无效规定情形或者违反本编规定的收养行为无效。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无效的收养行为自始没有法律约束力。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第三节  收养关系的解除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第一千一百一十四条</w:t>
      </w:r>
      <w:r>
        <w:rPr>
          <w:rFonts w:hint="eastAsia" w:ascii="仿宋" w:hAnsi="仿宋" w:eastAsia="仿宋" w:cs="仿宋"/>
          <w:b w:val="0"/>
          <w:bCs/>
          <w:caps w:val="0"/>
          <w:color w:val="000000"/>
          <w:spacing w:val="0"/>
          <w:sz w:val="28"/>
          <w:szCs w:val="28"/>
          <w:shd w:val="clear" w:fill="FFFFFF"/>
        </w:rPr>
        <w:t>  收养人在被收养人成年以前，不得解除收养关系，但是收养人、送养人双方协议解除的除外。养子女八周岁以上的，应当征得本人同意。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第一千一百一十五条</w:t>
      </w:r>
      <w:r>
        <w:rPr>
          <w:rFonts w:hint="eastAsia" w:ascii="仿宋" w:hAnsi="仿宋" w:eastAsia="仿宋" w:cs="仿宋"/>
          <w:b w:val="0"/>
          <w:bCs/>
          <w:caps w:val="0"/>
          <w:color w:val="000000"/>
          <w:spacing w:val="0"/>
          <w:sz w:val="28"/>
          <w:szCs w:val="28"/>
          <w:shd w:val="clear" w:fill="FFFFFF"/>
        </w:rPr>
        <w:t>  养父母与成年养子女关系恶化、无法共同生活的，可以协议解除收养关系。不能达成协议的，可以向人民法院提起诉讼。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第一千一百一十六条</w:t>
      </w:r>
      <w:r>
        <w:rPr>
          <w:rFonts w:hint="eastAsia" w:ascii="仿宋" w:hAnsi="仿宋" w:eastAsia="仿宋" w:cs="仿宋"/>
          <w:b w:val="0"/>
          <w:bCs/>
          <w:caps w:val="0"/>
          <w:color w:val="000000"/>
          <w:spacing w:val="0"/>
          <w:sz w:val="28"/>
          <w:szCs w:val="28"/>
          <w:shd w:val="clear" w:fill="FFFFFF"/>
        </w:rPr>
        <w:t>  当事人协议解除收养关系的，应当到民政部门办理解除收养关系登记。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第一千一百一十七条</w:t>
      </w:r>
      <w:r>
        <w:rPr>
          <w:rFonts w:hint="eastAsia" w:ascii="仿宋" w:hAnsi="仿宋" w:eastAsia="仿宋" w:cs="仿宋"/>
          <w:b w:val="0"/>
          <w:bCs/>
          <w:caps w:val="0"/>
          <w:color w:val="000000"/>
          <w:spacing w:val="0"/>
          <w:sz w:val="28"/>
          <w:szCs w:val="28"/>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第一千一百一十八条</w:t>
      </w:r>
      <w:r>
        <w:rPr>
          <w:rFonts w:hint="eastAsia" w:ascii="仿宋" w:hAnsi="仿宋" w:eastAsia="仿宋" w:cs="仿宋"/>
          <w:b w:val="0"/>
          <w:bCs/>
          <w:caps w:val="0"/>
          <w:color w:val="000000"/>
          <w:spacing w:val="0"/>
          <w:sz w:val="28"/>
          <w:szCs w:val="28"/>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生父母要求解除收养关系的，养父母可以要求生父母适当补偿收养期间支出的抚养费；但是，因养父母虐待、遗弃养子女而解除收养关系的除外。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Style w:val="7"/>
          <w:rFonts w:hint="eastAsia" w:ascii="仿宋" w:hAnsi="仿宋" w:eastAsia="仿宋" w:cs="仿宋"/>
          <w:b/>
          <w:bCs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right="0" w:firstLine="3092" w:firstLineChars="1100"/>
        <w:jc w:val="left"/>
        <w:textAlignment w:val="auto"/>
        <w:rPr>
          <w:rFonts w:hint="eastAsia" w:ascii="仿宋" w:hAnsi="仿宋" w:eastAsia="仿宋" w:cs="仿宋"/>
          <w:b/>
          <w:bCs w:val="0"/>
          <w:caps w:val="0"/>
          <w:color w:val="000000"/>
          <w:spacing w:val="0"/>
          <w:sz w:val="28"/>
          <w:szCs w:val="28"/>
        </w:rPr>
      </w:pPr>
      <w:r>
        <w:rPr>
          <w:rStyle w:val="7"/>
          <w:rFonts w:hint="eastAsia" w:ascii="仿宋" w:hAnsi="仿宋" w:eastAsia="仿宋" w:cs="仿宋"/>
          <w:b/>
          <w:bCs w:val="0"/>
          <w:caps w:val="0"/>
          <w:color w:val="000000"/>
          <w:spacing w:val="0"/>
          <w:sz w:val="28"/>
          <w:szCs w:val="28"/>
          <w:shd w:val="clear" w:fill="FFFFFF"/>
        </w:rPr>
        <w:t>第六编  继  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第一千一百一十九条 </w:t>
      </w:r>
      <w:r>
        <w:rPr>
          <w:rFonts w:hint="eastAsia" w:ascii="仿宋" w:hAnsi="仿宋" w:eastAsia="仿宋" w:cs="仿宋"/>
          <w:b w:val="0"/>
          <w:bCs/>
          <w:caps w:val="0"/>
          <w:color w:val="000000"/>
          <w:spacing w:val="0"/>
          <w:sz w:val="28"/>
          <w:szCs w:val="28"/>
          <w:shd w:val="clear" w:fill="FFFFFF"/>
        </w:rPr>
        <w:t> 本编调整因继承产生的民事关系。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第一千一百二十条 </w:t>
      </w:r>
      <w:r>
        <w:rPr>
          <w:rFonts w:hint="eastAsia" w:ascii="仿宋" w:hAnsi="仿宋" w:eastAsia="仿宋" w:cs="仿宋"/>
          <w:b w:val="0"/>
          <w:bCs/>
          <w:caps w:val="0"/>
          <w:color w:val="000000"/>
          <w:spacing w:val="0"/>
          <w:sz w:val="28"/>
          <w:szCs w:val="28"/>
          <w:shd w:val="clear" w:fill="FFFFFF"/>
        </w:rPr>
        <w:t> 国家保护自然人的继承权。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第一千一百二十一条</w:t>
      </w:r>
      <w:r>
        <w:rPr>
          <w:rFonts w:hint="eastAsia" w:ascii="仿宋" w:hAnsi="仿宋" w:eastAsia="仿宋" w:cs="仿宋"/>
          <w:b w:val="0"/>
          <w:bCs/>
          <w:caps w:val="0"/>
          <w:color w:val="000000"/>
          <w:spacing w:val="0"/>
          <w:sz w:val="28"/>
          <w:szCs w:val="28"/>
          <w:shd w:val="clear" w:fill="FFFFFF"/>
        </w:rPr>
        <w:t>  继承从被继承人死亡时开始。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第一千一百二十二条</w:t>
      </w:r>
      <w:r>
        <w:rPr>
          <w:rFonts w:hint="eastAsia" w:ascii="仿宋" w:hAnsi="仿宋" w:eastAsia="仿宋" w:cs="仿宋"/>
          <w:b w:val="0"/>
          <w:bCs/>
          <w:caps w:val="0"/>
          <w:color w:val="000000"/>
          <w:spacing w:val="0"/>
          <w:sz w:val="28"/>
          <w:szCs w:val="28"/>
          <w:shd w:val="clear" w:fill="FFFFFF"/>
        </w:rPr>
        <w:t>  遗产是自然人死亡时遗留的个人合法财产。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依照法律规定或者根据其性质不得继承的遗产，不得继承。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第一千一百二十三条</w:t>
      </w:r>
      <w:r>
        <w:rPr>
          <w:rFonts w:hint="eastAsia" w:ascii="仿宋" w:hAnsi="仿宋" w:eastAsia="仿宋" w:cs="仿宋"/>
          <w:b w:val="0"/>
          <w:bCs/>
          <w:caps w:val="0"/>
          <w:color w:val="000000"/>
          <w:spacing w:val="0"/>
          <w:sz w:val="28"/>
          <w:szCs w:val="28"/>
          <w:shd w:val="clear" w:fill="FFFFFF"/>
        </w:rPr>
        <w:t>  继承开始后，按照法定继承办理；有遗嘱的，按照遗嘱继承或者遗赠办理；有遗赠扶养协议的，按照协议办理。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第一千一百二十四条</w:t>
      </w:r>
      <w:r>
        <w:rPr>
          <w:rFonts w:hint="eastAsia" w:ascii="仿宋" w:hAnsi="仿宋" w:eastAsia="仿宋" w:cs="仿宋"/>
          <w:b w:val="0"/>
          <w:bCs/>
          <w:caps w:val="0"/>
          <w:color w:val="000000"/>
          <w:spacing w:val="0"/>
          <w:sz w:val="28"/>
          <w:szCs w:val="28"/>
          <w:shd w:val="clear" w:fill="FFFFFF"/>
        </w:rPr>
        <w:t>  继承开始后，继承人放弃继承的，应当在遗产处理前，以书面形式作出放弃继承的表示；没有表示的，视为接受继承。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受遗赠人应当在知道受遗赠后六十日内，作出接受或者放弃受遗赠的表示；到期没有表示的，视为放弃受遗赠。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第一千一百二十五条</w:t>
      </w:r>
      <w:r>
        <w:rPr>
          <w:rFonts w:hint="eastAsia" w:ascii="仿宋" w:hAnsi="仿宋" w:eastAsia="仿宋" w:cs="仿宋"/>
          <w:b w:val="0"/>
          <w:bCs/>
          <w:caps w:val="0"/>
          <w:color w:val="000000"/>
          <w:spacing w:val="0"/>
          <w:sz w:val="28"/>
          <w:szCs w:val="28"/>
          <w:shd w:val="clear" w:fill="FFFFFF"/>
        </w:rPr>
        <w:t>  继承人有下列行为之一的，丧失继承权：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（一）故意杀害被继承人；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（二）为争夺遗产而杀害其他继承人；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（三）遗弃被继承人，或者虐待被继承人情节严重；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（四）伪造、篡改、隐匿或者销毁遗嘱，情节严重；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（五）以欺诈、胁迫手段迫使或者妨碍被继承人设立、变更或者撤回遗嘱，情节严重。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继承人有前款第三项至第五项行为，确有悔改表现，被继承人表示宽恕或者事后在遗嘱中将其列为继承人的，该继承人不丧失继承权。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受遗赠人有本条第一款规定行为的，丧失受遗赠权。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第二章  法定继承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第一千一百二十六条</w:t>
      </w:r>
      <w:r>
        <w:rPr>
          <w:rFonts w:hint="eastAsia" w:ascii="仿宋" w:hAnsi="仿宋" w:eastAsia="仿宋" w:cs="仿宋"/>
          <w:b w:val="0"/>
          <w:bCs/>
          <w:caps w:val="0"/>
          <w:color w:val="000000"/>
          <w:spacing w:val="0"/>
          <w:sz w:val="28"/>
          <w:szCs w:val="28"/>
          <w:shd w:val="clear" w:fill="FFFFFF"/>
        </w:rPr>
        <w:t>  继承权男女平等。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第一千一百二十七条</w:t>
      </w:r>
      <w:r>
        <w:rPr>
          <w:rFonts w:hint="eastAsia" w:ascii="仿宋" w:hAnsi="仿宋" w:eastAsia="仿宋" w:cs="仿宋"/>
          <w:b w:val="0"/>
          <w:bCs/>
          <w:caps w:val="0"/>
          <w:color w:val="000000"/>
          <w:spacing w:val="0"/>
          <w:sz w:val="28"/>
          <w:szCs w:val="28"/>
          <w:shd w:val="clear" w:fill="FFFFFF"/>
        </w:rPr>
        <w:t>  遗产按照下列顺序继承：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（一）第一顺序：配偶、子女、父母；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（二）第二顺序：兄弟姐妹、祖父母、外祖父母。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继承开始后，由第一顺序继承人继承，第二顺序继承人不继承；没有第一顺序继承人继承的，由第二顺序继承人继承。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本编所称子女，包括婚生子女、非婚生子女、养子女和有扶养关系的继子女。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本编所称父母，包括生父母、养父母和有扶养关系的继父母。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本编所称兄弟姐妹，包括同父母的兄弟姐妹、同父异母或者同母异父的兄弟姐妹、养兄弟姐妹、有扶养关系的继兄弟姐妹。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第一千一百二十八条</w:t>
      </w:r>
      <w:r>
        <w:rPr>
          <w:rFonts w:hint="eastAsia" w:ascii="仿宋" w:hAnsi="仿宋" w:eastAsia="仿宋" w:cs="仿宋"/>
          <w:b w:val="0"/>
          <w:bCs/>
          <w:caps w:val="0"/>
          <w:color w:val="000000"/>
          <w:spacing w:val="0"/>
          <w:sz w:val="28"/>
          <w:szCs w:val="28"/>
          <w:shd w:val="clear" w:fill="FFFFFF"/>
        </w:rPr>
        <w:t>  被继承人的子女先于被继承人死亡的，由被继承人的子女的直系晚辈血亲代位继承。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被继承人的兄弟姐妹先于被继承人死亡的，由被继承人的兄弟姐妹的子女代位继承。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代位继承人一般只能继承被代位继承人有权继承的遗产份额。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第一千一百二十九条</w:t>
      </w:r>
      <w:r>
        <w:rPr>
          <w:rFonts w:hint="eastAsia" w:ascii="仿宋" w:hAnsi="仿宋" w:eastAsia="仿宋" w:cs="仿宋"/>
          <w:b w:val="0"/>
          <w:bCs/>
          <w:caps w:val="0"/>
          <w:color w:val="000000"/>
          <w:spacing w:val="0"/>
          <w:sz w:val="28"/>
          <w:szCs w:val="28"/>
          <w:shd w:val="clear" w:fill="FFFFFF"/>
        </w:rPr>
        <w:t>  丧偶儿媳对公婆，丧偶女婿对岳父母，尽了主要赡养义务的，作为第一顺序继承人。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第一千一百三十条</w:t>
      </w:r>
      <w:r>
        <w:rPr>
          <w:rFonts w:hint="eastAsia" w:ascii="仿宋" w:hAnsi="仿宋" w:eastAsia="仿宋" w:cs="仿宋"/>
          <w:b w:val="0"/>
          <w:bCs/>
          <w:caps w:val="0"/>
          <w:color w:val="000000"/>
          <w:spacing w:val="0"/>
          <w:sz w:val="28"/>
          <w:szCs w:val="28"/>
          <w:shd w:val="clear" w:fill="FFFFFF"/>
        </w:rPr>
        <w:t>  同一顺序继承人继承遗产的份额，一般应当均等。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对生活有特殊困难又缺乏劳动能力的继承人，分配遗产时，应当予以照顾。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对被继承人尽了主要扶养义务或者与被继承人共同生活的继承人，分配遗产时，可以多分。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有扶养能力和有扶养条件的继承人，不尽扶养义务的，分配遗产时，应当不分或者少分。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继承人协商同意的，也可以不均等。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第一千一百三十一条</w:t>
      </w:r>
      <w:r>
        <w:rPr>
          <w:rFonts w:hint="eastAsia" w:ascii="仿宋" w:hAnsi="仿宋" w:eastAsia="仿宋" w:cs="仿宋"/>
          <w:b w:val="0"/>
          <w:bCs/>
          <w:caps w:val="0"/>
          <w:color w:val="000000"/>
          <w:spacing w:val="0"/>
          <w:sz w:val="28"/>
          <w:szCs w:val="28"/>
          <w:shd w:val="clear" w:fill="FFFFFF"/>
        </w:rPr>
        <w:t>  对继承人以外的依靠被继承人扶养的人，或者继承人以外的对被继承人扶养较多的人，可以分给适当的遗产。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第一千一百三十二条</w:t>
      </w:r>
      <w:r>
        <w:rPr>
          <w:rFonts w:hint="eastAsia" w:ascii="仿宋" w:hAnsi="仿宋" w:eastAsia="仿宋" w:cs="仿宋"/>
          <w:b w:val="0"/>
          <w:bCs/>
          <w:caps w:val="0"/>
          <w:color w:val="000000"/>
          <w:spacing w:val="0"/>
          <w:sz w:val="28"/>
          <w:szCs w:val="28"/>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第三章  遗嘱继承和遗赠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第一千一百三十三条</w:t>
      </w:r>
      <w:r>
        <w:rPr>
          <w:rFonts w:hint="eastAsia" w:ascii="仿宋" w:hAnsi="仿宋" w:eastAsia="仿宋" w:cs="仿宋"/>
          <w:b w:val="0"/>
          <w:bCs/>
          <w:caps w:val="0"/>
          <w:color w:val="000000"/>
          <w:spacing w:val="0"/>
          <w:sz w:val="28"/>
          <w:szCs w:val="28"/>
          <w:shd w:val="clear" w:fill="FFFFFF"/>
        </w:rPr>
        <w:t>  自然人可以依照本法规定立遗嘱处分个人财产，并可以指定遗嘱执行人。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自然人可以立遗嘱将个人财产指定由法定继承人中的一人或者数人继承。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自然人可以立遗嘱将个人财产赠与国家、集体或者法定继承人以外的组织、个人。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自然人可以依法设立遗嘱信托。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第一千一百三十四条</w:t>
      </w:r>
      <w:r>
        <w:rPr>
          <w:rFonts w:hint="eastAsia" w:ascii="仿宋" w:hAnsi="仿宋" w:eastAsia="仿宋" w:cs="仿宋"/>
          <w:b w:val="0"/>
          <w:bCs/>
          <w:caps w:val="0"/>
          <w:color w:val="000000"/>
          <w:spacing w:val="0"/>
          <w:sz w:val="28"/>
          <w:szCs w:val="28"/>
          <w:shd w:val="clear" w:fill="FFFFFF"/>
        </w:rPr>
        <w:t>  自书遗嘱由遗嘱人亲笔书写，签名，注明年、月、日。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第一千一百三十五条</w:t>
      </w:r>
      <w:r>
        <w:rPr>
          <w:rFonts w:hint="eastAsia" w:ascii="仿宋" w:hAnsi="仿宋" w:eastAsia="仿宋" w:cs="仿宋"/>
          <w:b w:val="0"/>
          <w:bCs/>
          <w:caps w:val="0"/>
          <w:color w:val="000000"/>
          <w:spacing w:val="0"/>
          <w:sz w:val="28"/>
          <w:szCs w:val="28"/>
          <w:shd w:val="clear" w:fill="FFFFFF"/>
        </w:rPr>
        <w:t>  代书遗嘱应当有两个以上见证人在场见证，由其中一人代书，并由遗嘱人、代书人和其他见证人签名，注明年、月、日。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第一千一百三十六条</w:t>
      </w:r>
      <w:r>
        <w:rPr>
          <w:rFonts w:hint="eastAsia" w:ascii="仿宋" w:hAnsi="仿宋" w:eastAsia="仿宋" w:cs="仿宋"/>
          <w:b w:val="0"/>
          <w:bCs/>
          <w:caps w:val="0"/>
          <w:color w:val="000000"/>
          <w:spacing w:val="0"/>
          <w:sz w:val="28"/>
          <w:szCs w:val="28"/>
          <w:shd w:val="clear" w:fill="FFFFFF"/>
        </w:rPr>
        <w:t>  打印遗嘱应当有两个以上见证人在场见证。遗嘱人和见证人应当在遗嘱每一页签名，注明年、月、日。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第一千一百三十七条</w:t>
      </w:r>
      <w:r>
        <w:rPr>
          <w:rFonts w:hint="eastAsia" w:ascii="仿宋" w:hAnsi="仿宋" w:eastAsia="仿宋" w:cs="仿宋"/>
          <w:b w:val="0"/>
          <w:bCs/>
          <w:caps w:val="0"/>
          <w:color w:val="000000"/>
          <w:spacing w:val="0"/>
          <w:sz w:val="28"/>
          <w:szCs w:val="28"/>
          <w:shd w:val="clear" w:fill="FFFFFF"/>
        </w:rPr>
        <w:t>  以录音录像形式立的遗嘱，应当有两个以上见证人在场见证。遗嘱人和见证人应当在录音录像中记录其姓名或者肖像，以及年、月、日。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第一千一百三十八条  </w:t>
      </w:r>
      <w:r>
        <w:rPr>
          <w:rFonts w:hint="eastAsia" w:ascii="仿宋" w:hAnsi="仿宋" w:eastAsia="仿宋" w:cs="仿宋"/>
          <w:b w:val="0"/>
          <w:bCs/>
          <w:caps w:val="0"/>
          <w:color w:val="000000"/>
          <w:spacing w:val="0"/>
          <w:sz w:val="28"/>
          <w:szCs w:val="28"/>
          <w:shd w:val="clear" w:fill="FFFFFF"/>
        </w:rPr>
        <w:t>遗嘱人在危急情况下，可以立口头遗嘱。口头遗嘱应当有两个以上见证人在场见证。危急情况消除后，遗嘱人能够以书面或者录音录像形式立遗嘱的，所立的口头遗嘱无效。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第一千一百三十九条</w:t>
      </w:r>
      <w:r>
        <w:rPr>
          <w:rFonts w:hint="eastAsia" w:ascii="仿宋" w:hAnsi="仿宋" w:eastAsia="仿宋" w:cs="仿宋"/>
          <w:b w:val="0"/>
          <w:bCs/>
          <w:caps w:val="0"/>
          <w:color w:val="000000"/>
          <w:spacing w:val="0"/>
          <w:sz w:val="28"/>
          <w:szCs w:val="28"/>
          <w:shd w:val="clear" w:fill="FFFFFF"/>
        </w:rPr>
        <w:t>  公证遗嘱由遗嘱人经公证机构办理。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第一千一百四十条</w:t>
      </w:r>
      <w:r>
        <w:rPr>
          <w:rFonts w:hint="eastAsia" w:ascii="仿宋" w:hAnsi="仿宋" w:eastAsia="仿宋" w:cs="仿宋"/>
          <w:b w:val="0"/>
          <w:bCs/>
          <w:caps w:val="0"/>
          <w:color w:val="000000"/>
          <w:spacing w:val="0"/>
          <w:sz w:val="28"/>
          <w:szCs w:val="28"/>
          <w:shd w:val="clear" w:fill="FFFFFF"/>
        </w:rPr>
        <w:t>  下列人员不能作为遗嘱见证人：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（一）无民事行为能力人、限制民事行为能力人以及其他不具有见证能力的人；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（二）继承人、受遗赠人；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（三）与继承人、受遗赠人有利害关系的人。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第一千一百四十一条</w:t>
      </w:r>
      <w:r>
        <w:rPr>
          <w:rFonts w:hint="eastAsia" w:ascii="仿宋" w:hAnsi="仿宋" w:eastAsia="仿宋" w:cs="仿宋"/>
          <w:b w:val="0"/>
          <w:bCs/>
          <w:caps w:val="0"/>
          <w:color w:val="000000"/>
          <w:spacing w:val="0"/>
          <w:sz w:val="28"/>
          <w:szCs w:val="28"/>
          <w:shd w:val="clear" w:fill="FFFFFF"/>
        </w:rPr>
        <w:t>  遗嘱应当为缺乏劳动能力又没有生活来源的继承人保留必要的遗产份额。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第一千一百四十二条</w:t>
      </w:r>
      <w:r>
        <w:rPr>
          <w:rFonts w:hint="eastAsia" w:ascii="仿宋" w:hAnsi="仿宋" w:eastAsia="仿宋" w:cs="仿宋"/>
          <w:b w:val="0"/>
          <w:bCs/>
          <w:caps w:val="0"/>
          <w:color w:val="000000"/>
          <w:spacing w:val="0"/>
          <w:sz w:val="28"/>
          <w:szCs w:val="28"/>
          <w:shd w:val="clear" w:fill="FFFFFF"/>
        </w:rPr>
        <w:t>  遗嘱人可以撤回、变更自己所立的遗嘱。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立遗嘱后，遗嘱人实施与遗嘱内容相反的民事法律行为的，视为对遗嘱相关内容的撤回。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立有数份遗嘱，内容相抵触的，以最后的遗嘱为准。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第一千一百四十三条</w:t>
      </w:r>
      <w:r>
        <w:rPr>
          <w:rFonts w:hint="eastAsia" w:ascii="仿宋" w:hAnsi="仿宋" w:eastAsia="仿宋" w:cs="仿宋"/>
          <w:b w:val="0"/>
          <w:bCs/>
          <w:caps w:val="0"/>
          <w:color w:val="000000"/>
          <w:spacing w:val="0"/>
          <w:sz w:val="28"/>
          <w:szCs w:val="28"/>
          <w:shd w:val="clear" w:fill="FFFFFF"/>
        </w:rPr>
        <w:t>  无民事行为能力人或者限制民事行为能力人所立的遗嘱无效。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遗嘱必须表示遗嘱人的真实意思，受欺诈、胁迫所立的遗嘱无效。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伪造的遗嘱无效。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遗嘱被篡改的，篡改的内容无效。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第一千一百四十四条</w:t>
      </w:r>
      <w:r>
        <w:rPr>
          <w:rFonts w:hint="eastAsia" w:ascii="仿宋" w:hAnsi="仿宋" w:eastAsia="仿宋" w:cs="仿宋"/>
          <w:b w:val="0"/>
          <w:bCs/>
          <w:caps w:val="0"/>
          <w:color w:val="000000"/>
          <w:spacing w:val="0"/>
          <w:sz w:val="28"/>
          <w:szCs w:val="28"/>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第四章  遗产的处理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第一千一百四十五条</w:t>
      </w:r>
      <w:r>
        <w:rPr>
          <w:rFonts w:hint="eastAsia" w:ascii="仿宋" w:hAnsi="仿宋" w:eastAsia="仿宋" w:cs="仿宋"/>
          <w:b w:val="0"/>
          <w:bCs/>
          <w:caps w:val="0"/>
          <w:color w:val="000000"/>
          <w:spacing w:val="0"/>
          <w:sz w:val="28"/>
          <w:szCs w:val="28"/>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第一千一百四十六条</w:t>
      </w:r>
      <w:r>
        <w:rPr>
          <w:rFonts w:hint="eastAsia" w:ascii="仿宋" w:hAnsi="仿宋" w:eastAsia="仿宋" w:cs="仿宋"/>
          <w:b w:val="0"/>
          <w:bCs/>
          <w:caps w:val="0"/>
          <w:color w:val="000000"/>
          <w:spacing w:val="0"/>
          <w:sz w:val="28"/>
          <w:szCs w:val="28"/>
          <w:shd w:val="clear" w:fill="FFFFFF"/>
        </w:rPr>
        <w:t>  对遗产管理人的确定有争议的，利害关系人可以向人民法院申请指定遗产管理人。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第一千一百四十七条</w:t>
      </w:r>
      <w:r>
        <w:rPr>
          <w:rFonts w:hint="eastAsia" w:ascii="仿宋" w:hAnsi="仿宋" w:eastAsia="仿宋" w:cs="仿宋"/>
          <w:b w:val="0"/>
          <w:bCs/>
          <w:caps w:val="0"/>
          <w:color w:val="000000"/>
          <w:spacing w:val="0"/>
          <w:sz w:val="28"/>
          <w:szCs w:val="28"/>
          <w:shd w:val="clear" w:fill="FFFFFF"/>
        </w:rPr>
        <w:t>  遗产管理人应当履行下列职责：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（一）清理遗产并制作遗产清单；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（二）向继承人报告遗产情况；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（三）采取必要措施防止遗产毁损、灭失；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（四）处理被继承人的债权债务；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（五）按照遗嘱或者依照法律规定分割遗产；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（六）实施与管理遗产有关的其他必要行为。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第一千一百四十八条</w:t>
      </w:r>
      <w:r>
        <w:rPr>
          <w:rFonts w:hint="eastAsia" w:ascii="仿宋" w:hAnsi="仿宋" w:eastAsia="仿宋" w:cs="仿宋"/>
          <w:b w:val="0"/>
          <w:bCs/>
          <w:caps w:val="0"/>
          <w:color w:val="000000"/>
          <w:spacing w:val="0"/>
          <w:sz w:val="28"/>
          <w:szCs w:val="28"/>
          <w:shd w:val="clear" w:fill="FFFFFF"/>
        </w:rPr>
        <w:t>  遗产管理人应当依法履行职责，因故意或者重大过失造成继承人、受遗赠人、债权人损害的，应当承担民事责任。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第一千一百四十九条</w:t>
      </w:r>
      <w:r>
        <w:rPr>
          <w:rFonts w:hint="eastAsia" w:ascii="仿宋" w:hAnsi="仿宋" w:eastAsia="仿宋" w:cs="仿宋"/>
          <w:b w:val="0"/>
          <w:bCs/>
          <w:caps w:val="0"/>
          <w:color w:val="000000"/>
          <w:spacing w:val="0"/>
          <w:sz w:val="28"/>
          <w:szCs w:val="28"/>
          <w:shd w:val="clear" w:fill="FFFFFF"/>
        </w:rPr>
        <w:t>  遗产管理人可以依照法律规定或者按照约定获得报酬。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第一千一百五十条</w:t>
      </w:r>
      <w:r>
        <w:rPr>
          <w:rFonts w:hint="eastAsia" w:ascii="仿宋" w:hAnsi="仿宋" w:eastAsia="仿宋" w:cs="仿宋"/>
          <w:b w:val="0"/>
          <w:bCs/>
          <w:caps w:val="0"/>
          <w:color w:val="000000"/>
          <w:spacing w:val="0"/>
          <w:sz w:val="28"/>
          <w:szCs w:val="28"/>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第一千一百五十一条</w:t>
      </w:r>
      <w:r>
        <w:rPr>
          <w:rFonts w:hint="eastAsia" w:ascii="仿宋" w:hAnsi="仿宋" w:eastAsia="仿宋" w:cs="仿宋"/>
          <w:b w:val="0"/>
          <w:bCs/>
          <w:caps w:val="0"/>
          <w:color w:val="000000"/>
          <w:spacing w:val="0"/>
          <w:sz w:val="28"/>
          <w:szCs w:val="28"/>
          <w:shd w:val="clear" w:fill="FFFFFF"/>
        </w:rPr>
        <w:t>  存有遗产的人，应当妥善保管遗产，任何组织或者个人不得侵吞或者争抢。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第一千一百五十二条</w:t>
      </w:r>
      <w:r>
        <w:rPr>
          <w:rFonts w:hint="eastAsia" w:ascii="仿宋" w:hAnsi="仿宋" w:eastAsia="仿宋" w:cs="仿宋"/>
          <w:b w:val="0"/>
          <w:bCs/>
          <w:caps w:val="0"/>
          <w:color w:val="000000"/>
          <w:spacing w:val="0"/>
          <w:sz w:val="28"/>
          <w:szCs w:val="28"/>
          <w:shd w:val="clear" w:fill="FFFFFF"/>
        </w:rPr>
        <w:t>  继承开始后，继承人于遗产分割前死亡，并没有放弃继承的，该继承人应当继承的遗产转给其继承人，但是遗嘱另有安排的除外。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第一千一百五十三条</w:t>
      </w:r>
      <w:r>
        <w:rPr>
          <w:rFonts w:hint="eastAsia" w:ascii="仿宋" w:hAnsi="仿宋" w:eastAsia="仿宋" w:cs="仿宋"/>
          <w:b w:val="0"/>
          <w:bCs/>
          <w:caps w:val="0"/>
          <w:color w:val="000000"/>
          <w:spacing w:val="0"/>
          <w:sz w:val="28"/>
          <w:szCs w:val="28"/>
          <w:shd w:val="clear" w:fill="FFFFFF"/>
        </w:rPr>
        <w:t>  夫妻共同所有的财产，除有约定的外，遗产分割时，应当先将共同所有的财产的一半分出为配偶所有，其余的为被继承人的遗产。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遗产在家庭共有财产之中的，遗产分割时，应当先分出他人的财产。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第一千一百五十四条</w:t>
      </w:r>
      <w:r>
        <w:rPr>
          <w:rFonts w:hint="eastAsia" w:ascii="仿宋" w:hAnsi="仿宋" w:eastAsia="仿宋" w:cs="仿宋"/>
          <w:b w:val="0"/>
          <w:bCs/>
          <w:caps w:val="0"/>
          <w:color w:val="000000"/>
          <w:spacing w:val="0"/>
          <w:sz w:val="28"/>
          <w:szCs w:val="28"/>
          <w:shd w:val="clear" w:fill="FFFFFF"/>
        </w:rPr>
        <w:t>  有下列情形之一的，遗产中的有关部分按照法定继承办理：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（一）遗嘱继承人放弃继承或者受遗赠人放弃受遗赠；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（二）遗嘱继承人丧失继承权或者受遗赠人丧失受遗赠权；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（三）遗嘱继承人、受遗赠人先于遗嘱人死亡或者终止；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（四）遗嘱无效部分所涉及的遗产；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（五）遗嘱未处分的遗产。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第一千一百五十五条</w:t>
      </w:r>
      <w:r>
        <w:rPr>
          <w:rFonts w:hint="eastAsia" w:ascii="仿宋" w:hAnsi="仿宋" w:eastAsia="仿宋" w:cs="仿宋"/>
          <w:b w:val="0"/>
          <w:bCs/>
          <w:caps w:val="0"/>
          <w:color w:val="000000"/>
          <w:spacing w:val="0"/>
          <w:sz w:val="28"/>
          <w:szCs w:val="28"/>
          <w:shd w:val="clear" w:fill="FFFFFF"/>
        </w:rPr>
        <w:t>  遗产分割时，应当保留胎儿的继承份额。胎儿娩出时是死体的，保留的份额按照法定继承办理。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第一千一百五十六条</w:t>
      </w:r>
      <w:r>
        <w:rPr>
          <w:rFonts w:hint="eastAsia" w:ascii="仿宋" w:hAnsi="仿宋" w:eastAsia="仿宋" w:cs="仿宋"/>
          <w:b w:val="0"/>
          <w:bCs/>
          <w:caps w:val="0"/>
          <w:color w:val="000000"/>
          <w:spacing w:val="0"/>
          <w:sz w:val="28"/>
          <w:szCs w:val="28"/>
          <w:shd w:val="clear" w:fill="FFFFFF"/>
        </w:rPr>
        <w:t>  遗产分割应当有利于生产和生活需要，不损害遗产的效用。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不宜分割的遗产，可以采取折价、适当补偿或者共有等方法处理。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第一千一百五十七条 </w:t>
      </w:r>
      <w:r>
        <w:rPr>
          <w:rFonts w:hint="eastAsia" w:ascii="仿宋" w:hAnsi="仿宋" w:eastAsia="仿宋" w:cs="仿宋"/>
          <w:b w:val="0"/>
          <w:bCs/>
          <w:caps w:val="0"/>
          <w:color w:val="000000"/>
          <w:spacing w:val="0"/>
          <w:sz w:val="28"/>
          <w:szCs w:val="28"/>
          <w:shd w:val="clear" w:fill="FFFFFF"/>
        </w:rPr>
        <w:t> 夫妻一方死亡后另一方再婚的，有权处分所继承的财产，任何组织或者个人不得干涉。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第一千一百五十八条</w:t>
      </w:r>
      <w:r>
        <w:rPr>
          <w:rFonts w:hint="eastAsia" w:ascii="仿宋" w:hAnsi="仿宋" w:eastAsia="仿宋" w:cs="仿宋"/>
          <w:b w:val="0"/>
          <w:bCs/>
          <w:caps w:val="0"/>
          <w:color w:val="000000"/>
          <w:spacing w:val="0"/>
          <w:sz w:val="28"/>
          <w:szCs w:val="28"/>
          <w:shd w:val="clear" w:fill="FFFFFF"/>
        </w:rPr>
        <w:t>  自然人可以与继承人以外的组织或者个人签订遗赠扶养协议。按照协议，该组织或者个人承担该自然人生养死葬的义务，享有受遗赠的权利。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第一千一百五十九条</w:t>
      </w:r>
      <w:r>
        <w:rPr>
          <w:rFonts w:hint="eastAsia" w:ascii="仿宋" w:hAnsi="仿宋" w:eastAsia="仿宋" w:cs="仿宋"/>
          <w:b w:val="0"/>
          <w:bCs/>
          <w:caps w:val="0"/>
          <w:color w:val="000000"/>
          <w:spacing w:val="0"/>
          <w:sz w:val="28"/>
          <w:szCs w:val="28"/>
          <w:shd w:val="clear" w:fill="FFFFFF"/>
        </w:rPr>
        <w:t>  分割遗产，应当清偿被继承人依法应当缴纳的税款和债务；但是，应当为缺乏劳动能力又没有生活来源的继承人保留必要的遗产。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第一千一百六十条 </w:t>
      </w:r>
      <w:r>
        <w:rPr>
          <w:rFonts w:hint="eastAsia" w:ascii="仿宋" w:hAnsi="仿宋" w:eastAsia="仿宋" w:cs="仿宋"/>
          <w:b w:val="0"/>
          <w:bCs/>
          <w:caps w:val="0"/>
          <w:color w:val="000000"/>
          <w:spacing w:val="0"/>
          <w:sz w:val="28"/>
          <w:szCs w:val="28"/>
          <w:shd w:val="clear" w:fill="FFFFFF"/>
        </w:rPr>
        <w:t> 无人继承又无人受遗赠的遗产，归国家所有，用于公益事业；死者生前是集体所有制组织成员的，归所在集体所有制组织所有。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第一千一百六十一条</w:t>
      </w:r>
      <w:r>
        <w:rPr>
          <w:rFonts w:hint="eastAsia" w:ascii="仿宋" w:hAnsi="仿宋" w:eastAsia="仿宋" w:cs="仿宋"/>
          <w:b w:val="0"/>
          <w:bCs/>
          <w:caps w:val="0"/>
          <w:color w:val="000000"/>
          <w:spacing w:val="0"/>
          <w:sz w:val="28"/>
          <w:szCs w:val="28"/>
          <w:shd w:val="clear" w:fill="FFFFFF"/>
        </w:rPr>
        <w:t>  继承人以所得遗产实际价值为限清偿被继承人依法应当缴纳的税款和债务。超过遗产实际价值部分，继承人自愿偿还的不在此限。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继承人放弃继承的，对被继承人依法应当缴纳的税款和债务可以不负清偿责任。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第一千一百六十二条</w:t>
      </w:r>
      <w:r>
        <w:rPr>
          <w:rFonts w:hint="eastAsia" w:ascii="仿宋" w:hAnsi="仿宋" w:eastAsia="仿宋" w:cs="仿宋"/>
          <w:b w:val="0"/>
          <w:bCs/>
          <w:caps w:val="0"/>
          <w:color w:val="000000"/>
          <w:spacing w:val="0"/>
          <w:sz w:val="28"/>
          <w:szCs w:val="28"/>
          <w:shd w:val="clear" w:fill="FFFFFF"/>
        </w:rPr>
        <w:t>  执行遗赠不得妨碍清偿遗赠人依法应当缴纳的税款和债务。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第一千一百六十三条</w:t>
      </w:r>
      <w:r>
        <w:rPr>
          <w:rFonts w:hint="eastAsia" w:ascii="仿宋" w:hAnsi="仿宋" w:eastAsia="仿宋" w:cs="仿宋"/>
          <w:b w:val="0"/>
          <w:bCs/>
          <w:caps w:val="0"/>
          <w:color w:val="000000"/>
          <w:spacing w:val="0"/>
          <w:sz w:val="28"/>
          <w:szCs w:val="28"/>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Style w:val="7"/>
          <w:rFonts w:hint="eastAsia" w:ascii="仿宋" w:hAnsi="仿宋" w:eastAsia="仿宋" w:cs="仿宋"/>
          <w:b w:val="0"/>
          <w:bCs/>
          <w:caps w:val="0"/>
          <w:color w:val="000000"/>
          <w:spacing w:val="0"/>
          <w:sz w:val="28"/>
          <w:szCs w:val="28"/>
          <w:shd w:val="clear" w:fill="FFFFFF"/>
        </w:rPr>
      </w:pPr>
      <w:r>
        <w:rPr>
          <w:rStyle w:val="7"/>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373" w:firstLineChars="1200"/>
        <w:jc w:val="left"/>
        <w:textAlignment w:val="auto"/>
        <w:rPr>
          <w:rFonts w:hint="eastAsia" w:ascii="仿宋" w:hAnsi="仿宋" w:eastAsia="仿宋" w:cs="仿宋"/>
          <w:b/>
          <w:bCs w:val="0"/>
          <w:caps w:val="0"/>
          <w:color w:val="000000"/>
          <w:spacing w:val="0"/>
          <w:sz w:val="28"/>
          <w:szCs w:val="28"/>
        </w:rPr>
      </w:pPr>
      <w:r>
        <w:rPr>
          <w:rStyle w:val="7"/>
          <w:rFonts w:hint="eastAsia" w:ascii="仿宋" w:hAnsi="仿宋" w:eastAsia="仿宋" w:cs="仿宋"/>
          <w:b/>
          <w:bCs w:val="0"/>
          <w:caps w:val="0"/>
          <w:color w:val="000000"/>
          <w:spacing w:val="0"/>
          <w:sz w:val="28"/>
          <w:szCs w:val="28"/>
          <w:shd w:val="clear" w:fill="FFFFFF"/>
        </w:rPr>
        <w:t>第七编  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lang w:val="en-US" w:eastAsia="zh-CN"/>
        </w:rPr>
        <w:t xml:space="preserve">                    </w:t>
      </w:r>
      <w:r>
        <w:rPr>
          <w:rFonts w:hint="eastAsia" w:ascii="仿宋" w:hAnsi="仿宋" w:eastAsia="仿宋" w:cs="仿宋"/>
          <w:b/>
          <w:bCs w:val="0"/>
          <w:caps w:val="0"/>
          <w:color w:val="000000"/>
          <w:spacing w:val="0"/>
          <w:sz w:val="28"/>
          <w:szCs w:val="28"/>
          <w:shd w:val="clear" w:fill="FFFFFF"/>
        </w:rPr>
        <w:t>第一章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第一千一百六十四条</w:t>
      </w:r>
      <w:r>
        <w:rPr>
          <w:rFonts w:hint="eastAsia" w:ascii="仿宋" w:hAnsi="仿宋" w:eastAsia="仿宋" w:cs="仿宋"/>
          <w:b w:val="0"/>
          <w:bCs/>
          <w:caps w:val="0"/>
          <w:color w:val="000000"/>
          <w:spacing w:val="0"/>
          <w:sz w:val="28"/>
          <w:szCs w:val="28"/>
          <w:shd w:val="clear" w:fill="FFFFFF"/>
        </w:rPr>
        <w:t>  本编调整因侵害民事权益产生的民事关系。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第一千一百六十五条</w:t>
      </w:r>
      <w:r>
        <w:rPr>
          <w:rFonts w:hint="eastAsia" w:ascii="仿宋" w:hAnsi="仿宋" w:eastAsia="仿宋" w:cs="仿宋"/>
          <w:b w:val="0"/>
          <w:bCs/>
          <w:caps w:val="0"/>
          <w:color w:val="000000"/>
          <w:spacing w:val="0"/>
          <w:sz w:val="28"/>
          <w:szCs w:val="28"/>
          <w:shd w:val="clear" w:fill="FFFFFF"/>
        </w:rPr>
        <w:t>  行为人因过错侵害他人民事权益造成损害的，应当承担侵权责任。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依照法律规定推定行为人有过错，其不能证明自己没有过错的，应当承担侵权责任。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第一千一百六十六条</w:t>
      </w:r>
      <w:r>
        <w:rPr>
          <w:rFonts w:hint="eastAsia" w:ascii="仿宋" w:hAnsi="仿宋" w:eastAsia="仿宋" w:cs="仿宋"/>
          <w:b w:val="0"/>
          <w:bCs/>
          <w:caps w:val="0"/>
          <w:color w:val="000000"/>
          <w:spacing w:val="0"/>
          <w:sz w:val="28"/>
          <w:szCs w:val="28"/>
          <w:shd w:val="clear" w:fill="FFFFFF"/>
        </w:rPr>
        <w:t>  行为人造成他人民事权益损害，不论行为人有无过错，法律规定应当承担侵权责任的，依照其规定。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第一千一百六十七条</w:t>
      </w:r>
      <w:r>
        <w:rPr>
          <w:rFonts w:hint="eastAsia" w:ascii="仿宋" w:hAnsi="仿宋" w:eastAsia="仿宋" w:cs="仿宋"/>
          <w:b w:val="0"/>
          <w:bCs/>
          <w:caps w:val="0"/>
          <w:color w:val="000000"/>
          <w:spacing w:val="0"/>
          <w:sz w:val="28"/>
          <w:szCs w:val="28"/>
          <w:shd w:val="clear" w:fill="FFFFFF"/>
        </w:rPr>
        <w:t>  侵权行为危及他人人身、财产安全的，被侵权人有权请求侵权人承担停止侵害、排除妨碍、消除危险等侵权责任。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第一千一百六十八条  </w:t>
      </w:r>
      <w:r>
        <w:rPr>
          <w:rFonts w:hint="eastAsia" w:ascii="仿宋" w:hAnsi="仿宋" w:eastAsia="仿宋" w:cs="仿宋"/>
          <w:b w:val="0"/>
          <w:bCs/>
          <w:caps w:val="0"/>
          <w:color w:val="000000"/>
          <w:spacing w:val="0"/>
          <w:sz w:val="28"/>
          <w:szCs w:val="28"/>
          <w:shd w:val="clear" w:fill="FFFFFF"/>
        </w:rPr>
        <w:t>二人以上共同实施侵权行为，造成他人损害的，应当承担连带责任。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第一千一百六十九条</w:t>
      </w:r>
      <w:r>
        <w:rPr>
          <w:rFonts w:hint="eastAsia" w:ascii="仿宋" w:hAnsi="仿宋" w:eastAsia="仿宋" w:cs="仿宋"/>
          <w:b w:val="0"/>
          <w:bCs/>
          <w:caps w:val="0"/>
          <w:color w:val="000000"/>
          <w:spacing w:val="0"/>
          <w:sz w:val="28"/>
          <w:szCs w:val="28"/>
          <w:shd w:val="clear" w:fill="FFFFFF"/>
        </w:rPr>
        <w:t>  教唆、帮助他人实施侵权行为的，应当与行为人承担连带责任。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第一千一百七十条</w:t>
      </w:r>
      <w:r>
        <w:rPr>
          <w:rFonts w:hint="eastAsia" w:ascii="仿宋" w:hAnsi="仿宋" w:eastAsia="仿宋" w:cs="仿宋"/>
          <w:b w:val="0"/>
          <w:bCs/>
          <w:caps w:val="0"/>
          <w:color w:val="000000"/>
          <w:spacing w:val="0"/>
          <w:sz w:val="28"/>
          <w:szCs w:val="28"/>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第一千一百七十一条</w:t>
      </w:r>
      <w:r>
        <w:rPr>
          <w:rFonts w:hint="eastAsia" w:ascii="仿宋" w:hAnsi="仿宋" w:eastAsia="仿宋" w:cs="仿宋"/>
          <w:b w:val="0"/>
          <w:bCs/>
          <w:caps w:val="0"/>
          <w:color w:val="000000"/>
          <w:spacing w:val="0"/>
          <w:sz w:val="28"/>
          <w:szCs w:val="28"/>
          <w:shd w:val="clear" w:fill="FFFFFF"/>
        </w:rPr>
        <w:t>  二人以上分别实施侵权行为造成同一损害，每个人的侵权行为都足以造成全部损害的，行为人承担连带责任。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第一千一百七十二条</w:t>
      </w:r>
      <w:r>
        <w:rPr>
          <w:rFonts w:hint="eastAsia" w:ascii="仿宋" w:hAnsi="仿宋" w:eastAsia="仿宋" w:cs="仿宋"/>
          <w:b w:val="0"/>
          <w:bCs/>
          <w:caps w:val="0"/>
          <w:color w:val="000000"/>
          <w:spacing w:val="0"/>
          <w:sz w:val="28"/>
          <w:szCs w:val="28"/>
          <w:shd w:val="clear" w:fill="FFFFFF"/>
        </w:rPr>
        <w:t>  二人以上分别实施侵权行为造成同一损害，能够确定责任大小的，各自承担相应的责任；难以确定责任大小的，平均承担责任。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第一千一百七十三条</w:t>
      </w:r>
      <w:r>
        <w:rPr>
          <w:rFonts w:hint="eastAsia" w:ascii="仿宋" w:hAnsi="仿宋" w:eastAsia="仿宋" w:cs="仿宋"/>
          <w:b w:val="0"/>
          <w:bCs/>
          <w:caps w:val="0"/>
          <w:color w:val="000000"/>
          <w:spacing w:val="0"/>
          <w:sz w:val="28"/>
          <w:szCs w:val="28"/>
          <w:shd w:val="clear" w:fill="FFFFFF"/>
        </w:rPr>
        <w:t>  被侵权人对同一损害的发生或者扩大有过错的，可以减轻侵权人的责任。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第一千一百七十四条</w:t>
      </w:r>
      <w:r>
        <w:rPr>
          <w:rFonts w:hint="eastAsia" w:ascii="仿宋" w:hAnsi="仿宋" w:eastAsia="仿宋" w:cs="仿宋"/>
          <w:b w:val="0"/>
          <w:bCs/>
          <w:caps w:val="0"/>
          <w:color w:val="000000"/>
          <w:spacing w:val="0"/>
          <w:sz w:val="28"/>
          <w:szCs w:val="28"/>
          <w:shd w:val="clear" w:fill="FFFFFF"/>
        </w:rPr>
        <w:t>  损害是因受害人故意造成的，行为人不承担责任。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第一千一百七十五条</w:t>
      </w:r>
      <w:r>
        <w:rPr>
          <w:rFonts w:hint="eastAsia" w:ascii="仿宋" w:hAnsi="仿宋" w:eastAsia="仿宋" w:cs="仿宋"/>
          <w:b w:val="0"/>
          <w:bCs/>
          <w:caps w:val="0"/>
          <w:color w:val="000000"/>
          <w:spacing w:val="0"/>
          <w:sz w:val="28"/>
          <w:szCs w:val="28"/>
          <w:shd w:val="clear" w:fill="FFFFFF"/>
        </w:rPr>
        <w:t>  损害是因第三人造成的，第三人应当承担侵权责任。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第一千一百七十六条</w:t>
      </w:r>
      <w:r>
        <w:rPr>
          <w:rFonts w:hint="eastAsia" w:ascii="仿宋" w:hAnsi="仿宋" w:eastAsia="仿宋" w:cs="仿宋"/>
          <w:b w:val="0"/>
          <w:bCs/>
          <w:caps w:val="0"/>
          <w:color w:val="000000"/>
          <w:spacing w:val="0"/>
          <w:sz w:val="28"/>
          <w:szCs w:val="28"/>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活动组织者的责任适用本法第一千一百九十八条至第一千二百零一条的规定。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第一千一百七十七条</w:t>
      </w:r>
      <w:r>
        <w:rPr>
          <w:rFonts w:hint="eastAsia" w:ascii="仿宋" w:hAnsi="仿宋" w:eastAsia="仿宋" w:cs="仿宋"/>
          <w:b w:val="0"/>
          <w:bCs/>
          <w:caps w:val="0"/>
          <w:color w:val="000000"/>
          <w:spacing w:val="0"/>
          <w:sz w:val="28"/>
          <w:szCs w:val="28"/>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受害人采取的措施不当造成他人损害的，应当承担侵权责任。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第一千一百七十八条</w:t>
      </w:r>
      <w:r>
        <w:rPr>
          <w:rFonts w:hint="eastAsia" w:ascii="仿宋" w:hAnsi="仿宋" w:eastAsia="仿宋" w:cs="仿宋"/>
          <w:b w:val="0"/>
          <w:bCs/>
          <w:caps w:val="0"/>
          <w:color w:val="000000"/>
          <w:spacing w:val="0"/>
          <w:sz w:val="28"/>
          <w:szCs w:val="28"/>
          <w:shd w:val="clear" w:fill="FFFFFF"/>
        </w:rPr>
        <w:t>  本法和其他法律对不承担责任或者减轻责任的情形另有规定的，依照其规定。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092" w:firstLineChars="11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第二章  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第一千一百七十九条</w:t>
      </w:r>
      <w:r>
        <w:rPr>
          <w:rFonts w:hint="eastAsia" w:ascii="仿宋" w:hAnsi="仿宋" w:eastAsia="仿宋" w:cs="仿宋"/>
          <w:b w:val="0"/>
          <w:bCs/>
          <w:caps w:val="0"/>
          <w:color w:val="000000"/>
          <w:spacing w:val="0"/>
          <w:sz w:val="28"/>
          <w:szCs w:val="28"/>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第一千一百八十条 </w:t>
      </w:r>
      <w:r>
        <w:rPr>
          <w:rFonts w:hint="eastAsia" w:ascii="仿宋" w:hAnsi="仿宋" w:eastAsia="仿宋" w:cs="仿宋"/>
          <w:b w:val="0"/>
          <w:bCs/>
          <w:caps w:val="0"/>
          <w:color w:val="000000"/>
          <w:spacing w:val="0"/>
          <w:sz w:val="28"/>
          <w:szCs w:val="28"/>
          <w:shd w:val="clear" w:fill="FFFFFF"/>
        </w:rPr>
        <w:t> 因同一侵权行为造成多人死亡的，可以以相同数额确定死亡赔偿金。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第一千一百八十一条</w:t>
      </w:r>
      <w:r>
        <w:rPr>
          <w:rFonts w:hint="eastAsia" w:ascii="仿宋" w:hAnsi="仿宋" w:eastAsia="仿宋" w:cs="仿宋"/>
          <w:b w:val="0"/>
          <w:bCs/>
          <w:caps w:val="0"/>
          <w:color w:val="000000"/>
          <w:spacing w:val="0"/>
          <w:sz w:val="28"/>
          <w:szCs w:val="28"/>
          <w:shd w:val="clear" w:fill="FFFFFF"/>
        </w:rPr>
        <w:t>  被侵权人死亡的，其近亲属有权请求侵权人承担侵权责任。被侵权人为组织，该组织分立、合并的，承继权利的组织有权请求侵权人承担侵权责任。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被侵权人死亡的，支付被侵权人医疗费、丧葬费等合理费用的人有权请求侵权人赔偿费用，但是侵权人已经支付该费用的除外。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第一千一百八十二条</w:t>
      </w:r>
      <w:r>
        <w:rPr>
          <w:rFonts w:hint="eastAsia" w:ascii="仿宋" w:hAnsi="仿宋" w:eastAsia="仿宋" w:cs="仿宋"/>
          <w:b w:val="0"/>
          <w:bCs/>
          <w:caps w:val="0"/>
          <w:color w:val="000000"/>
          <w:spacing w:val="0"/>
          <w:sz w:val="28"/>
          <w:szCs w:val="28"/>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第一千一百八十三条</w:t>
      </w:r>
      <w:r>
        <w:rPr>
          <w:rFonts w:hint="eastAsia" w:ascii="仿宋" w:hAnsi="仿宋" w:eastAsia="仿宋" w:cs="仿宋"/>
          <w:b w:val="0"/>
          <w:bCs/>
          <w:caps w:val="0"/>
          <w:color w:val="000000"/>
          <w:spacing w:val="0"/>
          <w:sz w:val="28"/>
          <w:szCs w:val="28"/>
          <w:shd w:val="clear" w:fill="FFFFFF"/>
        </w:rPr>
        <w:t>  侵害自然人人身权益造成严重精神损害的，被侵权人有权请求精神损害赔偿。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因故意或者重大过失侵害自然人具有人身意义的特定物造成严重精神损害的，被侵权人有权请求精神损害赔偿。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第一千一百八十四条</w:t>
      </w:r>
      <w:r>
        <w:rPr>
          <w:rFonts w:hint="eastAsia" w:ascii="仿宋" w:hAnsi="仿宋" w:eastAsia="仿宋" w:cs="仿宋"/>
          <w:b w:val="0"/>
          <w:bCs/>
          <w:caps w:val="0"/>
          <w:color w:val="000000"/>
          <w:spacing w:val="0"/>
          <w:sz w:val="28"/>
          <w:szCs w:val="28"/>
          <w:shd w:val="clear" w:fill="FFFFFF"/>
        </w:rPr>
        <w:t>  侵害他人财产的，财产损失按照损失发生时的市场价格或者其他合理方式计算。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第一千一百八十五条 </w:t>
      </w:r>
      <w:r>
        <w:rPr>
          <w:rFonts w:hint="eastAsia" w:ascii="仿宋" w:hAnsi="仿宋" w:eastAsia="仿宋" w:cs="仿宋"/>
          <w:b w:val="0"/>
          <w:bCs/>
          <w:caps w:val="0"/>
          <w:color w:val="000000"/>
          <w:spacing w:val="0"/>
          <w:sz w:val="28"/>
          <w:szCs w:val="28"/>
          <w:shd w:val="clear" w:fill="FFFFFF"/>
        </w:rPr>
        <w:t> 故意侵害他人知识产权，情节严重的，被侵权人有权请求相应的惩罚性赔偿。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第一千一百八十六条</w:t>
      </w:r>
      <w:r>
        <w:rPr>
          <w:rFonts w:hint="eastAsia" w:ascii="仿宋" w:hAnsi="仿宋" w:eastAsia="仿宋" w:cs="仿宋"/>
          <w:b w:val="0"/>
          <w:bCs/>
          <w:caps w:val="0"/>
          <w:color w:val="000000"/>
          <w:spacing w:val="0"/>
          <w:sz w:val="28"/>
          <w:szCs w:val="28"/>
          <w:shd w:val="clear" w:fill="FFFFFF"/>
        </w:rPr>
        <w:t>  受害人和行为人对损害的发生都没有过错的，依照法律的规定由双方分担损失。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第一千一百八十七条</w:t>
      </w:r>
      <w:r>
        <w:rPr>
          <w:rFonts w:hint="eastAsia" w:ascii="仿宋" w:hAnsi="仿宋" w:eastAsia="仿宋" w:cs="仿宋"/>
          <w:b w:val="0"/>
          <w:bCs/>
          <w:caps w:val="0"/>
          <w:color w:val="000000"/>
          <w:spacing w:val="0"/>
          <w:sz w:val="28"/>
          <w:szCs w:val="28"/>
          <w:shd w:val="clear" w:fill="FFFFFF"/>
        </w:rPr>
        <w:t>  损害发生后，当事人可以协商赔偿费用的支付方式。协商不一致的，赔偿费用应当一次性支付；一次性支付确有困难的，可以分期支付，但是被侵权人有权请求提供相应的担保。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第三章  责任主体的特殊规定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第一千一百八十八条</w:t>
      </w:r>
      <w:r>
        <w:rPr>
          <w:rFonts w:hint="eastAsia" w:ascii="仿宋" w:hAnsi="仿宋" w:eastAsia="仿宋" w:cs="仿宋"/>
          <w:b w:val="0"/>
          <w:bCs/>
          <w:caps w:val="0"/>
          <w:color w:val="000000"/>
          <w:spacing w:val="0"/>
          <w:sz w:val="28"/>
          <w:szCs w:val="28"/>
          <w:shd w:val="clear" w:fill="FFFFFF"/>
        </w:rPr>
        <w:t>  无民事行为能力人、限制民事行为能力人造成他人损害的，由监护人承担侵权责任。监护人尽到监护职责的，可以减轻其侵权责任。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有财产的无民事行为能力人、限制民事行为能力人造成他人损害的，从本人财产中支付赔偿费用；不足部分，由监护人赔偿。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第一千一百八十九条</w:t>
      </w:r>
      <w:r>
        <w:rPr>
          <w:rFonts w:hint="eastAsia" w:ascii="仿宋" w:hAnsi="仿宋" w:eastAsia="仿宋" w:cs="仿宋"/>
          <w:b w:val="0"/>
          <w:bCs/>
          <w:caps w:val="0"/>
          <w:color w:val="000000"/>
          <w:spacing w:val="0"/>
          <w:sz w:val="28"/>
          <w:szCs w:val="28"/>
          <w:shd w:val="clear" w:fill="FFFFFF"/>
        </w:rPr>
        <w:t>  无民事行为能力人、限制民事行为能力人造成他人损害，监护人将监护职责委托给他人的，监护人应当承担侵权责任；受托人有过错的，承担相应的责任。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第一千一百九十条</w:t>
      </w:r>
      <w:r>
        <w:rPr>
          <w:rFonts w:hint="eastAsia" w:ascii="仿宋" w:hAnsi="仿宋" w:eastAsia="仿宋" w:cs="仿宋"/>
          <w:b w:val="0"/>
          <w:bCs/>
          <w:caps w:val="0"/>
          <w:color w:val="000000"/>
          <w:spacing w:val="0"/>
          <w:sz w:val="28"/>
          <w:szCs w:val="28"/>
          <w:shd w:val="clear" w:fill="FFFFFF"/>
        </w:rPr>
        <w:t>  完全民事行为能力人对自己的行为暂时没有意识或者失去控制造成他人损害有过错的，应当承担侵权责任；没有过错的，根据行为人的经济状况对受害人适当补偿。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完全民事行为能力人因醉酒、滥用麻醉药品或者精神药品对自己的行为暂时没有意识或者失去控制造成他人损害的，应当承担侵权责任。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第一千一百九十一条</w:t>
      </w:r>
      <w:r>
        <w:rPr>
          <w:rFonts w:hint="eastAsia" w:ascii="仿宋" w:hAnsi="仿宋" w:eastAsia="仿宋" w:cs="仿宋"/>
          <w:b w:val="0"/>
          <w:bCs/>
          <w:caps w:val="0"/>
          <w:color w:val="000000"/>
          <w:spacing w:val="0"/>
          <w:sz w:val="28"/>
          <w:szCs w:val="28"/>
          <w:shd w:val="clear" w:fill="FFFFFF"/>
        </w:rPr>
        <w:t>  用人单位的工作人员因执行工作任务造成他人损害的，由用人单位承担侵权责任。用人单位承担侵权责任后，可以向有故意或者重大过失的工作人员追偿。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劳务派遣期间，被派遣的工作人员因执行工作任务造成他人损害的，由接受劳务派遣的用工单位承担侵权责任；劳务派遣单位有过错的，承担相应的责任。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第一千一百九十二条</w:t>
      </w:r>
      <w:r>
        <w:rPr>
          <w:rFonts w:hint="eastAsia" w:ascii="仿宋" w:hAnsi="仿宋" w:eastAsia="仿宋" w:cs="仿宋"/>
          <w:b w:val="0"/>
          <w:bCs/>
          <w:caps w:val="0"/>
          <w:color w:val="000000"/>
          <w:spacing w:val="0"/>
          <w:sz w:val="28"/>
          <w:szCs w:val="28"/>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第一千一百九十三条 </w:t>
      </w:r>
      <w:r>
        <w:rPr>
          <w:rFonts w:hint="eastAsia" w:ascii="仿宋" w:hAnsi="仿宋" w:eastAsia="仿宋" w:cs="仿宋"/>
          <w:b w:val="0"/>
          <w:bCs/>
          <w:caps w:val="0"/>
          <w:color w:val="000000"/>
          <w:spacing w:val="0"/>
          <w:sz w:val="28"/>
          <w:szCs w:val="28"/>
          <w:shd w:val="clear" w:fill="FFFFFF"/>
        </w:rPr>
        <w:t> 承揽人在完成工作过程中造成第三人损害或者自己损害的，定作人不承担侵权责任。但是，定作人对定作、指示或者选任有过错的，应当承担相应的责任。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第一千一百九十四条</w:t>
      </w:r>
      <w:r>
        <w:rPr>
          <w:rFonts w:hint="eastAsia" w:ascii="仿宋" w:hAnsi="仿宋" w:eastAsia="仿宋" w:cs="仿宋"/>
          <w:b w:val="0"/>
          <w:bCs/>
          <w:caps w:val="0"/>
          <w:color w:val="000000"/>
          <w:spacing w:val="0"/>
          <w:sz w:val="28"/>
          <w:szCs w:val="28"/>
          <w:shd w:val="clear" w:fill="FFFFFF"/>
        </w:rPr>
        <w:t>  网络用户、网络服务提供者利用网络侵害他人民事权益的，应当承担侵权责任。法律另有规定的，依照其规定。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第一千一百九十五条</w:t>
      </w:r>
      <w:r>
        <w:rPr>
          <w:rFonts w:hint="eastAsia" w:ascii="仿宋" w:hAnsi="仿宋" w:eastAsia="仿宋" w:cs="仿宋"/>
          <w:b w:val="0"/>
          <w:bCs/>
          <w:caps w:val="0"/>
          <w:color w:val="000000"/>
          <w:spacing w:val="0"/>
          <w:sz w:val="28"/>
          <w:szCs w:val="28"/>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权利人因错误通知造成网络用户或者网络服务提供者损害的，应当承担侵权责任。法律另有规定的，依照其规定。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第一千一百九十六条</w:t>
      </w:r>
      <w:r>
        <w:rPr>
          <w:rFonts w:hint="eastAsia" w:ascii="仿宋" w:hAnsi="仿宋" w:eastAsia="仿宋" w:cs="仿宋"/>
          <w:b w:val="0"/>
          <w:bCs/>
          <w:caps w:val="0"/>
          <w:color w:val="000000"/>
          <w:spacing w:val="0"/>
          <w:sz w:val="28"/>
          <w:szCs w:val="28"/>
          <w:shd w:val="clear" w:fill="FFFFFF"/>
        </w:rPr>
        <w:t>  网络用户接到转送的通知后，可以向网络服务提供者提交不存在侵权行为的声明。声明应当包括不存在侵权行为的初步证据及网络用户的真实身份信息。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第一千一百九十七条</w:t>
      </w:r>
      <w:r>
        <w:rPr>
          <w:rFonts w:hint="eastAsia" w:ascii="仿宋" w:hAnsi="仿宋" w:eastAsia="仿宋" w:cs="仿宋"/>
          <w:b w:val="0"/>
          <w:bCs/>
          <w:caps w:val="0"/>
          <w:color w:val="000000"/>
          <w:spacing w:val="0"/>
          <w:sz w:val="28"/>
          <w:szCs w:val="28"/>
          <w:shd w:val="clear" w:fill="FFFFFF"/>
        </w:rPr>
        <w:t>  网络服务提供者知道或者应当知道网络用户利用其网络服务侵害他人民事权益，未采取必要措施的，与该网络用户承担连带责任。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第一千一百九十八条</w:t>
      </w:r>
      <w:r>
        <w:rPr>
          <w:rFonts w:hint="eastAsia" w:ascii="仿宋" w:hAnsi="仿宋" w:eastAsia="仿宋" w:cs="仿宋"/>
          <w:b w:val="0"/>
          <w:bCs/>
          <w:caps w:val="0"/>
          <w:color w:val="000000"/>
          <w:spacing w:val="0"/>
          <w:sz w:val="28"/>
          <w:szCs w:val="28"/>
          <w:shd w:val="clear" w:fill="FFFFFF"/>
        </w:rPr>
        <w:t>  宾馆、商场、银行、车站、机场、体育场馆、娱乐场所等经营场所、公共场所的经营者、管理者或者群众性活动的组织者，未尽到安全保障义务，造成他人损害的，应当承担侵权责任。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第一千一百九十九条</w:t>
      </w:r>
      <w:r>
        <w:rPr>
          <w:rFonts w:hint="eastAsia" w:ascii="仿宋" w:hAnsi="仿宋" w:eastAsia="仿宋" w:cs="仿宋"/>
          <w:b w:val="0"/>
          <w:bCs/>
          <w:caps w:val="0"/>
          <w:color w:val="000000"/>
          <w:spacing w:val="0"/>
          <w:sz w:val="28"/>
          <w:szCs w:val="28"/>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第一千二百条</w:t>
      </w:r>
      <w:r>
        <w:rPr>
          <w:rFonts w:hint="eastAsia" w:ascii="仿宋" w:hAnsi="仿宋" w:eastAsia="仿宋" w:cs="仿宋"/>
          <w:b w:val="0"/>
          <w:bCs/>
          <w:caps w:val="0"/>
          <w:color w:val="000000"/>
          <w:spacing w:val="0"/>
          <w:sz w:val="28"/>
          <w:szCs w:val="28"/>
          <w:shd w:val="clear" w:fill="FFFFFF"/>
        </w:rPr>
        <w:t>  限制民事行为能力人在学校或者其他教育机构学习、生活期间受到人身损害，学校或者其他教育机构未尽到教育、管理职责的，应当承担侵权责任。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第一千二百零一条</w:t>
      </w:r>
      <w:r>
        <w:rPr>
          <w:rFonts w:hint="eastAsia" w:ascii="仿宋" w:hAnsi="仿宋" w:eastAsia="仿宋" w:cs="仿宋"/>
          <w:b w:val="0"/>
          <w:bCs/>
          <w:caps w:val="0"/>
          <w:color w:val="000000"/>
          <w:spacing w:val="0"/>
          <w:sz w:val="28"/>
          <w:szCs w:val="28"/>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373" w:firstLineChars="12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第四章  产品责任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第一千二百零二条</w:t>
      </w:r>
      <w:r>
        <w:rPr>
          <w:rFonts w:hint="eastAsia" w:ascii="仿宋" w:hAnsi="仿宋" w:eastAsia="仿宋" w:cs="仿宋"/>
          <w:b w:val="0"/>
          <w:bCs/>
          <w:caps w:val="0"/>
          <w:color w:val="000000"/>
          <w:spacing w:val="0"/>
          <w:sz w:val="28"/>
          <w:szCs w:val="28"/>
          <w:shd w:val="clear" w:fill="FFFFFF"/>
        </w:rPr>
        <w:t>  因产品存在缺陷造成他人损害的，生产者应当承担侵权责任。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第一千二百零三条</w:t>
      </w:r>
      <w:r>
        <w:rPr>
          <w:rFonts w:hint="eastAsia" w:ascii="仿宋" w:hAnsi="仿宋" w:eastAsia="仿宋" w:cs="仿宋"/>
          <w:b w:val="0"/>
          <w:bCs/>
          <w:caps w:val="0"/>
          <w:color w:val="000000"/>
          <w:spacing w:val="0"/>
          <w:sz w:val="28"/>
          <w:szCs w:val="28"/>
          <w:shd w:val="clear" w:fill="FFFFFF"/>
        </w:rPr>
        <w:t>  因产品存在缺陷造成他人损害的，被侵权人可以向产品的生产者请求赔偿，也可以向产品的销售者请求赔偿。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产品缺陷由生产者造成的，销售者赔偿后，有权向生产者追偿。因销售者的过错使产品存在缺陷的，生产者赔偿后，有权向销售者追偿。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第一千二百零四条</w:t>
      </w:r>
      <w:r>
        <w:rPr>
          <w:rFonts w:hint="eastAsia" w:ascii="仿宋" w:hAnsi="仿宋" w:eastAsia="仿宋" w:cs="仿宋"/>
          <w:b w:val="0"/>
          <w:bCs/>
          <w:caps w:val="0"/>
          <w:color w:val="000000"/>
          <w:spacing w:val="0"/>
          <w:sz w:val="28"/>
          <w:szCs w:val="28"/>
          <w:shd w:val="clear" w:fill="FFFFFF"/>
        </w:rPr>
        <w:t>  因运输者、仓储者等第三人的过错使产品存在缺陷，造成他人损害的，产品的生产者、销售者赔偿后，有权向第三人追偿。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第一千二百零五条 </w:t>
      </w:r>
      <w:r>
        <w:rPr>
          <w:rFonts w:hint="eastAsia" w:ascii="仿宋" w:hAnsi="仿宋" w:eastAsia="仿宋" w:cs="仿宋"/>
          <w:b w:val="0"/>
          <w:bCs/>
          <w:caps w:val="0"/>
          <w:color w:val="000000"/>
          <w:spacing w:val="0"/>
          <w:sz w:val="28"/>
          <w:szCs w:val="28"/>
          <w:shd w:val="clear" w:fill="FFFFFF"/>
        </w:rPr>
        <w:t> 因产品缺陷危及他人人身、财产安全的，被侵权人有权请求生产者、销售者承担停止侵害、排除妨碍、消除危险等侵权责任。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第一千二百零六条</w:t>
      </w:r>
      <w:r>
        <w:rPr>
          <w:rFonts w:hint="eastAsia" w:ascii="仿宋" w:hAnsi="仿宋" w:eastAsia="仿宋" w:cs="仿宋"/>
          <w:b w:val="0"/>
          <w:bCs/>
          <w:caps w:val="0"/>
          <w:color w:val="000000"/>
          <w:spacing w:val="0"/>
          <w:sz w:val="28"/>
          <w:szCs w:val="28"/>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依据前款规定采取召回措施的，生产者、销售者应当负担被侵权人因此支出的必要费用。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第一千二百零七条</w:t>
      </w:r>
      <w:r>
        <w:rPr>
          <w:rFonts w:hint="eastAsia" w:ascii="仿宋" w:hAnsi="仿宋" w:eastAsia="仿宋" w:cs="仿宋"/>
          <w:b w:val="0"/>
          <w:bCs/>
          <w:caps w:val="0"/>
          <w:color w:val="000000"/>
          <w:spacing w:val="0"/>
          <w:sz w:val="28"/>
          <w:szCs w:val="28"/>
          <w:shd w:val="clear" w:fill="FFFFFF"/>
        </w:rPr>
        <w:t>  明知产品存在缺陷仍然生产、销售，或者没有依据前条规定采取有效补救措施，造成他人死亡或者健康严重损害的，被侵权人有权请求相应的惩罚性赔偿。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第五章  机动车交通事故责任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第一千二百零八条</w:t>
      </w:r>
      <w:r>
        <w:rPr>
          <w:rFonts w:hint="eastAsia" w:ascii="仿宋" w:hAnsi="仿宋" w:eastAsia="仿宋" w:cs="仿宋"/>
          <w:b w:val="0"/>
          <w:bCs/>
          <w:caps w:val="0"/>
          <w:color w:val="000000"/>
          <w:spacing w:val="0"/>
          <w:sz w:val="28"/>
          <w:szCs w:val="28"/>
          <w:shd w:val="clear" w:fill="FFFFFF"/>
        </w:rPr>
        <w:t>  机动车发生交通事故造成损害的，依照道路交通安全法律和本法的有关规定承担赔偿责任。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第一千二百零九条</w:t>
      </w:r>
      <w:r>
        <w:rPr>
          <w:rFonts w:hint="eastAsia" w:ascii="仿宋" w:hAnsi="仿宋" w:eastAsia="仿宋" w:cs="仿宋"/>
          <w:b w:val="0"/>
          <w:bCs/>
          <w:caps w:val="0"/>
          <w:color w:val="000000"/>
          <w:spacing w:val="0"/>
          <w:sz w:val="28"/>
          <w:szCs w:val="28"/>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第一千二百一十条</w:t>
      </w:r>
      <w:r>
        <w:rPr>
          <w:rFonts w:hint="eastAsia" w:ascii="仿宋" w:hAnsi="仿宋" w:eastAsia="仿宋" w:cs="仿宋"/>
          <w:b w:val="0"/>
          <w:bCs/>
          <w:caps w:val="0"/>
          <w:color w:val="000000"/>
          <w:spacing w:val="0"/>
          <w:sz w:val="28"/>
          <w:szCs w:val="28"/>
          <w:shd w:val="clear" w:fill="FFFFFF"/>
        </w:rPr>
        <w:t>  当事人之间已经以买卖或者其他方式转让并交付机动车但是未办理登记，发生交通事故造成损害，属于该机动车一方责任的，由受让人承担赔偿责任。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第一千二百一十一条</w:t>
      </w:r>
      <w:r>
        <w:rPr>
          <w:rFonts w:hint="eastAsia" w:ascii="仿宋" w:hAnsi="仿宋" w:eastAsia="仿宋" w:cs="仿宋"/>
          <w:b w:val="0"/>
          <w:bCs/>
          <w:caps w:val="0"/>
          <w:color w:val="000000"/>
          <w:spacing w:val="0"/>
          <w:sz w:val="28"/>
          <w:szCs w:val="28"/>
          <w:shd w:val="clear" w:fill="FFFFFF"/>
        </w:rPr>
        <w:t>  以挂靠形式从事道路运输经营活动的机动车，发生交通事故造成损害，属于该机动车一方责任的，由挂靠人和被挂靠人承担连带责任。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第一千二百一十二条  </w:t>
      </w:r>
      <w:r>
        <w:rPr>
          <w:rFonts w:hint="eastAsia" w:ascii="仿宋" w:hAnsi="仿宋" w:eastAsia="仿宋" w:cs="仿宋"/>
          <w:b w:val="0"/>
          <w:bCs/>
          <w:caps w:val="0"/>
          <w:color w:val="000000"/>
          <w:spacing w:val="0"/>
          <w:sz w:val="28"/>
          <w:szCs w:val="28"/>
          <w:shd w:val="clear" w:fill="FFFFFF"/>
        </w:rPr>
        <w:t>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第一千二百一十三条</w:t>
      </w:r>
      <w:r>
        <w:rPr>
          <w:rFonts w:hint="eastAsia" w:ascii="仿宋" w:hAnsi="仿宋" w:eastAsia="仿宋" w:cs="仿宋"/>
          <w:b w:val="0"/>
          <w:bCs/>
          <w:caps w:val="0"/>
          <w:color w:val="000000"/>
          <w:spacing w:val="0"/>
          <w:sz w:val="28"/>
          <w:szCs w:val="28"/>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第一千二百一十四条</w:t>
      </w:r>
      <w:r>
        <w:rPr>
          <w:rFonts w:hint="eastAsia" w:ascii="仿宋" w:hAnsi="仿宋" w:eastAsia="仿宋" w:cs="仿宋"/>
          <w:b w:val="0"/>
          <w:bCs/>
          <w:caps w:val="0"/>
          <w:color w:val="000000"/>
          <w:spacing w:val="0"/>
          <w:sz w:val="28"/>
          <w:szCs w:val="28"/>
          <w:shd w:val="clear" w:fill="FFFFFF"/>
        </w:rPr>
        <w:t>  以买卖或者其他方式转让拼装或者已经达到报废标准的机动车，发生交通事故造成损害的，由转让人和受让人承担连带责任。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第一千二百一十五条</w:t>
      </w:r>
      <w:r>
        <w:rPr>
          <w:rFonts w:hint="eastAsia" w:ascii="仿宋" w:hAnsi="仿宋" w:eastAsia="仿宋" w:cs="仿宋"/>
          <w:b w:val="0"/>
          <w:bCs/>
          <w:caps w:val="0"/>
          <w:color w:val="000000"/>
          <w:spacing w:val="0"/>
          <w:sz w:val="28"/>
          <w:szCs w:val="28"/>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保险人在机动车强制保险责任限额范围内垫付抢救费用的，有权向交通事故责任人追偿。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第一千二百一十六条 </w:t>
      </w:r>
      <w:r>
        <w:rPr>
          <w:rFonts w:hint="eastAsia" w:ascii="仿宋" w:hAnsi="仿宋" w:eastAsia="仿宋" w:cs="仿宋"/>
          <w:b w:val="0"/>
          <w:bCs/>
          <w:caps w:val="0"/>
          <w:color w:val="000000"/>
          <w:spacing w:val="0"/>
          <w:sz w:val="28"/>
          <w:szCs w:val="28"/>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第一千二百一十七条</w:t>
      </w:r>
      <w:r>
        <w:rPr>
          <w:rFonts w:hint="eastAsia" w:ascii="仿宋" w:hAnsi="仿宋" w:eastAsia="仿宋" w:cs="仿宋"/>
          <w:b w:val="0"/>
          <w:bCs/>
          <w:caps w:val="0"/>
          <w:color w:val="000000"/>
          <w:spacing w:val="0"/>
          <w:sz w:val="28"/>
          <w:szCs w:val="28"/>
          <w:shd w:val="clear" w:fill="FFFFFF"/>
        </w:rPr>
        <w:t>  非营运机动车发生交通事故造成无偿搭乘人损害，属于该机动车一方责任的，应当减轻其赔偿责任，但是机动车使用人有故意或者重大过失的除外。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第六章  医疗损害责任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第一千二百一十八条 </w:t>
      </w:r>
      <w:r>
        <w:rPr>
          <w:rFonts w:hint="eastAsia" w:ascii="仿宋" w:hAnsi="仿宋" w:eastAsia="仿宋" w:cs="仿宋"/>
          <w:b w:val="0"/>
          <w:bCs/>
          <w:caps w:val="0"/>
          <w:color w:val="000000"/>
          <w:spacing w:val="0"/>
          <w:sz w:val="28"/>
          <w:szCs w:val="28"/>
          <w:shd w:val="clear" w:fill="FFFFFF"/>
        </w:rPr>
        <w:t> 患者在诊疗活动中受到损害，医疗机构或者其医务人员有过错的，由医疗机构承担赔偿责任。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第一千二百一十九条</w:t>
      </w:r>
      <w:r>
        <w:rPr>
          <w:rFonts w:hint="eastAsia" w:ascii="仿宋" w:hAnsi="仿宋" w:eastAsia="仿宋" w:cs="仿宋"/>
          <w:b w:val="0"/>
          <w:bCs/>
          <w:caps w:val="0"/>
          <w:color w:val="000000"/>
          <w:spacing w:val="0"/>
          <w:sz w:val="28"/>
          <w:szCs w:val="28"/>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医务人员未尽到前款义务，造成患者损害的，医疗机构应当承担赔偿责任。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第一千二百二十条</w:t>
      </w:r>
      <w:r>
        <w:rPr>
          <w:rFonts w:hint="eastAsia" w:ascii="仿宋" w:hAnsi="仿宋" w:eastAsia="仿宋" w:cs="仿宋"/>
          <w:b w:val="0"/>
          <w:bCs/>
          <w:caps w:val="0"/>
          <w:color w:val="000000"/>
          <w:spacing w:val="0"/>
          <w:sz w:val="28"/>
          <w:szCs w:val="28"/>
          <w:shd w:val="clear" w:fill="FFFFFF"/>
        </w:rPr>
        <w:t>  因抢救生命垂危的患者等紧急情况，不能取得患者或者其近亲属意见的，经医疗机构负责人或者授权的负责人批准，可以立即实施相应的医疗措施。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第一千二百二十一条</w:t>
      </w:r>
      <w:r>
        <w:rPr>
          <w:rFonts w:hint="eastAsia" w:ascii="仿宋" w:hAnsi="仿宋" w:eastAsia="仿宋" w:cs="仿宋"/>
          <w:b w:val="0"/>
          <w:bCs/>
          <w:caps w:val="0"/>
          <w:color w:val="000000"/>
          <w:spacing w:val="0"/>
          <w:sz w:val="28"/>
          <w:szCs w:val="28"/>
          <w:shd w:val="clear" w:fill="FFFFFF"/>
        </w:rPr>
        <w:t>  医务人员在诊疗活动中未尽到与当时的医疗水平相应的诊疗义务，造成患者损害的，医疗机构应当承担赔偿责任。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第一千二百二十二条</w:t>
      </w:r>
      <w:r>
        <w:rPr>
          <w:rFonts w:hint="eastAsia" w:ascii="仿宋" w:hAnsi="仿宋" w:eastAsia="仿宋" w:cs="仿宋"/>
          <w:b w:val="0"/>
          <w:bCs/>
          <w:caps w:val="0"/>
          <w:color w:val="000000"/>
          <w:spacing w:val="0"/>
          <w:sz w:val="28"/>
          <w:szCs w:val="28"/>
          <w:shd w:val="clear" w:fill="FFFFFF"/>
        </w:rPr>
        <w:t>  患者在诊疗活动中受到损害，有下列情形之一的，推定医疗机构有过错：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（一）违反法律、行政法规、规章以及其他有关诊疗规范的规定；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（二）隐匿或者拒绝提供与纠纷有关的病历资料；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（三）遗失、伪造、篡改或者违法销毁病历资料。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第一千二百二十三条</w:t>
      </w:r>
      <w:r>
        <w:rPr>
          <w:rFonts w:hint="eastAsia" w:ascii="仿宋" w:hAnsi="仿宋" w:eastAsia="仿宋" w:cs="仿宋"/>
          <w:b w:val="0"/>
          <w:bCs/>
          <w:caps w:val="0"/>
          <w:color w:val="000000"/>
          <w:spacing w:val="0"/>
          <w:sz w:val="28"/>
          <w:szCs w:val="28"/>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第一千二百二十四条</w:t>
      </w:r>
      <w:r>
        <w:rPr>
          <w:rFonts w:hint="eastAsia" w:ascii="仿宋" w:hAnsi="仿宋" w:eastAsia="仿宋" w:cs="仿宋"/>
          <w:b w:val="0"/>
          <w:bCs/>
          <w:caps w:val="0"/>
          <w:color w:val="000000"/>
          <w:spacing w:val="0"/>
          <w:sz w:val="28"/>
          <w:szCs w:val="28"/>
          <w:shd w:val="clear" w:fill="FFFFFF"/>
        </w:rPr>
        <w:t>  患者在诊疗活动中受到损害，有下列情形之一的，医疗机构不承担赔偿责任：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（一）患者或者其近亲属不配合医疗机构进行符合诊疗规范的诊疗；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（二）医务人员在抢救生命垂危的患者等紧急情况下已经尽到合理诊疗义务；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（三）限于当时的医疗水平难以诊疗。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前款第一项情形中，医疗机构或者其医务人员也有过错的，应当承担相应的赔偿责任。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第一千二百二十五条</w:t>
      </w:r>
      <w:r>
        <w:rPr>
          <w:rFonts w:hint="eastAsia" w:ascii="仿宋" w:hAnsi="仿宋" w:eastAsia="仿宋" w:cs="仿宋"/>
          <w:b w:val="0"/>
          <w:bCs/>
          <w:caps w:val="0"/>
          <w:color w:val="000000"/>
          <w:spacing w:val="0"/>
          <w:sz w:val="28"/>
          <w:szCs w:val="28"/>
          <w:shd w:val="clear" w:fill="FFFFFF"/>
        </w:rPr>
        <w:t>  医疗机构及其医务人员应当按照规定填写并妥善保管住院志、医嘱单、检验报告、手术及麻醉记录、病理资料、护理记录等病历资料。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患者要求查阅、复制前款规定的病历资料的，医疗机构应当及时提供。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第一千二百二十六条  </w:t>
      </w:r>
      <w:r>
        <w:rPr>
          <w:rFonts w:hint="eastAsia" w:ascii="仿宋" w:hAnsi="仿宋" w:eastAsia="仿宋" w:cs="仿宋"/>
          <w:b w:val="0"/>
          <w:bCs/>
          <w:caps w:val="0"/>
          <w:color w:val="000000"/>
          <w:spacing w:val="0"/>
          <w:sz w:val="28"/>
          <w:szCs w:val="28"/>
          <w:shd w:val="clear" w:fill="FFFFFF"/>
        </w:rPr>
        <w:t>医疗机构及其医务人员应当对患者的隐私和个人信息保密。泄露患者的隐私和个人信息，或者未经患者同意公开其病历资料的，应当承担侵权责任。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第一千二百二十七条</w:t>
      </w:r>
      <w:r>
        <w:rPr>
          <w:rFonts w:hint="eastAsia" w:ascii="仿宋" w:hAnsi="仿宋" w:eastAsia="仿宋" w:cs="仿宋"/>
          <w:b w:val="0"/>
          <w:bCs/>
          <w:caps w:val="0"/>
          <w:color w:val="000000"/>
          <w:spacing w:val="0"/>
          <w:sz w:val="28"/>
          <w:szCs w:val="28"/>
          <w:shd w:val="clear" w:fill="FFFFFF"/>
        </w:rPr>
        <w:t>  医疗机构及其医务人员不得违反诊疗规范实施不必要的检查。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第一千二百二十八条</w:t>
      </w:r>
      <w:r>
        <w:rPr>
          <w:rFonts w:hint="eastAsia" w:ascii="仿宋" w:hAnsi="仿宋" w:eastAsia="仿宋" w:cs="仿宋"/>
          <w:b w:val="0"/>
          <w:bCs/>
          <w:caps w:val="0"/>
          <w:color w:val="000000"/>
          <w:spacing w:val="0"/>
          <w:sz w:val="28"/>
          <w:szCs w:val="28"/>
          <w:shd w:val="clear" w:fill="FFFFFF"/>
        </w:rPr>
        <w:t>  医疗机构及其医务人员的合法权益受法律保护。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干扰医疗秩序，妨碍医务人员工作、生活，侵害医务人员合法权益的，应当依法承担法律责任。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第七章  环境污染和生态破坏责任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第一千二百二十九条</w:t>
      </w:r>
      <w:r>
        <w:rPr>
          <w:rFonts w:hint="eastAsia" w:ascii="仿宋" w:hAnsi="仿宋" w:eastAsia="仿宋" w:cs="仿宋"/>
          <w:b w:val="0"/>
          <w:bCs/>
          <w:caps w:val="0"/>
          <w:color w:val="000000"/>
          <w:spacing w:val="0"/>
          <w:sz w:val="28"/>
          <w:szCs w:val="28"/>
          <w:shd w:val="clear" w:fill="FFFFFF"/>
        </w:rPr>
        <w:t>  因污染环境、破坏生态造成他人损害的，侵权人应当承担侵权责任。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第一千二百三十条</w:t>
      </w:r>
      <w:r>
        <w:rPr>
          <w:rFonts w:hint="eastAsia" w:ascii="仿宋" w:hAnsi="仿宋" w:eastAsia="仿宋" w:cs="仿宋"/>
          <w:b w:val="0"/>
          <w:bCs/>
          <w:caps w:val="0"/>
          <w:color w:val="000000"/>
          <w:spacing w:val="0"/>
          <w:sz w:val="28"/>
          <w:szCs w:val="28"/>
          <w:shd w:val="clear" w:fill="FFFFFF"/>
        </w:rPr>
        <w:t>  因污染环境、破坏生态发生纠纷，行为人应当就法律规定的不承担责任或者减轻责任的情形及其行为与损害之间不存在因果关系承担举证责任。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第一千二百三十一条</w:t>
      </w:r>
      <w:r>
        <w:rPr>
          <w:rFonts w:hint="eastAsia" w:ascii="仿宋" w:hAnsi="仿宋" w:eastAsia="仿宋" w:cs="仿宋"/>
          <w:b w:val="0"/>
          <w:bCs/>
          <w:caps w:val="0"/>
          <w:color w:val="000000"/>
          <w:spacing w:val="0"/>
          <w:sz w:val="28"/>
          <w:szCs w:val="28"/>
          <w:shd w:val="clear" w:fill="FFFFFF"/>
        </w:rPr>
        <w:t>  两个以上侵权人污染环境、破坏生态的，承担责任的大小，根据污染物的种类、浓度、排放量，破坏生态的方式、范围、程度，以及行为对损害后果所起的作用等因素确定。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第一千二百三十二条  </w:t>
      </w:r>
      <w:r>
        <w:rPr>
          <w:rFonts w:hint="eastAsia" w:ascii="仿宋" w:hAnsi="仿宋" w:eastAsia="仿宋" w:cs="仿宋"/>
          <w:b w:val="0"/>
          <w:bCs/>
          <w:caps w:val="0"/>
          <w:color w:val="000000"/>
          <w:spacing w:val="0"/>
          <w:sz w:val="28"/>
          <w:szCs w:val="28"/>
          <w:shd w:val="clear" w:fill="FFFFFF"/>
        </w:rPr>
        <w:t>侵权人违反法律规定故意污染环境、破坏生态造成严重后果的，被侵权人有权请求相应的惩罚性赔偿。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第一千二百三十三条</w:t>
      </w:r>
      <w:r>
        <w:rPr>
          <w:rFonts w:hint="eastAsia" w:ascii="仿宋" w:hAnsi="仿宋" w:eastAsia="仿宋" w:cs="仿宋"/>
          <w:b w:val="0"/>
          <w:bCs/>
          <w:caps w:val="0"/>
          <w:color w:val="000000"/>
          <w:spacing w:val="0"/>
          <w:sz w:val="28"/>
          <w:szCs w:val="28"/>
          <w:shd w:val="clear" w:fill="FFFFFF"/>
        </w:rPr>
        <w:t>  因第三人的过错污染环境、破坏生态的，被侵权人可以向侵权人请求赔偿，也可以向第三人请求赔偿。侵权人赔偿后，有权向第三人追偿。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第一千二百三十四条</w:t>
      </w:r>
      <w:r>
        <w:rPr>
          <w:rFonts w:hint="eastAsia" w:ascii="仿宋" w:hAnsi="仿宋" w:eastAsia="仿宋" w:cs="仿宋"/>
          <w:b w:val="0"/>
          <w:bCs/>
          <w:caps w:val="0"/>
          <w:color w:val="000000"/>
          <w:spacing w:val="0"/>
          <w:sz w:val="28"/>
          <w:szCs w:val="28"/>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第一千二百三十五条  </w:t>
      </w:r>
      <w:r>
        <w:rPr>
          <w:rFonts w:hint="eastAsia" w:ascii="仿宋" w:hAnsi="仿宋" w:eastAsia="仿宋" w:cs="仿宋"/>
          <w:b w:val="0"/>
          <w:bCs/>
          <w:caps w:val="0"/>
          <w:color w:val="000000"/>
          <w:spacing w:val="0"/>
          <w:sz w:val="28"/>
          <w:szCs w:val="28"/>
          <w:shd w:val="clear" w:fill="FFFFFF"/>
        </w:rPr>
        <w:t>违反国家规定造成生态环境损害的，国家规定的机关或者法律规定的组织有权请求侵权人赔偿下列损失和费用：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（一）生态环境受到损害至修复完成期间服务功能丧失导致的损失；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（二）生态环境功能永久性损害造成的损失；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（三）生态环境损害调查、鉴定评估等费用；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（四）清除污染、修复生态环境费用；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（五）防止损害的发生和扩大所支出的合理费用。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811" w:firstLineChars="10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第八章  高度危险责任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第一千二百三十六条</w:t>
      </w:r>
      <w:r>
        <w:rPr>
          <w:rFonts w:hint="eastAsia" w:ascii="仿宋" w:hAnsi="仿宋" w:eastAsia="仿宋" w:cs="仿宋"/>
          <w:b w:val="0"/>
          <w:bCs/>
          <w:caps w:val="0"/>
          <w:color w:val="000000"/>
          <w:spacing w:val="0"/>
          <w:sz w:val="28"/>
          <w:szCs w:val="28"/>
          <w:shd w:val="clear" w:fill="FFFFFF"/>
        </w:rPr>
        <w:t>  从事高度危险作业造成他人损害的，应当承担侵权责任。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第一千二百三十七条</w:t>
      </w:r>
      <w:r>
        <w:rPr>
          <w:rFonts w:hint="eastAsia" w:ascii="仿宋" w:hAnsi="仿宋" w:eastAsia="仿宋" w:cs="仿宋"/>
          <w:b w:val="0"/>
          <w:bCs/>
          <w:caps w:val="0"/>
          <w:color w:val="000000"/>
          <w:spacing w:val="0"/>
          <w:sz w:val="28"/>
          <w:szCs w:val="28"/>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第一千二百三十八条</w:t>
      </w:r>
      <w:r>
        <w:rPr>
          <w:rFonts w:hint="eastAsia" w:ascii="仿宋" w:hAnsi="仿宋" w:eastAsia="仿宋" w:cs="仿宋"/>
          <w:b w:val="0"/>
          <w:bCs/>
          <w:caps w:val="0"/>
          <w:color w:val="000000"/>
          <w:spacing w:val="0"/>
          <w:sz w:val="28"/>
          <w:szCs w:val="28"/>
          <w:shd w:val="clear" w:fill="FFFFFF"/>
        </w:rPr>
        <w:t>  民用航空器造成他人损害的，民用航空器的经营者应当承担侵权责任；但是，能够证明损害是因受害人故意造成的，不承担责任。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第一千二百三十九条</w:t>
      </w:r>
      <w:r>
        <w:rPr>
          <w:rFonts w:hint="eastAsia" w:ascii="仿宋" w:hAnsi="仿宋" w:eastAsia="仿宋" w:cs="仿宋"/>
          <w:b w:val="0"/>
          <w:bCs/>
          <w:caps w:val="0"/>
          <w:color w:val="000000"/>
          <w:spacing w:val="0"/>
          <w:sz w:val="28"/>
          <w:szCs w:val="28"/>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第一千二百四十条</w:t>
      </w:r>
      <w:r>
        <w:rPr>
          <w:rFonts w:hint="eastAsia" w:ascii="仿宋" w:hAnsi="仿宋" w:eastAsia="仿宋" w:cs="仿宋"/>
          <w:b w:val="0"/>
          <w:bCs/>
          <w:caps w:val="0"/>
          <w:color w:val="000000"/>
          <w:spacing w:val="0"/>
          <w:sz w:val="28"/>
          <w:szCs w:val="28"/>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第一千二百四十一条</w:t>
      </w:r>
      <w:r>
        <w:rPr>
          <w:rFonts w:hint="eastAsia" w:ascii="仿宋" w:hAnsi="仿宋" w:eastAsia="仿宋" w:cs="仿宋"/>
          <w:b w:val="0"/>
          <w:bCs/>
          <w:caps w:val="0"/>
          <w:color w:val="000000"/>
          <w:spacing w:val="0"/>
          <w:sz w:val="28"/>
          <w:szCs w:val="28"/>
          <w:shd w:val="clear" w:fill="FFFFFF"/>
        </w:rPr>
        <w:t>  遗失、抛弃高度危险物造成他人损害的，由所有人承担侵权责任。所有人将高度危险物交由他人管理的，由管理人承担侵权责任；所有人有过错的，与管理人承担连带责任。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第一千二百四十二条</w:t>
      </w:r>
      <w:r>
        <w:rPr>
          <w:rFonts w:hint="eastAsia" w:ascii="仿宋" w:hAnsi="仿宋" w:eastAsia="仿宋" w:cs="仿宋"/>
          <w:b w:val="0"/>
          <w:bCs/>
          <w:caps w:val="0"/>
          <w:color w:val="000000"/>
          <w:spacing w:val="0"/>
          <w:sz w:val="28"/>
          <w:szCs w:val="28"/>
          <w:shd w:val="clear" w:fill="FFFFFF"/>
        </w:rPr>
        <w:t>  非法占有高度危险物造成他人损害的，由非法占有人承担侵权责任。所有人、管理人不能证明对防止非法占有尽到高度注意义务的，与非法占有人承担连带责任。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第一千二百四十三条</w:t>
      </w:r>
      <w:r>
        <w:rPr>
          <w:rFonts w:hint="eastAsia" w:ascii="仿宋" w:hAnsi="仿宋" w:eastAsia="仿宋" w:cs="仿宋"/>
          <w:b w:val="0"/>
          <w:bCs/>
          <w:caps w:val="0"/>
          <w:color w:val="000000"/>
          <w:spacing w:val="0"/>
          <w:sz w:val="28"/>
          <w:szCs w:val="28"/>
          <w:shd w:val="clear" w:fill="FFFFFF"/>
        </w:rPr>
        <w:t>  未经许可进入高度危险活动区域或者高度危险物存放区域受到损害，管理人能够证明已经采取足够安全措施并尽到充分警示义务的，可以减轻或者不承担责任。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第一千二百四十四条</w:t>
      </w:r>
      <w:r>
        <w:rPr>
          <w:rFonts w:hint="eastAsia" w:ascii="仿宋" w:hAnsi="仿宋" w:eastAsia="仿宋" w:cs="仿宋"/>
          <w:b w:val="0"/>
          <w:bCs/>
          <w:caps w:val="0"/>
          <w:color w:val="000000"/>
          <w:spacing w:val="0"/>
          <w:sz w:val="28"/>
          <w:szCs w:val="28"/>
          <w:shd w:val="clear" w:fill="FFFFFF"/>
        </w:rPr>
        <w:t>  承担高度危险责任，法律规定赔偿限额的，依照其规定，但是行为人有故意或者重大过失的除外。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第九章  饲养动物损害责任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第一千二百四十五条</w:t>
      </w:r>
      <w:r>
        <w:rPr>
          <w:rFonts w:hint="eastAsia" w:ascii="仿宋" w:hAnsi="仿宋" w:eastAsia="仿宋" w:cs="仿宋"/>
          <w:b w:val="0"/>
          <w:bCs/>
          <w:caps w:val="0"/>
          <w:color w:val="000000"/>
          <w:spacing w:val="0"/>
          <w:sz w:val="28"/>
          <w:szCs w:val="28"/>
          <w:shd w:val="clear" w:fill="FFFFFF"/>
        </w:rPr>
        <w:t>  饲养的动物造成他人损害的，动物饲养人或者管理人应当承担侵权责任；但是，能够证明损害是因被侵权人故意或者重大过失造成的，可以不承担或者减轻责任。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第一千二百四十六条</w:t>
      </w:r>
      <w:r>
        <w:rPr>
          <w:rFonts w:hint="eastAsia" w:ascii="仿宋" w:hAnsi="仿宋" w:eastAsia="仿宋" w:cs="仿宋"/>
          <w:b w:val="0"/>
          <w:bCs/>
          <w:caps w:val="0"/>
          <w:color w:val="000000"/>
          <w:spacing w:val="0"/>
          <w:sz w:val="28"/>
          <w:szCs w:val="28"/>
          <w:shd w:val="clear" w:fill="FFFFFF"/>
        </w:rPr>
        <w:t>  违反管理规定，未对动物采取安全措施造成他人损害的，动物饲养人或者管理人应当承担侵权责任；但是，能够证明损害是因被侵权人故意造成的，可以减轻责任。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　第一千二百四十七条</w:t>
      </w:r>
      <w:r>
        <w:rPr>
          <w:rFonts w:hint="eastAsia" w:ascii="仿宋" w:hAnsi="仿宋" w:eastAsia="仿宋" w:cs="仿宋"/>
          <w:b w:val="0"/>
          <w:bCs/>
          <w:caps w:val="0"/>
          <w:color w:val="000000"/>
          <w:spacing w:val="0"/>
          <w:sz w:val="28"/>
          <w:szCs w:val="28"/>
          <w:shd w:val="clear" w:fill="FFFFFF"/>
        </w:rPr>
        <w:t>  禁止饲养的烈性犬等危险动物造成他人损害的，动物饲养人或者管理人应当承担侵权责任。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第一千二百四十八条</w:t>
      </w:r>
      <w:r>
        <w:rPr>
          <w:rFonts w:hint="eastAsia" w:ascii="仿宋" w:hAnsi="仿宋" w:eastAsia="仿宋" w:cs="仿宋"/>
          <w:b w:val="0"/>
          <w:bCs/>
          <w:caps w:val="0"/>
          <w:color w:val="000000"/>
          <w:spacing w:val="0"/>
          <w:sz w:val="28"/>
          <w:szCs w:val="28"/>
          <w:shd w:val="clear" w:fill="FFFFFF"/>
        </w:rPr>
        <w:t>  动物园的动物造成他人损害的，动物园应当承担侵权责任；但是，能够证明尽到管理职责的，不承担侵权责任。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第一千二百四十九条</w:t>
      </w:r>
      <w:r>
        <w:rPr>
          <w:rFonts w:hint="eastAsia" w:ascii="仿宋" w:hAnsi="仿宋" w:eastAsia="仿宋" w:cs="仿宋"/>
          <w:b w:val="0"/>
          <w:bCs/>
          <w:caps w:val="0"/>
          <w:color w:val="000000"/>
          <w:spacing w:val="0"/>
          <w:sz w:val="28"/>
          <w:szCs w:val="28"/>
          <w:shd w:val="clear" w:fill="FFFFFF"/>
        </w:rPr>
        <w:t>  遗弃、逃逸的动物在遗弃、逃逸期间造成他人损害的，由动物原饲养人或者管理人承担侵权责任。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第一千二百五十条</w:t>
      </w:r>
      <w:r>
        <w:rPr>
          <w:rFonts w:hint="eastAsia" w:ascii="仿宋" w:hAnsi="仿宋" w:eastAsia="仿宋" w:cs="仿宋"/>
          <w:b w:val="0"/>
          <w:bCs/>
          <w:caps w:val="0"/>
          <w:color w:val="000000"/>
          <w:spacing w:val="0"/>
          <w:sz w:val="28"/>
          <w:szCs w:val="28"/>
          <w:shd w:val="clear" w:fill="FFFFFF"/>
        </w:rPr>
        <w:t>  因第三人的过错致使动物造成他人损害的，被侵权人可以向动物饲养人或者管理人请求赔偿，也可以向第三人请求赔偿。动物饲养人或者管理人赔偿后，有权向第三人追偿。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第一千二百五十一条</w:t>
      </w:r>
      <w:r>
        <w:rPr>
          <w:rFonts w:hint="eastAsia" w:ascii="仿宋" w:hAnsi="仿宋" w:eastAsia="仿宋" w:cs="仿宋"/>
          <w:b w:val="0"/>
          <w:bCs/>
          <w:caps w:val="0"/>
          <w:color w:val="000000"/>
          <w:spacing w:val="0"/>
          <w:sz w:val="28"/>
          <w:szCs w:val="28"/>
          <w:shd w:val="clear" w:fill="FFFFFF"/>
        </w:rPr>
        <w:t>  饲养动物应当遵守法律法规，尊重社会公德，不得妨碍他人生活。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2530" w:firstLineChars="9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第十章  建筑物和物件损害责任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bCs w:val="0"/>
          <w:caps w:val="0"/>
          <w:color w:val="000000"/>
          <w:spacing w:val="0"/>
          <w:sz w:val="28"/>
          <w:szCs w:val="28"/>
          <w:shd w:val="clear" w:fill="FFFFFF"/>
        </w:rPr>
      </w:pPr>
      <w:r>
        <w:rPr>
          <w:rFonts w:hint="eastAsia" w:ascii="仿宋" w:hAnsi="仿宋" w:eastAsia="仿宋" w:cs="仿宋"/>
          <w:b/>
          <w:bCs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第一千二百五十二条  </w:t>
      </w:r>
      <w:r>
        <w:rPr>
          <w:rFonts w:hint="eastAsia" w:ascii="仿宋" w:hAnsi="仿宋" w:eastAsia="仿宋" w:cs="仿宋"/>
          <w:b w:val="0"/>
          <w:bCs/>
          <w:caps w:val="0"/>
          <w:color w:val="000000"/>
          <w:spacing w:val="0"/>
          <w:sz w:val="28"/>
          <w:szCs w:val="28"/>
          <w:shd w:val="clear" w:fill="FFFFFF"/>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因所有人、管理人、使用人或者第三人的原因，建筑物、构筑物或者其他设施倒塌、塌陷造成他人损害的，由所有人、管理人、使用人或者第三人承担侵权责任。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第一千二百五十三条</w:t>
      </w:r>
      <w:r>
        <w:rPr>
          <w:rFonts w:hint="eastAsia" w:ascii="仿宋" w:hAnsi="仿宋" w:eastAsia="仿宋" w:cs="仿宋"/>
          <w:b w:val="0"/>
          <w:bCs/>
          <w:caps w:val="0"/>
          <w:color w:val="000000"/>
          <w:spacing w:val="0"/>
          <w:sz w:val="28"/>
          <w:szCs w:val="28"/>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第一千二百五十四条</w:t>
      </w:r>
      <w:r>
        <w:rPr>
          <w:rFonts w:hint="eastAsia" w:ascii="仿宋" w:hAnsi="仿宋" w:eastAsia="仿宋" w:cs="仿宋"/>
          <w:b w:val="0"/>
          <w:bCs/>
          <w:caps w:val="0"/>
          <w:color w:val="000000"/>
          <w:spacing w:val="0"/>
          <w:sz w:val="28"/>
          <w:szCs w:val="28"/>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物业服务企业等建筑物管理人应当采取必要的安全保障措施防止前款规定情形的发生；未采取必要的安全保障措施的，应当依法承担未履行安全保障义务的侵权责任。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发生本条第一款规定的情形的，公安等机关应当依法及时调查，查清责任人。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第一千二百五十五条</w:t>
      </w:r>
      <w:r>
        <w:rPr>
          <w:rFonts w:hint="eastAsia" w:ascii="仿宋" w:hAnsi="仿宋" w:eastAsia="仿宋" w:cs="仿宋"/>
          <w:b w:val="0"/>
          <w:bCs/>
          <w:caps w:val="0"/>
          <w:color w:val="000000"/>
          <w:spacing w:val="0"/>
          <w:sz w:val="28"/>
          <w:szCs w:val="28"/>
          <w:shd w:val="clear" w:fill="FFFFFF"/>
        </w:rPr>
        <w:t>  堆放物倒塌、滚落或者滑落造成他人损害，堆放人不能证明自己没有过错的，应当承担侵权责任。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第一千二百五十六条</w:t>
      </w:r>
      <w:r>
        <w:rPr>
          <w:rFonts w:hint="eastAsia" w:ascii="仿宋" w:hAnsi="仿宋" w:eastAsia="仿宋" w:cs="仿宋"/>
          <w:b w:val="0"/>
          <w:bCs/>
          <w:caps w:val="0"/>
          <w:color w:val="000000"/>
          <w:spacing w:val="0"/>
          <w:sz w:val="28"/>
          <w:szCs w:val="28"/>
          <w:shd w:val="clear" w:fill="FFFFFF"/>
        </w:rPr>
        <w:t>  在公共道路上堆放、倾倒、遗撒妨碍通行的物品造成他人损害的，由行为人承担侵权责任。公共道路管理人不能证明已经尽到清理、防护、警示等义务的，应当承担相应的责任。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第一千二百五十七条</w:t>
      </w:r>
      <w:r>
        <w:rPr>
          <w:rFonts w:hint="eastAsia" w:ascii="仿宋" w:hAnsi="仿宋" w:eastAsia="仿宋" w:cs="仿宋"/>
          <w:b w:val="0"/>
          <w:bCs/>
          <w:caps w:val="0"/>
          <w:color w:val="000000"/>
          <w:spacing w:val="0"/>
          <w:sz w:val="28"/>
          <w:szCs w:val="28"/>
          <w:shd w:val="clear" w:fill="FFFFFF"/>
        </w:rPr>
        <w:t>  因林木折断、倾倒或者果实坠落等造成他人损害，林木的所有人或者管理人不能证明自己没有过错的，应当承担侵权责任。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第一千二百五十八条</w:t>
      </w:r>
      <w:r>
        <w:rPr>
          <w:rFonts w:hint="eastAsia" w:ascii="仿宋" w:hAnsi="仿宋" w:eastAsia="仿宋" w:cs="仿宋"/>
          <w:b w:val="0"/>
          <w:bCs/>
          <w:caps w:val="0"/>
          <w:color w:val="000000"/>
          <w:spacing w:val="0"/>
          <w:sz w:val="28"/>
          <w:szCs w:val="28"/>
          <w:shd w:val="clear" w:fill="FFFFFF"/>
        </w:rPr>
        <w:t>  在公共场所或者道路上挖掘、修缮安装地下设施等造成他人损害，施工人不能证明已经设置明显标志和采取安全措施的，应当承担侵权责任。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val="0"/>
          <w:bCs/>
          <w:caps w:val="0"/>
          <w:color w:val="000000"/>
          <w:spacing w:val="0"/>
          <w:sz w:val="28"/>
          <w:szCs w:val="28"/>
          <w:shd w:val="clear" w:fill="FFFFFF"/>
        </w:rPr>
        <w:t>　　窨井等地下设施造成他人损害，管理人不能证明尽到管理职责的，应当承担侵权责任。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3654" w:firstLineChars="1300"/>
        <w:jc w:val="left"/>
        <w:textAlignment w:val="auto"/>
        <w:rPr>
          <w:rFonts w:hint="eastAsia" w:ascii="仿宋" w:hAnsi="仿宋" w:eastAsia="仿宋" w:cs="仿宋"/>
          <w:b/>
          <w:bCs w:val="0"/>
          <w:caps w:val="0"/>
          <w:color w:val="000000"/>
          <w:spacing w:val="0"/>
          <w:sz w:val="28"/>
          <w:szCs w:val="28"/>
        </w:rPr>
      </w:pPr>
      <w:r>
        <w:rPr>
          <w:rFonts w:hint="eastAsia" w:ascii="仿宋" w:hAnsi="仿宋" w:eastAsia="仿宋" w:cs="仿宋"/>
          <w:b/>
          <w:bCs w:val="0"/>
          <w:caps w:val="0"/>
          <w:color w:val="000000"/>
          <w:spacing w:val="0"/>
          <w:sz w:val="28"/>
          <w:szCs w:val="28"/>
          <w:shd w:val="clear" w:fill="FFFFFF"/>
        </w:rPr>
        <w:t>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caps w:val="0"/>
          <w:color w:val="000000"/>
          <w:spacing w:val="0"/>
          <w:sz w:val="28"/>
          <w:szCs w:val="28"/>
          <w:shd w:val="clear" w:fill="FFFFFF"/>
        </w:rPr>
      </w:pPr>
      <w:r>
        <w:rPr>
          <w:rFonts w:hint="eastAsia" w:ascii="仿宋" w:hAnsi="仿宋" w:eastAsia="仿宋" w:cs="仿宋"/>
          <w:b w:val="0"/>
          <w:bCs/>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562" w:firstLineChars="200"/>
        <w:jc w:val="left"/>
        <w:textAlignment w:val="auto"/>
        <w:rPr>
          <w:rFonts w:hint="eastAsia" w:ascii="仿宋" w:hAnsi="仿宋" w:eastAsia="仿宋" w:cs="仿宋"/>
          <w:b w:val="0"/>
          <w:bCs/>
          <w:caps w:val="0"/>
          <w:color w:val="000000"/>
          <w:spacing w:val="0"/>
          <w:sz w:val="28"/>
          <w:szCs w:val="28"/>
        </w:rPr>
      </w:pPr>
      <w:r>
        <w:rPr>
          <w:rFonts w:hint="eastAsia" w:ascii="仿宋" w:hAnsi="仿宋" w:eastAsia="仿宋" w:cs="仿宋"/>
          <w:b/>
          <w:bCs w:val="0"/>
          <w:caps w:val="0"/>
          <w:color w:val="000000"/>
          <w:spacing w:val="0"/>
          <w:sz w:val="28"/>
          <w:szCs w:val="28"/>
          <w:shd w:val="clear" w:fill="FFFFFF"/>
        </w:rPr>
        <w:t>第一千二百五十九条</w:t>
      </w:r>
      <w:r>
        <w:rPr>
          <w:rFonts w:hint="eastAsia" w:ascii="仿宋" w:hAnsi="仿宋" w:eastAsia="仿宋" w:cs="仿宋"/>
          <w:b w:val="0"/>
          <w:bCs/>
          <w:caps w:val="0"/>
          <w:color w:val="000000"/>
          <w:spacing w:val="0"/>
          <w:sz w:val="28"/>
          <w:szCs w:val="28"/>
          <w:shd w:val="clear" w:fill="FFFFFF"/>
        </w:rPr>
        <w:t>  民法所称的“以上”、“以下”、“以内”、“届满”，包括本数；所称的“不满”、“超过”、“以外”，不包括本数。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bCs/>
          <w:sz w:val="28"/>
          <w:szCs w:val="28"/>
        </w:rPr>
      </w:pPr>
      <w:r>
        <w:rPr>
          <w:rFonts w:hint="eastAsia" w:ascii="仿宋" w:hAnsi="仿宋" w:eastAsia="仿宋" w:cs="仿宋"/>
          <w:b w:val="0"/>
          <w:bCs/>
          <w:caps w:val="0"/>
          <w:color w:val="000000"/>
          <w:spacing w:val="0"/>
          <w:sz w:val="28"/>
          <w:szCs w:val="28"/>
          <w:shd w:val="clear" w:fill="FFFFFF"/>
        </w:rPr>
        <w:t>　　</w:t>
      </w:r>
      <w:r>
        <w:rPr>
          <w:rFonts w:hint="eastAsia" w:ascii="仿宋" w:hAnsi="仿宋" w:eastAsia="仿宋" w:cs="仿宋"/>
          <w:b/>
          <w:bCs w:val="0"/>
          <w:caps w:val="0"/>
          <w:color w:val="000000"/>
          <w:spacing w:val="0"/>
          <w:sz w:val="28"/>
          <w:szCs w:val="28"/>
          <w:shd w:val="clear" w:fill="FFFFFF"/>
        </w:rPr>
        <w:t>第一千二百六十条</w:t>
      </w:r>
      <w:r>
        <w:rPr>
          <w:rFonts w:hint="eastAsia" w:ascii="仿宋" w:hAnsi="仿宋" w:eastAsia="仿宋" w:cs="仿宋"/>
          <w:b w:val="0"/>
          <w:bCs/>
          <w:caps w:val="0"/>
          <w:color w:val="000000"/>
          <w:spacing w:val="0"/>
          <w:sz w:val="28"/>
          <w:szCs w:val="28"/>
          <w:shd w:val="clear" w:fill="FFFFFF"/>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210C39B9"/>
    <w:rsid w:val="210C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2024-07-11T00:49:00Z</dcterms:created>
  <dc:creator>一修先生</dc:creator>
  <cp:lastModifiedBy>一修先生</cp:lastModifiedBy>
  <dcterms:modified xsi:type="dcterms:W3CDTF">2024-07-11T02:43:17Z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325AD4E37EEC415185F14B9ED6883CC5_11</vt:lpwstr>
  </property>
</Properties>
</file>