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【社区动态】第三十四个全国助残日五福堂社区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开展走访慰问活动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0"/>
          <w:szCs w:val="30"/>
        </w:rPr>
        <w:t>为弘扬人道主义精神，倡导扶残助残的良好社会风尚，在全国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0"/>
          <w:szCs w:val="30"/>
          <w:lang w:val="en-US" w:eastAsia="zh-CN"/>
        </w:rPr>
        <w:t>第三十四次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0"/>
          <w:szCs w:val="30"/>
        </w:rPr>
        <w:t>助残日来临之际，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0"/>
          <w:szCs w:val="30"/>
          <w:lang w:val="en-US" w:eastAsia="zh-CN"/>
        </w:rPr>
        <w:t>五福堂社区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0"/>
          <w:szCs w:val="30"/>
        </w:rPr>
        <w:t>组织工作人员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0"/>
          <w:szCs w:val="30"/>
          <w:lang w:val="en-US" w:eastAsia="zh-CN"/>
        </w:rPr>
        <w:t>和志愿者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0"/>
          <w:szCs w:val="30"/>
        </w:rPr>
        <w:t>到困难残疾人家庭开展走访慰问活动。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0"/>
          <w:kern w:val="0"/>
          <w:sz w:val="30"/>
          <w:szCs w:val="30"/>
          <w:shd w:val="clear" w:fill="FFFFFF"/>
          <w:lang w:val="en-US" w:eastAsia="zh-CN" w:bidi="ar"/>
        </w:rPr>
        <w:t>走访慰问中，志愿者们热情的与残疾人聊天，仔细询问残疾人的身体状况、生活情况及现阶段的急难愁盼问题，并送上慰问品。鼓励他们保持乐观、积极生活，以自强不息的精神面对困难。同时工作人员还为他们耐心讲解了相关政策，让他们了解到自己所能享受到的社会关爱,真正把对残疾人的关心落到了实处，增强了残疾群众的获得感、幸福感、安全感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721100"/>
            <wp:effectExtent l="0" t="0" r="190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0"/>
          <w:kern w:val="0"/>
          <w:sz w:val="30"/>
          <w:szCs w:val="30"/>
          <w:shd w:val="clear" w:fill="FFFFFF"/>
          <w:lang w:val="en-US" w:eastAsia="zh-CN" w:bidi="ar"/>
        </w:rPr>
        <w:t>周俊英说：“感谢你们的关心和帮助，感谢你们的关注、理解、尊重！”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0"/>
          <w:sz w:val="30"/>
          <w:szCs w:val="30"/>
          <w:bdr w:val="none" w:color="auto" w:sz="0" w:space="0"/>
          <w:shd w:val="clear" w:fill="FFFFFF"/>
        </w:rPr>
        <w:t>关心残疾人事业和扶弱助残工作是全社会共同的事业。通过此次活动，不仅让残疾人朋友感受到了党和政府以及社会各界的温暖和关怀，也拉近了社区和残疾人朋友间的距离。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0"/>
          <w:sz w:val="30"/>
          <w:szCs w:val="30"/>
          <w:bdr w:val="none" w:color="auto" w:sz="0" w:space="0"/>
          <w:shd w:val="clear" w:fill="FFFFFF"/>
        </w:rPr>
        <w:t>下一步，五福堂社区将继续开展丰富多彩的助残活动，推动各项惠残助残政策深入落实，进一步提升公益助残活动的覆盖面和参与度，满足残疾人日益增长的精神文化需求，在全社区营造更加浓厚的扶残、助残和尊残氛围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00C603FA"/>
    <w:rsid w:val="0BFD73FC"/>
    <w:rsid w:val="568A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2024-05-21T06:54:47Z</dcterms:created>
  <dc:creator>Administrator</dc:creator>
  <cp:lastModifiedBy>Administrator</cp:lastModifiedBy>
  <dcterms:modified xsi:type="dcterms:W3CDTF">2024-05-21T06:59:45Z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B2E6F4FA56724188B5396B1B8D8B8857_12</vt:lpwstr>
  </property>
</Properties>
</file>