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奈曼旗奈林国有治沙林场</w:t>
      </w:r>
    </w:p>
    <w:p>
      <w:pPr>
        <w:jc w:val="center"/>
        <w:rPr>
          <w:rFonts w:hint="default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组织召开办公室全体人员工作会议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6月11日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奈曼旗奈林国有治沙林场组织召开办公室全体人员工作会议，会议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由奈林林场场长刘国华同志主持，单位全体职工参加。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会上，场长刘国华就近期党建学习、工会换届选举、不动产权证办理及禁垦禁牧等工作进行了部署安排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299720</wp:posOffset>
            </wp:positionH>
            <wp:positionV relativeFrom="paragraph">
              <wp:posOffset>49530</wp:posOffset>
            </wp:positionV>
            <wp:extent cx="5047615" cy="2881630"/>
            <wp:effectExtent l="0" t="0" r="635" b="13970"/>
            <wp:wrapNone/>
            <wp:docPr id="1" name="图片 1" descr="6cb718f04dce1a824705db12b77612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cb718f04dce1a824705db12b77612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47615" cy="2881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会议要求：一要提高思想认识。全体人员要认识到当前各项工作的重要性，严格按照工作要求开展好工作。二要细化工作措施。要对照上级文件指示要求，抓好各项工作的贯彻落实，细化责任，落实分工，确保工作的稳步推进。</w:t>
      </w:r>
    </w:p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3YjY1YTE4Y2FmZDg5ZjJhYTkyZDBkODQ0MDUifQ=="/>
  </w:docVars>
  <w:rsids>
    <w:rsidRoot w:val="58983754"/>
    <w:rsid w:val="0BB93035"/>
    <w:rsid w:val="0D5D3E94"/>
    <w:rsid w:val="13CC7AA8"/>
    <w:rsid w:val="14A5761F"/>
    <w:rsid w:val="39926541"/>
    <w:rsid w:val="3D592C2E"/>
    <w:rsid w:val="4C52210E"/>
    <w:rsid w:val="586B0F28"/>
    <w:rsid w:val="58983754"/>
    <w:rsid w:val="6AA638F9"/>
    <w:rsid w:val="7B2F3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355</Words>
  <Characters>356</Characters>
  <Lines>0</Lines>
  <Paragraphs>0</Paragraphs>
  <TotalTime>8</TotalTime>
  <ScaleCrop>false</ScaleCrop>
  <LinksUpToDate>false</LinksUpToDate>
  <CharactersWithSpaces>356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2022-09-21T07:58:00Z</dcterms:created>
  <dc:creator>不栝</dc:creator>
  <cp:lastModifiedBy>lenovo</cp:lastModifiedBy>
  <cp:lastPrinted>2022-11-02T07:54:00Z</cp:lastPrinted>
  <dcterms:modified xsi:type="dcterms:W3CDTF">2024-06-17T03:54:54Z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925A13517FD64EB1948146440543808F_13</vt:lpwstr>
  </property>
</Properties>
</file>