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2.webp" ContentType="image/webp"/>
  <Override PartName="/word/media/image3.webp" ContentType="image/webp"/>
  <Override PartName="/word/media/image4.webp" ContentType="image/webp"/>
  <Override PartName="/word/media/image5.webp" ContentType="image/webp"/>
  <Override PartName="/word/media/image6.webp" ContentType="image/webp"/>
  <Override PartName="/word/media/image7.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hint="eastAsia" w:ascii="黑体" w:hAnsi="黑体" w:eastAsia="黑体" w:cs="黑体"/>
          <w:i w:val="0"/>
          <w:iCs w:val="0"/>
          <w:caps w:val="0"/>
          <w:spacing w:val="5"/>
          <w:sz w:val="36"/>
          <w:szCs w:val="36"/>
          <w:bdr w:val="none" w:color="auto" w:sz="0" w:space="0"/>
          <w:shd w:val="clear" w:fill="FFFFFF"/>
        </w:rPr>
      </w:pPr>
      <w:r>
        <w:rPr>
          <w:rFonts w:hint="eastAsia" w:ascii="黑体" w:hAnsi="黑体" w:eastAsia="黑体" w:cs="黑体"/>
          <w:i w:val="0"/>
          <w:iCs w:val="0"/>
          <w:caps w:val="0"/>
          <w:spacing w:val="5"/>
          <w:sz w:val="36"/>
          <w:szCs w:val="36"/>
          <w:bdr w:val="none" w:color="auto" w:sz="0" w:space="0"/>
          <w:shd w:val="clear" w:fill="FFFFFF"/>
        </w:rPr>
        <w:t>【民族政策宣传月】 五福堂社区党委第一网格党支部召开“民族政策宣传月” 座谈会活动</w:t>
      </w:r>
    </w:p>
    <w:p>
      <w:pPr>
        <w:rPr>
          <w:rFonts w:hint="eastAsia"/>
        </w:rPr>
      </w:pP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为全面贯彻习近平总书记关于加强和改进民族工作的重要思想，有形有感有效抓实做细“民族政策宣传月”“民族法治宣传周”各项工作，5月10日，五福堂社区党委第一网格党支部召开“民族政策宣传月” 座谈会活动，并同时开展了入户宣传活动。</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在座谈会上，社区党员干部和居民代表齐聚一堂，共同探讨了民族团结的重要意义和实践方法。大家纷纷表示，要牢固树立中华民族共同体意识，相互尊重、相互帮助、相互支持，共同营造团结友爱的社区氛围。座谈会上气氛热烈，大家积极发言，分享了各自在促进民族团结方面的经验和体会。</w:t>
      </w:r>
    </w:p>
    <w:p>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kern w:val="0"/>
          <w:sz w:val="30"/>
          <w:szCs w:val="30"/>
          <w:lang w:val="en-US" w:eastAsia="zh-CN" w:bidi="ar"/>
        </w:rPr>
        <w:drawing>
          <wp:inline distT="0" distB="0" distL="114300" distR="114300">
            <wp:extent cx="5255895" cy="3687445"/>
            <wp:effectExtent l="0" t="0" r="1905" b="8255"/>
            <wp:docPr id="1" name="图片 1" descr="IMG_256"/>
            <wp:cNvGraphicFramePr/>
            <a:graphic xmlns:a="http://schemas.openxmlformats.org/drawingml/2006/main">
              <a:graphicData uri="http://schemas.openxmlformats.org/drawingml/2006/picture">
                <pic:pic xmlns:pic="http://schemas.openxmlformats.org/drawingml/2006/picture">
                  <pic:nvPicPr>
                    <pic:cNvPr id="1" name="图片 1" descr="IMG_256"/>
                    <pic:cNvPicPr/>
                  </pic:nvPicPr>
                  <pic:blipFill>
                    <a:blip r:embed="rId4"/>
                    <a:stretch>
                      <a:fillRect/>
                    </a:stretch>
                  </pic:blipFill>
                  <pic:spPr>
                    <a:xfrm>
                      <a:off x="0" y="0"/>
                      <a:ext cx="5255895" cy="3687445"/>
                    </a:xfrm>
                    <a:prstGeom prst="rect">
                      <a:avLst/>
                    </a:prstGeom>
                    <a:noFill/>
                    <a:ln w="9525">
                      <a:noFill/>
                    </a:ln>
                  </pic:spPr>
                </pic:pic>
              </a:graphicData>
            </a:graphic>
          </wp:inline>
        </w:drawing>
      </w:r>
    </w:p>
    <w:p>
      <w:pPr>
        <w:keepNext w:val="0"/>
        <w:keepLines w:val="0"/>
        <w:widowControl/>
        <w:suppressLineNumbers w:val="0"/>
        <w:jc w:val="left"/>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drawing>
          <wp:inline distT="0" distB="0" distL="114300" distR="114300">
            <wp:extent cx="5286375" cy="3959860"/>
            <wp:effectExtent l="0" t="0" r="9525" b="254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5286375" cy="3959860"/>
                    </a:xfrm>
                    <a:prstGeom prst="rect">
                      <a:avLst/>
                    </a:prstGeom>
                    <a:noFill/>
                    <a:ln w="9525">
                      <a:noFill/>
                    </a:ln>
                  </pic:spPr>
                </pic:pic>
              </a:graphicData>
            </a:graphic>
          </wp:inline>
        </w:drawing>
      </w:r>
    </w:p>
    <w:p>
      <w:pPr>
        <w:keepNext w:val="0"/>
        <w:keepLines w:val="0"/>
        <w:widowControl/>
        <w:suppressLineNumbers w:val="0"/>
        <w:jc w:val="left"/>
        <w:rPr>
          <w:rFonts w:hint="eastAsia" w:ascii="仿宋" w:hAnsi="仿宋" w:eastAsia="仿宋" w:cs="仿宋"/>
          <w:kern w:val="0"/>
          <w:sz w:val="30"/>
          <w:szCs w:val="30"/>
          <w:lang w:val="en-US" w:eastAsia="zh-CN" w:bidi="ar"/>
        </w:rPr>
      </w:pPr>
    </w:p>
    <w:p>
      <w:pPr>
        <w:keepNext w:val="0"/>
        <w:keepLines w:val="0"/>
        <w:widowControl/>
        <w:suppressLineNumbers w:val="0"/>
        <w:jc w:val="left"/>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drawing>
          <wp:inline distT="0" distB="0" distL="114300" distR="114300">
            <wp:extent cx="5326380" cy="3937000"/>
            <wp:effectExtent l="0" t="0" r="7620" b="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5326380" cy="3937000"/>
                    </a:xfrm>
                    <a:prstGeom prst="rect">
                      <a:avLst/>
                    </a:prstGeom>
                    <a:noFill/>
                    <a:ln w="9525">
                      <a:noFill/>
                    </a:ln>
                  </pic:spPr>
                </pic:pic>
              </a:graphicData>
            </a:graphic>
          </wp:inline>
        </w:drawing>
      </w:r>
      <w:bookmarkStart w:id="0" w:name="_GoBack"/>
      <w:bookmarkEnd w:id="0"/>
    </w:p>
    <w:p>
      <w:pPr>
        <w:keepNext w:val="0"/>
        <w:keepLines w:val="0"/>
        <w:widowControl/>
        <w:suppressLineNumbers w:val="0"/>
        <w:jc w:val="left"/>
        <w:rPr>
          <w:rFonts w:hint="eastAsia" w:ascii="仿宋" w:hAnsi="仿宋" w:eastAsia="仿宋" w:cs="仿宋"/>
          <w:kern w:val="0"/>
          <w:sz w:val="30"/>
          <w:szCs w:val="30"/>
          <w:lang w:val="en-US" w:eastAsia="zh-CN" w:bidi="ar"/>
        </w:rPr>
      </w:pP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 xml:space="preserve"> 随后，五福堂社区党员志愿者联合共驻共建单位地方公路段的志愿者一起深入辖区内，开展了入户宣传活动。向居民们发放了民族团结宣传资料，讲解了民族团结的政策和法规，鼓励居民们积极参与到民族团结进步事业中来。通过与居民面对面的交流，进一步增强了居民对民族团结的认识和理解，提高了大家的参与热情。</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p>
    <w:p>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kern w:val="0"/>
          <w:sz w:val="30"/>
          <w:szCs w:val="30"/>
          <w:lang w:val="en-US" w:eastAsia="zh-CN" w:bidi="ar"/>
        </w:rPr>
        <w:drawing>
          <wp:inline distT="0" distB="0" distL="114300" distR="114300">
            <wp:extent cx="5255895" cy="3952875"/>
            <wp:effectExtent l="0" t="0" r="1905" b="9525"/>
            <wp:docPr id="4" name="图片 4" descr="IMG_256"/>
            <wp:cNvGraphicFramePr/>
            <a:graphic xmlns:a="http://schemas.openxmlformats.org/drawingml/2006/main">
              <a:graphicData uri="http://schemas.openxmlformats.org/drawingml/2006/picture">
                <pic:pic xmlns:pic="http://schemas.openxmlformats.org/drawingml/2006/picture">
                  <pic:nvPicPr>
                    <pic:cNvPr id="4" name="图片 4" descr="IMG_256"/>
                    <pic:cNvPicPr/>
                  </pic:nvPicPr>
                  <pic:blipFill>
                    <a:blip r:embed="rId7"/>
                    <a:stretch>
                      <a:fillRect/>
                    </a:stretch>
                  </pic:blipFill>
                  <pic:spPr>
                    <a:xfrm>
                      <a:off x="0" y="0"/>
                      <a:ext cx="5255895" cy="3952875"/>
                    </a:xfrm>
                    <a:prstGeom prst="rect">
                      <a:avLst/>
                    </a:prstGeom>
                    <a:noFill/>
                    <a:ln w="9525">
                      <a:noFill/>
                    </a:ln>
                  </pic:spPr>
                </pic:pic>
              </a:graphicData>
            </a:graphic>
          </wp:inline>
        </w:drawing>
      </w:r>
    </w:p>
    <w:p>
      <w:pPr>
        <w:keepNext w:val="0"/>
        <w:keepLines w:val="0"/>
        <w:widowControl/>
        <w:suppressLineNumbers w:val="0"/>
        <w:jc w:val="left"/>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drawing>
          <wp:inline distT="0" distB="0" distL="114300" distR="114300">
            <wp:extent cx="5255895" cy="3952875"/>
            <wp:effectExtent l="0" t="0" r="1905" b="9525"/>
            <wp:docPr id="5" name="图片 5" descr="IMG_256"/>
            <wp:cNvGraphicFramePr/>
            <a:graphic xmlns:a="http://schemas.openxmlformats.org/drawingml/2006/main">
              <a:graphicData uri="http://schemas.openxmlformats.org/drawingml/2006/picture">
                <pic:pic xmlns:pic="http://schemas.openxmlformats.org/drawingml/2006/picture">
                  <pic:nvPicPr>
                    <pic:cNvPr id="5" name="图片 5" descr="IMG_256"/>
                    <pic:cNvPicPr/>
                  </pic:nvPicPr>
                  <pic:blipFill>
                    <a:blip r:embed="rId8"/>
                    <a:stretch>
                      <a:fillRect/>
                    </a:stretch>
                  </pic:blipFill>
                  <pic:spPr>
                    <a:xfrm>
                      <a:off x="0" y="0"/>
                      <a:ext cx="5255895" cy="3952875"/>
                    </a:xfrm>
                    <a:prstGeom prst="rect">
                      <a:avLst/>
                    </a:prstGeom>
                    <a:noFill/>
                    <a:ln w="9525">
                      <a:noFill/>
                    </a:ln>
                  </pic:spPr>
                </pic:pic>
              </a:graphicData>
            </a:graphic>
          </wp:inline>
        </w:drawing>
      </w:r>
    </w:p>
    <w:p>
      <w:pPr>
        <w:keepNext w:val="0"/>
        <w:keepLines w:val="0"/>
        <w:widowControl/>
        <w:suppressLineNumbers w:val="0"/>
        <w:jc w:val="left"/>
        <w:rPr>
          <w:rFonts w:hint="eastAsia" w:ascii="仿宋" w:hAnsi="仿宋" w:eastAsia="仿宋" w:cs="仿宋"/>
          <w:kern w:val="0"/>
          <w:sz w:val="30"/>
          <w:szCs w:val="30"/>
          <w:lang w:val="en-US" w:eastAsia="zh-CN" w:bidi="ar"/>
        </w:rPr>
      </w:pPr>
    </w:p>
    <w:p>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kern w:val="0"/>
          <w:sz w:val="30"/>
          <w:szCs w:val="30"/>
          <w:lang w:val="en-US" w:eastAsia="zh-CN" w:bidi="ar"/>
        </w:rPr>
        <w:drawing>
          <wp:inline distT="0" distB="0" distL="114300" distR="114300">
            <wp:extent cx="5255895" cy="3952875"/>
            <wp:effectExtent l="0" t="0" r="1905" b="9525"/>
            <wp:docPr id="6" name="图片 6" descr="IMG_256"/>
            <wp:cNvGraphicFramePr/>
            <a:graphic xmlns:a="http://schemas.openxmlformats.org/drawingml/2006/main">
              <a:graphicData uri="http://schemas.openxmlformats.org/drawingml/2006/picture">
                <pic:pic xmlns:pic="http://schemas.openxmlformats.org/drawingml/2006/picture">
                  <pic:nvPicPr>
                    <pic:cNvPr id="6" name="图片 6" descr="IMG_256"/>
                    <pic:cNvPicPr/>
                  </pic:nvPicPr>
                  <pic:blipFill>
                    <a:blip r:embed="rId9"/>
                    <a:stretch>
                      <a:fillRect/>
                    </a:stretch>
                  </pic:blipFill>
                  <pic:spPr>
                    <a:xfrm>
                      <a:off x="0" y="0"/>
                      <a:ext cx="5255895" cy="3952875"/>
                    </a:xfrm>
                    <a:prstGeom prst="rect">
                      <a:avLst/>
                    </a:prstGeom>
                    <a:noFill/>
                    <a:ln w="9525">
                      <a:noFill/>
                    </a:ln>
                  </pic:spPr>
                </pic:pic>
              </a:graphicData>
            </a:graphic>
          </wp:inline>
        </w:drawing>
      </w:r>
    </w:p>
    <w:p>
      <w:pPr>
        <w:keepNext w:val="0"/>
        <w:keepLines w:val="0"/>
        <w:widowControl/>
        <w:suppressLineNumbers w:val="0"/>
        <w:jc w:val="left"/>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drawing>
          <wp:inline distT="0" distB="0" distL="114300" distR="114300">
            <wp:extent cx="5255895" cy="3952875"/>
            <wp:effectExtent l="0" t="0" r="1905" b="9525"/>
            <wp:docPr id="7" name="图片 7" descr="IMG_256"/>
            <wp:cNvGraphicFramePr/>
            <a:graphic xmlns:a="http://schemas.openxmlformats.org/drawingml/2006/main">
              <a:graphicData uri="http://schemas.openxmlformats.org/drawingml/2006/picture">
                <pic:pic xmlns:pic="http://schemas.openxmlformats.org/drawingml/2006/picture">
                  <pic:nvPicPr>
                    <pic:cNvPr id="7" name="图片 7" descr="IMG_256"/>
                    <pic:cNvPicPr/>
                  </pic:nvPicPr>
                  <pic:blipFill>
                    <a:blip r:embed="rId10"/>
                    <a:stretch>
                      <a:fillRect/>
                    </a:stretch>
                  </pic:blipFill>
                  <pic:spPr>
                    <a:xfrm>
                      <a:off x="0" y="0"/>
                      <a:ext cx="5255895" cy="3952875"/>
                    </a:xfrm>
                    <a:prstGeom prst="rect">
                      <a:avLst/>
                    </a:prstGeom>
                    <a:noFill/>
                    <a:ln w="9525">
                      <a:noFill/>
                    </a:ln>
                  </pic:spPr>
                </pic:pic>
              </a:graphicData>
            </a:graphic>
          </wp:inline>
        </w:drawing>
      </w:r>
    </w:p>
    <w:p>
      <w:pPr>
        <w:keepNext w:val="0"/>
        <w:keepLines w:val="0"/>
        <w:widowControl/>
        <w:suppressLineNumbers w:val="0"/>
        <w:jc w:val="left"/>
        <w:rPr>
          <w:rFonts w:hint="eastAsia" w:ascii="仿宋" w:hAnsi="仿宋" w:eastAsia="仿宋" w:cs="仿宋"/>
          <w:kern w:val="0"/>
          <w:sz w:val="30"/>
          <w:szCs w:val="30"/>
          <w:lang w:val="en-US" w:eastAsia="zh-CN" w:bidi="ar"/>
        </w:rPr>
      </w:pP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此次活动的开展不仅提升了社区党员和居民的民族团结意识，也促进了社区内不同民族间的交流与融合。社区党委表示，将持续推动此类活动，以实际行动践行民族团结进步事业，共同营造一个和谐、包容的社区氛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iMTJhNWY1ZDY2MjE5ZjIxNTRkOTFhMTViMWRhNWIifQ=="/>
  </w:docVars>
  <w:rsids>
    <w:rsidRoot w:val="00000000"/>
    <w:rsid w:val="16123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webp"/><Relationship Id="rId8" Type="http://schemas.openxmlformats.org/officeDocument/2006/relationships/image" Target="media/image5.webp"/><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webp"/><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2024-05-11T07:52:17Z</dcterms:created>
  <dc:creator>Administrator</dc:creator>
  <cp:lastModifiedBy>Administrator</cp:lastModifiedBy>
  <dcterms:modified xsi:type="dcterms:W3CDTF">2024-05-11T07:57:53Z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7AE3F613D79744179732C87F85A7C0A7_12</vt:lpwstr>
  </property>
</Properties>
</file>