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  <w:t>【社区动态】 五福堂社区离退休党支部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  <w:t>庆“五一”系列活动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党支部开展党纪学习教育主题党日活动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FFFFF"/>
          <w:lang w:val="en-US" w:eastAsia="zh-CN" w:bidi="ar"/>
        </w:rPr>
        <w:t>为了加强社区党员干部的党性修养和纪律意识，提高党风廉政建设水平，五福堂社区离退休党支部组织开展党纪学习教育活动。本次学习教育活动旨在通过学习党的纪律规定和典型案例，引导党员树立正确的价值观和行为准则，增强廉洁自律意识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4363720"/>
            <wp:effectExtent l="0" t="0" r="1905" b="508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436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240405"/>
            <wp:effectExtent l="0" t="0" r="1905" b="1079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FFFFF"/>
          <w:lang w:val="en-US" w:eastAsia="zh-CN" w:bidi="ar"/>
        </w:rPr>
        <w:t>党员们集中学习了《中国共产党纪律处分条例》。通过集中学习，党员们对党的纪律有了更深入的理解。学习过程中，大家积极发言，交流心得，共同探讨了如何在日常生活中更好地遵守党的纪律，发挥党员的先锋模范作用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720465"/>
            <wp:effectExtent l="0" t="0" r="1905" b="635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128010"/>
            <wp:effectExtent l="0" t="0" r="1905" b="889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开展“观看警示教育片 警钟长鸣促廉洁”活动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FFFFF"/>
          <w:lang w:val="en-US" w:eastAsia="zh-CN" w:bidi="ar"/>
        </w:rPr>
        <w:t>党员们集中观看了警示教育片。影片通过生动的画面和真实的案例，展示了违纪违法行为的严重后果和恶劣影响。党员们全神贯注地观看，深受触动。观看结束后，大家纷纷表示要时刻绷紧廉洁自律这根弦，做到警钟长鸣，防微杜渐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207385"/>
            <wp:effectExtent l="0" t="0" r="1905" b="5715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走访慰问一线环卫工人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30"/>
          <w:szCs w:val="30"/>
          <w:shd w:val="clear" w:fill="FFFFFF"/>
        </w:rPr>
        <w:t> 在“五一”国际劳动节即将来临之际，为感谢环卫工人为环境卫生整治工作所作出的贡献，进一步在辖区内营造尊重环卫工人的良好氛围，4月30日，五福堂社区离退休党支部开展走访慰问一线环卫工人活动。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30"/>
          <w:szCs w:val="30"/>
          <w:shd w:val="clear" w:fill="FFFFFF"/>
        </w:rPr>
        <w:t>      活动中，他们走访慰问慰既是党员又是环卫工人的庞克全，与他亲切交谈，耐心询问工作和生活情况。并叮嘱他注意身体、做好防护。同时为环卫工人送去了节日的慰问品。感谢他们为营造干净、整洁的城区环境作出的贡献。老党员感谢所在支部的关心，并表示会继续为打造美好人居环境贡献自己力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666490"/>
            <wp:effectExtent l="0" t="0" r="1905" b="381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459480"/>
            <wp:effectExtent l="0" t="0" r="1905" b="7620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FFFFF"/>
          <w:lang w:val="en-US" w:eastAsia="zh-CN" w:bidi="ar"/>
        </w:rPr>
        <w:t>此次主题党日活动不仅增强了党员的党性教育和组织凝聚力，也传递了党的温暖和关怀。我们将以此为契机，进一步推动社区党建工作再上新台阶，为构建和谐社区贡献力量。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1A704CF8"/>
    <w:rsid w:val="676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2024-04-30T08:33:00Z</dcterms:created>
  <dc:creator>Administrator</dc:creator>
  <cp:lastModifiedBy>Administrator</cp:lastModifiedBy>
  <dcterms:modified xsi:type="dcterms:W3CDTF">2024-05-07T01:02:04Z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3D043CDC170047699319B73AE4082107_12</vt:lpwstr>
  </property>
</Properties>
</file>