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b w:val="0"/>
          <w:bCs w:val="0"/>
          <w:sz w:val="36"/>
          <w:szCs w:val="36"/>
        </w:rPr>
      </w:pPr>
    </w:p>
    <w:p>
      <w:pPr>
        <w:spacing w:line="600" w:lineRule="exact"/>
        <w:rPr>
          <w:rFonts w:ascii="黑体" w:hAnsi="黑体" w:eastAsia="黑体"/>
          <w:b w:val="0"/>
          <w:bCs w:val="0"/>
          <w:sz w:val="36"/>
          <w:szCs w:val="36"/>
        </w:rPr>
      </w:pPr>
      <w:r>
        <w:rPr>
          <w:rFonts w:hint="eastAsia" w:ascii="黑体" w:hAnsi="黑体" w:eastAsia="黑体"/>
          <w:b w:val="0"/>
          <w:bCs w:val="0"/>
          <w:sz w:val="36"/>
          <w:szCs w:val="36"/>
        </w:rPr>
        <w:t>关于桥河社区申请党组织服务群众资金项目的的公示</w:t>
      </w:r>
    </w:p>
    <w:p>
      <w:pPr>
        <w:pStyle w:val="9"/>
        <w:numPr>
          <w:ilvl w:val="0"/>
          <w:numId w:val="1"/>
        </w:numPr>
        <w:ind w:firstLineChars="0"/>
        <w:rPr>
          <w:rFonts w:hint="eastAsia"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申请使用资金事项及金额</w:t>
      </w:r>
    </w:p>
    <w:p>
      <w:pPr>
        <w:spacing w:line="220" w:lineRule="atLeast"/>
        <w:ind w:firstLine="444" w:firstLineChars="150"/>
        <w:rPr>
          <w:rFonts w:ascii="宋体"/>
          <w:b/>
          <w:sz w:val="32"/>
          <w:szCs w:val="32"/>
        </w:rPr>
      </w:pPr>
      <w:r>
        <w:rPr>
          <w:rFonts w:hint="eastAsia"/>
          <w:color w:val="333333"/>
          <w:spacing w:val="8"/>
          <w:sz w:val="28"/>
          <w:szCs w:val="28"/>
        </w:rPr>
        <w:t xml:space="preserve"> </w:t>
      </w:r>
      <w:r>
        <w:rPr>
          <w:rFonts w:hint="eastAsia"/>
          <w:color w:val="333333"/>
          <w:spacing w:val="8"/>
          <w:sz w:val="32"/>
          <w:szCs w:val="32"/>
          <w:lang w:val="en-US" w:eastAsia="zh-CN"/>
        </w:rPr>
        <w:t>春回大地，万象更新。</w:t>
      </w:r>
      <w:r>
        <w:rPr>
          <w:rFonts w:hint="eastAsia" w:ascii="宋体" w:hAnsi="宋体"/>
          <w:sz w:val="32"/>
          <w:szCs w:val="32"/>
        </w:rPr>
        <w:t>我们迎来了第11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个“三八</w:t>
      </w:r>
      <w:r>
        <w:rPr>
          <w:rFonts w:hint="eastAsia" w:ascii="宋体" w:hAnsi="宋体"/>
          <w:sz w:val="32"/>
          <w:szCs w:val="32"/>
          <w:lang w:val="en-US" w:eastAsia="zh-CN"/>
        </w:rPr>
        <w:t>国际</w:t>
      </w:r>
      <w:r>
        <w:rPr>
          <w:rFonts w:hint="eastAsia" w:ascii="宋体" w:hAnsi="宋体"/>
          <w:sz w:val="32"/>
          <w:szCs w:val="32"/>
        </w:rPr>
        <w:t>妇女节</w:t>
      </w:r>
      <w:r>
        <w:rPr>
          <w:rFonts w:hint="eastAsia" w:ascii="宋体" w:hAnsi="宋体"/>
          <w:sz w:val="32"/>
          <w:szCs w:val="32"/>
          <w:lang w:eastAsia="zh-CN"/>
        </w:rPr>
        <w:t>”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桥河社区为庆祝妇女节，开展“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最美不过巾帼色 芳华绽放女神节</w:t>
      </w:r>
      <w:r>
        <w:rPr>
          <w:rFonts w:hint="eastAsia" w:ascii="宋体" w:hAnsi="宋体" w:eastAsia="宋体" w:cs="宋体"/>
          <w:sz w:val="32"/>
          <w:szCs w:val="32"/>
        </w:rPr>
        <w:t>”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为</w:t>
      </w:r>
      <w:r>
        <w:rPr>
          <w:rFonts w:hint="eastAsia" w:ascii="宋体" w:hAnsi="宋体" w:eastAsia="宋体" w:cs="宋体"/>
          <w:sz w:val="32"/>
          <w:szCs w:val="32"/>
        </w:rPr>
        <w:t>主题系列活动，组织广大妇女群众通过学习和活动结合的方式，度过一个难忘而有意</w:t>
      </w:r>
      <w:r>
        <w:rPr>
          <w:rFonts w:hint="eastAsia" w:ascii="宋体" w:hAnsi="宋体"/>
          <w:sz w:val="32"/>
          <w:szCs w:val="32"/>
        </w:rPr>
        <w:t>义的三八节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  <w:lang w:val="en-US" w:eastAsia="zh-CN"/>
        </w:rPr>
        <w:t>最后慰问辖区贫困妇女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活动时间：202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年3月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日</w:t>
      </w:r>
    </w:p>
    <w:p>
      <w:pPr>
        <w:pStyle w:val="9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活动地点：</w:t>
      </w:r>
      <w:r>
        <w:rPr>
          <w:rFonts w:hint="eastAsia"/>
          <w:sz w:val="32"/>
          <w:szCs w:val="32"/>
          <w:lang w:val="en-US" w:eastAsia="zh-CN"/>
        </w:rPr>
        <w:t>社区三楼党员活动室。</w:t>
      </w:r>
    </w:p>
    <w:p>
      <w:pPr>
        <w:pStyle w:val="9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参加人员：社区居干、党员、三级网格员等。</w:t>
      </w:r>
    </w:p>
    <w:p>
      <w:pPr>
        <w:ind w:left="2520" w:hanging="2880" w:hangingChars="9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五</w:t>
      </w:r>
      <w:r>
        <w:rPr>
          <w:rFonts w:hint="eastAsia"/>
          <w:sz w:val="32"/>
          <w:szCs w:val="32"/>
        </w:rPr>
        <w:t>、活动内容：</w:t>
      </w: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</w:rPr>
        <w:t xml:space="preserve"> 在</w:t>
      </w: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</w:rPr>
        <w:t>楼</w:t>
      </w:r>
      <w:r>
        <w:rPr>
          <w:rFonts w:hint="eastAsia"/>
          <w:sz w:val="32"/>
          <w:szCs w:val="32"/>
          <w:lang w:val="en-US" w:eastAsia="zh-CN"/>
        </w:rPr>
        <w:t>会议室妇联主任带领大家学习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&lt;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反家庭暴力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&gt;妇女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权益保障法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等</w:t>
      </w:r>
      <w:r>
        <w:rPr>
          <w:rFonts w:hint="eastAsia"/>
          <w:sz w:val="32"/>
          <w:szCs w:val="32"/>
        </w:rPr>
        <w:t>。</w:t>
      </w:r>
    </w:p>
    <w:p>
      <w:pPr>
        <w:ind w:left="2595" w:leftChars="931" w:hanging="640" w:hangingChars="200"/>
        <w:rPr>
          <w:rFonts w:hint="default"/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 w:eastAsia="zh-CN"/>
        </w:rPr>
        <w:t>2、“文明家庭”、“身边好人”讲述生活中的点点滴滴，让好的家风引领社区文明新风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ind w:left="2595" w:leftChars="931" w:hanging="640" w:hanging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3、新入职的两名社工诗朗诵“献给女神节的赞歌”将“三.八”主题系列活动推向高潮。</w:t>
      </w:r>
    </w:p>
    <w:p>
      <w:pPr>
        <w:ind w:left="2595" w:leftChars="931" w:hanging="640" w:hangingChars="2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4、慰问辖区贫困妇女家庭，给她们送去米、面、油、衣物、棉被、床单等生活物资，并送去节日的祝福。</w:t>
      </w:r>
    </w:p>
    <w:p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六</w:t>
      </w:r>
      <w:r>
        <w:rPr>
          <w:rFonts w:hint="eastAsia"/>
          <w:sz w:val="32"/>
          <w:szCs w:val="32"/>
        </w:rPr>
        <w:t>、活动所需物资：</w:t>
      </w:r>
      <w:r>
        <w:rPr>
          <w:rFonts w:hint="eastAsia"/>
          <w:sz w:val="32"/>
          <w:szCs w:val="32"/>
          <w:lang w:val="en-US" w:eastAsia="zh-CN"/>
        </w:rPr>
        <w:t>1000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 w:ascii="宋体" w:hAnsi="宋体"/>
          <w:b/>
          <w:sz w:val="32"/>
          <w:szCs w:val="32"/>
        </w:rPr>
        <w:t>公示日期</w:t>
      </w: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32"/>
          <w:szCs w:val="32"/>
        </w:rPr>
        <w:t>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25</w:t>
      </w:r>
      <w:r>
        <w:rPr>
          <w:rFonts w:hint="eastAsia" w:ascii="宋体" w:hAnsi="宋体"/>
          <w:b/>
          <w:sz w:val="32"/>
          <w:szCs w:val="32"/>
        </w:rPr>
        <w:t>日</w:t>
      </w:r>
      <w:r>
        <w:rPr>
          <w:rFonts w:ascii="宋体" w:hAnsi="宋体"/>
          <w:b/>
          <w:sz w:val="32"/>
          <w:szCs w:val="32"/>
        </w:rPr>
        <w:t>——20</w:t>
      </w:r>
      <w:r>
        <w:rPr>
          <w:rFonts w:hint="eastAsia"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年3月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日。</w:t>
      </w:r>
    </w:p>
    <w:p>
      <w:pPr>
        <w:ind w:left="560"/>
        <w:rPr>
          <w:rFonts w:hint="eastAsia" w:ascii="宋体" w:hAnsi="宋体"/>
          <w:b/>
          <w:sz w:val="32"/>
          <w:szCs w:val="32"/>
        </w:rPr>
      </w:pPr>
    </w:p>
    <w:p>
      <w:pPr>
        <w:ind w:left="56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公示期如需反映相关问题，请拨打0475-</w:t>
      </w:r>
      <w:r>
        <w:rPr>
          <w:rFonts w:ascii="宋体" w:hAnsi="宋体"/>
          <w:b/>
          <w:sz w:val="32"/>
          <w:szCs w:val="32"/>
        </w:rPr>
        <w:t>422</w:t>
      </w:r>
      <w:r>
        <w:rPr>
          <w:rFonts w:hint="eastAsia" w:ascii="宋体" w:hAnsi="宋体"/>
          <w:b/>
          <w:sz w:val="32"/>
          <w:szCs w:val="32"/>
        </w:rPr>
        <w:t>9818</w:t>
      </w:r>
    </w:p>
    <w:p>
      <w:pPr>
        <w:spacing w:line="520" w:lineRule="exact"/>
        <w:ind w:firstLine="2240" w:firstLineChars="70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spacing w:line="520" w:lineRule="exact"/>
        <w:ind w:firstLine="2240" w:firstLineChars="70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spacing w:line="520" w:lineRule="exact"/>
        <w:ind w:firstLine="2240" w:firstLineChars="7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中共奈曼旗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大沁他拉街道桥河社区委员会</w:t>
      </w:r>
    </w:p>
    <w:p>
      <w:pPr>
        <w:spacing w:line="520" w:lineRule="exact"/>
        <w:ind w:firstLine="3840" w:firstLineChars="1200"/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202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年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月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日</w:t>
      </w:r>
    </w:p>
    <w:p>
      <w:pPr>
        <w:pStyle w:val="9"/>
        <w:ind w:left="1280" w:firstLine="0" w:firstLineChars="0"/>
        <w:rPr>
          <w:rFonts w:ascii="宋体"/>
          <w:b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0F4F08"/>
    <w:multiLevelType w:val="multilevel"/>
    <w:tmpl w:val="4B0F4F0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RmOWM0M2VjNzNhYzViM2IzMTE2NWZjZjNjMjdkZGIifQ=="/>
  </w:docVars>
  <w:rsids>
    <w:rsidRoot w:val="60697D06"/>
    <w:rsid w:val="0000349A"/>
    <w:rsid w:val="00027EB3"/>
    <w:rsid w:val="000E32DF"/>
    <w:rsid w:val="00171A30"/>
    <w:rsid w:val="00212F73"/>
    <w:rsid w:val="002263E7"/>
    <w:rsid w:val="00293036"/>
    <w:rsid w:val="002C6605"/>
    <w:rsid w:val="00332147"/>
    <w:rsid w:val="00376EC0"/>
    <w:rsid w:val="00392032"/>
    <w:rsid w:val="003B1D58"/>
    <w:rsid w:val="004264AB"/>
    <w:rsid w:val="00426EC7"/>
    <w:rsid w:val="00490224"/>
    <w:rsid w:val="0051056D"/>
    <w:rsid w:val="005615D9"/>
    <w:rsid w:val="00584E70"/>
    <w:rsid w:val="005A2E9F"/>
    <w:rsid w:val="005D3548"/>
    <w:rsid w:val="00622FCB"/>
    <w:rsid w:val="00691B08"/>
    <w:rsid w:val="006B7783"/>
    <w:rsid w:val="00703F4A"/>
    <w:rsid w:val="007765C6"/>
    <w:rsid w:val="00776CB9"/>
    <w:rsid w:val="007C5741"/>
    <w:rsid w:val="007D5D18"/>
    <w:rsid w:val="008040CC"/>
    <w:rsid w:val="0081475D"/>
    <w:rsid w:val="008338BF"/>
    <w:rsid w:val="0085758C"/>
    <w:rsid w:val="00887B2B"/>
    <w:rsid w:val="00973F42"/>
    <w:rsid w:val="0098353D"/>
    <w:rsid w:val="009B1340"/>
    <w:rsid w:val="009C5556"/>
    <w:rsid w:val="00A01689"/>
    <w:rsid w:val="00A6680B"/>
    <w:rsid w:val="00A7354D"/>
    <w:rsid w:val="00AC0AF4"/>
    <w:rsid w:val="00B340D1"/>
    <w:rsid w:val="00BD6B0C"/>
    <w:rsid w:val="00C2366D"/>
    <w:rsid w:val="00C45DA3"/>
    <w:rsid w:val="00C62E47"/>
    <w:rsid w:val="00CE16CF"/>
    <w:rsid w:val="00D9725C"/>
    <w:rsid w:val="00E1487D"/>
    <w:rsid w:val="00E407A8"/>
    <w:rsid w:val="00E5796D"/>
    <w:rsid w:val="00EC701E"/>
    <w:rsid w:val="00EE0707"/>
    <w:rsid w:val="00EF7A2D"/>
    <w:rsid w:val="00F20BBC"/>
    <w:rsid w:val="00F53C4C"/>
    <w:rsid w:val="00F63BAF"/>
    <w:rsid w:val="00F715A2"/>
    <w:rsid w:val="00F925F3"/>
    <w:rsid w:val="00FE66F9"/>
    <w:rsid w:val="01D179C4"/>
    <w:rsid w:val="02850D12"/>
    <w:rsid w:val="04CB0DEE"/>
    <w:rsid w:val="0797664C"/>
    <w:rsid w:val="09F2688D"/>
    <w:rsid w:val="17D26E7F"/>
    <w:rsid w:val="18661881"/>
    <w:rsid w:val="199A3AC6"/>
    <w:rsid w:val="1B393673"/>
    <w:rsid w:val="1E4E5C29"/>
    <w:rsid w:val="208A3A65"/>
    <w:rsid w:val="257F576C"/>
    <w:rsid w:val="29586EE8"/>
    <w:rsid w:val="2B9A6B4A"/>
    <w:rsid w:val="36060EEA"/>
    <w:rsid w:val="36FD7A94"/>
    <w:rsid w:val="391F631E"/>
    <w:rsid w:val="3B114776"/>
    <w:rsid w:val="3C7A1ABD"/>
    <w:rsid w:val="3DA52B6A"/>
    <w:rsid w:val="48483E05"/>
    <w:rsid w:val="48872FFC"/>
    <w:rsid w:val="4F7F1C7B"/>
    <w:rsid w:val="55326F81"/>
    <w:rsid w:val="60697D06"/>
    <w:rsid w:val="6165677D"/>
    <w:rsid w:val="647B7141"/>
    <w:rsid w:val="68F0622F"/>
    <w:rsid w:val="6D535020"/>
    <w:rsid w:val="6D5E329A"/>
    <w:rsid w:val="6D6848AD"/>
    <w:rsid w:val="6DC84AA8"/>
    <w:rsid w:val="6F8E673B"/>
    <w:rsid w:val="73465C7A"/>
    <w:rsid w:val="740734FD"/>
    <w:rsid w:val="77DA2E34"/>
    <w:rsid w:val="7A8739AF"/>
    <w:rsid w:val="7BB120FE"/>
    <w:rsid w:val="7C602558"/>
    <w:rsid w:val="7D2F49A4"/>
    <w:rsid w:val="7FA73EAD"/>
    <w:rsid w:val="7FC2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Calibri" w:hAnsi="Calibri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C-20170509165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446</Words>
  <Characters>478</Characters>
  <Lines>2</Lines>
  <Paragraphs>1</Paragraphs>
  <TotalTime>13</TotalTime>
  <ScaleCrop>false</ScaleCrop>
  <LinksUpToDate>false</LinksUpToDate>
  <CharactersWithSpaces>488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2019-07-23T08:01:00Z</dcterms:created>
  <dc:creator>娈灵芷</dc:creator>
  <cp:lastModifiedBy>李雅凤</cp:lastModifiedBy>
  <cp:lastPrinted>2021-01-08T02:25:00Z</cp:lastPrinted>
  <dcterms:modified xsi:type="dcterms:W3CDTF">2024-04-15T06:15:47Z</dcterms:modified>
  <dc:title>关于《振兴社区2018年度社区党组织服务群众专项资金使用方案》的公示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2320F7E8B29140CCB028361036EA09CE</vt:lpwstr>
  </property>
</Properties>
</file>