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sz w:val="43"/>
          <w:szCs w:val="43"/>
          <w:highlight w:val="none"/>
          <w:lang w:val="en-US" w:eastAsia="zh-CN"/>
        </w:rPr>
      </w:pPr>
      <w:r>
        <w:rPr>
          <w:rFonts w:hint="eastAsia" w:ascii="方正小标宋简体" w:hAnsi="方正小标宋简体" w:eastAsia="方正小标宋简体" w:cs="方正小标宋简体"/>
          <w:sz w:val="43"/>
          <w:szCs w:val="43"/>
          <w:highlight w:val="none"/>
          <w:lang w:eastAsia="zh-CN"/>
        </w:rPr>
        <w:t>奈曼旗</w:t>
      </w:r>
      <w:r>
        <w:rPr>
          <w:rFonts w:hint="eastAsia" w:ascii="方正小标宋简体" w:hAnsi="方正小标宋简体" w:eastAsia="方正小标宋简体" w:cs="方正小标宋简体"/>
          <w:sz w:val="43"/>
          <w:szCs w:val="43"/>
          <w:highlight w:val="none"/>
          <w:lang w:val="en-US" w:eastAsia="zh-CN"/>
        </w:rPr>
        <w:t>市场监督管理局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860" w:firstLineChars="200"/>
        <w:jc w:val="both"/>
        <w:textAlignment w:val="auto"/>
        <w:rPr>
          <w:rFonts w:hint="eastAsia" w:ascii="方正小标宋简体" w:hAnsi="方正小标宋简体" w:eastAsia="方正小标宋简体" w:cs="方正小标宋简体"/>
          <w:sz w:val="43"/>
          <w:szCs w:val="43"/>
          <w:highlight w:val="none"/>
        </w:rPr>
      </w:pPr>
      <w:r>
        <w:rPr>
          <w:rFonts w:hint="eastAsia" w:ascii="方正小标宋简体" w:hAnsi="方正小标宋简体" w:eastAsia="方正小标宋简体" w:cs="方正小标宋简体"/>
          <w:sz w:val="43"/>
          <w:szCs w:val="43"/>
          <w:highlight w:val="none"/>
        </w:rPr>
        <w:t>关于开展“</w:t>
      </w:r>
      <w:r>
        <w:rPr>
          <w:rFonts w:hint="eastAsia" w:ascii="方正小标宋简体" w:hAnsi="方正小标宋简体" w:eastAsia="方正小标宋简体" w:cs="方正小标宋简体"/>
          <w:sz w:val="43"/>
          <w:szCs w:val="43"/>
          <w:highlight w:val="none"/>
          <w:lang w:eastAsia="zh-CN"/>
        </w:rPr>
        <w:t>政府</w:t>
      </w:r>
      <w:r>
        <w:rPr>
          <w:rFonts w:hint="eastAsia" w:ascii="方正小标宋简体" w:hAnsi="方正小标宋简体" w:eastAsia="方正小标宋简体" w:cs="方正小标宋简体"/>
          <w:sz w:val="43"/>
          <w:szCs w:val="43"/>
          <w:highlight w:val="none"/>
        </w:rPr>
        <w:t>开放日”活动的公告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860" w:firstLineChars="200"/>
        <w:jc w:val="both"/>
        <w:textAlignment w:val="auto"/>
        <w:rPr>
          <w:rFonts w:hint="eastAsia" w:ascii="方正小标宋简体" w:hAnsi="方正小标宋简体" w:eastAsia="方正小标宋简体" w:cs="方正小标宋简体"/>
          <w:sz w:val="43"/>
          <w:szCs w:val="43"/>
          <w:highlight w:val="none"/>
        </w:rPr>
      </w:pP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kern w:val="2"/>
          <w:sz w:val="32"/>
          <w:szCs w:val="32"/>
          <w:highlight w:val="none"/>
          <w:lang w:val="en-US" w:eastAsia="zh-CN" w:bidi="ar-SA"/>
        </w:rPr>
      </w:pPr>
      <w:r>
        <w:rPr>
          <w:rFonts w:hint="default" w:ascii="Times New Roman" w:hAnsi="Times New Roman" w:eastAsia="仿宋_GB2312" w:cs="仿宋_GB2312"/>
          <w:kern w:val="2"/>
          <w:sz w:val="32"/>
          <w:szCs w:val="32"/>
          <w:highlight w:val="none"/>
          <w:lang w:val="en-US" w:eastAsia="zh-CN" w:bidi="ar-SA"/>
        </w:rPr>
        <w:t>为进一步促进政务公开工作，提升服务质量，</w:t>
      </w:r>
      <w:r>
        <w:rPr>
          <w:rFonts w:hint="eastAsia" w:ascii="Times New Roman" w:hAnsi="Times New Roman" w:eastAsia="仿宋_GB2312" w:cs="仿宋_GB2312"/>
          <w:kern w:val="2"/>
          <w:sz w:val="32"/>
          <w:szCs w:val="32"/>
          <w:highlight w:val="none"/>
          <w:lang w:val="en-US" w:eastAsia="zh-CN" w:bidi="ar-SA"/>
        </w:rPr>
        <w:t>根据我旗优化营商环境突破年工作部署，奈曼旗市场监督管理</w:t>
      </w:r>
      <w:r>
        <w:rPr>
          <w:rFonts w:hint="default" w:ascii="Times New Roman" w:hAnsi="Times New Roman" w:eastAsia="仿宋_GB2312" w:cs="仿宋_GB2312"/>
          <w:kern w:val="2"/>
          <w:sz w:val="32"/>
          <w:szCs w:val="32"/>
          <w:highlight w:val="none"/>
          <w:lang w:val="en-US" w:eastAsia="zh-CN" w:bidi="ar-SA"/>
        </w:rPr>
        <w:t>局将于202</w:t>
      </w:r>
      <w:r>
        <w:rPr>
          <w:rFonts w:hint="eastAsia" w:ascii="Times New Roman" w:hAnsi="Times New Roman" w:eastAsia="仿宋_GB2312" w:cs="仿宋_GB2312"/>
          <w:kern w:val="2"/>
          <w:sz w:val="32"/>
          <w:szCs w:val="32"/>
          <w:highlight w:val="none"/>
          <w:lang w:val="en-US" w:eastAsia="zh-CN" w:bidi="ar-SA"/>
        </w:rPr>
        <w:t>4</w:t>
      </w:r>
      <w:r>
        <w:rPr>
          <w:rFonts w:hint="default" w:ascii="Times New Roman" w:hAnsi="Times New Roman" w:eastAsia="仿宋_GB2312" w:cs="仿宋_GB2312"/>
          <w:kern w:val="2"/>
          <w:sz w:val="32"/>
          <w:szCs w:val="32"/>
          <w:highlight w:val="none"/>
          <w:lang w:val="en-US" w:eastAsia="zh-CN" w:bidi="ar-SA"/>
        </w:rPr>
        <w:t>年</w:t>
      </w:r>
      <w:r>
        <w:rPr>
          <w:rFonts w:hint="eastAsia" w:ascii="Times New Roman" w:hAnsi="Times New Roman" w:eastAsia="仿宋_GB2312" w:cs="仿宋_GB2312"/>
          <w:kern w:val="2"/>
          <w:sz w:val="32"/>
          <w:szCs w:val="32"/>
          <w:highlight w:val="none"/>
          <w:lang w:val="en-US" w:eastAsia="zh-CN" w:bidi="ar-SA"/>
        </w:rPr>
        <w:t>5</w:t>
      </w:r>
      <w:r>
        <w:rPr>
          <w:rFonts w:hint="default" w:ascii="Times New Roman" w:hAnsi="Times New Roman" w:eastAsia="仿宋_GB2312" w:cs="仿宋_GB2312"/>
          <w:kern w:val="2"/>
          <w:sz w:val="32"/>
          <w:szCs w:val="32"/>
          <w:highlight w:val="none"/>
          <w:lang w:val="en-US" w:eastAsia="zh-CN" w:bidi="ar-SA"/>
        </w:rPr>
        <w:t>月</w:t>
      </w:r>
      <w:r>
        <w:rPr>
          <w:rFonts w:hint="eastAsia" w:ascii="Times New Roman" w:hAnsi="Times New Roman" w:eastAsia="仿宋_GB2312" w:cs="仿宋_GB2312"/>
          <w:kern w:val="2"/>
          <w:sz w:val="32"/>
          <w:szCs w:val="32"/>
          <w:highlight w:val="none"/>
          <w:lang w:val="en-US" w:eastAsia="zh-CN" w:bidi="ar-SA"/>
        </w:rPr>
        <w:t>29</w:t>
      </w:r>
      <w:r>
        <w:rPr>
          <w:rFonts w:hint="default" w:ascii="Times New Roman" w:hAnsi="Times New Roman" w:eastAsia="仿宋_GB2312" w:cs="仿宋_GB2312"/>
          <w:kern w:val="2"/>
          <w:sz w:val="32"/>
          <w:szCs w:val="32"/>
          <w:highlight w:val="none"/>
          <w:lang w:val="en-US" w:eastAsia="zh-CN" w:bidi="ar-SA"/>
        </w:rPr>
        <w:t>日开展“</w:t>
      </w:r>
      <w:r>
        <w:rPr>
          <w:rFonts w:hint="eastAsia" w:ascii="Times New Roman" w:hAnsi="Times New Roman" w:eastAsia="仿宋_GB2312" w:cs="仿宋_GB2312"/>
          <w:kern w:val="2"/>
          <w:sz w:val="32"/>
          <w:szCs w:val="32"/>
          <w:highlight w:val="none"/>
          <w:lang w:val="en-US" w:eastAsia="zh-CN" w:bidi="ar-SA"/>
        </w:rPr>
        <w:t>政府</w:t>
      </w:r>
      <w:r>
        <w:rPr>
          <w:rFonts w:hint="default" w:ascii="Times New Roman" w:hAnsi="Times New Roman" w:eastAsia="仿宋_GB2312" w:cs="仿宋_GB2312"/>
          <w:kern w:val="2"/>
          <w:sz w:val="32"/>
          <w:szCs w:val="32"/>
          <w:highlight w:val="none"/>
          <w:lang w:val="en-US" w:eastAsia="zh-CN" w:bidi="ar-SA"/>
        </w:rPr>
        <w:t>开放日”活动，邀请</w:t>
      </w:r>
      <w:r>
        <w:rPr>
          <w:rFonts w:hint="eastAsia" w:ascii="Times New Roman" w:hAnsi="Times New Roman" w:eastAsia="仿宋_GB2312" w:cs="仿宋_GB2312"/>
          <w:kern w:val="2"/>
          <w:sz w:val="32"/>
          <w:szCs w:val="32"/>
          <w:highlight w:val="none"/>
          <w:lang w:val="en-US" w:eastAsia="zh-CN" w:bidi="ar-SA"/>
        </w:rPr>
        <w:t>社会各界代表</w:t>
      </w:r>
      <w:r>
        <w:rPr>
          <w:rFonts w:hint="default" w:ascii="Times New Roman" w:hAnsi="Times New Roman" w:eastAsia="仿宋_GB2312" w:cs="仿宋_GB2312"/>
          <w:kern w:val="2"/>
          <w:sz w:val="32"/>
          <w:szCs w:val="32"/>
          <w:highlight w:val="none"/>
          <w:lang w:val="en-US" w:eastAsia="zh-CN" w:bidi="ar-SA"/>
        </w:rPr>
        <w:t>走进政府机关，进一步了解</w:t>
      </w:r>
      <w:r>
        <w:rPr>
          <w:rFonts w:hint="eastAsia" w:ascii="Times New Roman" w:hAnsi="Times New Roman" w:eastAsia="仿宋_GB2312" w:cs="仿宋_GB2312"/>
          <w:kern w:val="2"/>
          <w:sz w:val="32"/>
          <w:szCs w:val="32"/>
          <w:highlight w:val="none"/>
          <w:lang w:val="en-US" w:eastAsia="zh-CN" w:bidi="ar-SA"/>
        </w:rPr>
        <w:t>和监督市场监管</w:t>
      </w:r>
      <w:bookmarkStart w:id="0" w:name="_GoBack"/>
      <w:bookmarkEnd w:id="0"/>
      <w:r>
        <w:rPr>
          <w:rFonts w:hint="default" w:ascii="Times New Roman" w:hAnsi="Times New Roman" w:eastAsia="仿宋_GB2312" w:cs="仿宋_GB2312"/>
          <w:kern w:val="2"/>
          <w:sz w:val="32"/>
          <w:szCs w:val="32"/>
          <w:highlight w:val="none"/>
          <w:lang w:val="en-US" w:eastAsia="zh-CN" w:bidi="ar-SA"/>
        </w:rPr>
        <w:t>工作。</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5"/>
        <w:textAlignment w:val="auto"/>
        <w:rPr>
          <w:highlight w:val="none"/>
        </w:rPr>
      </w:pPr>
      <w:r>
        <w:rPr>
          <w:rFonts w:hint="eastAsia" w:ascii="黑体" w:hAnsi="宋体" w:eastAsia="黑体" w:cs="黑体"/>
          <w:sz w:val="31"/>
          <w:szCs w:val="31"/>
          <w:highlight w:val="none"/>
          <w:shd w:val="clear" w:color="auto" w:fill="FFFFFF"/>
        </w:rPr>
        <w:t>一、活动时间</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kern w:val="2"/>
          <w:sz w:val="32"/>
          <w:szCs w:val="32"/>
          <w:highlight w:val="none"/>
          <w:lang w:val="en-US" w:eastAsia="zh-CN" w:bidi="ar-SA"/>
        </w:rPr>
      </w:pPr>
      <w:r>
        <w:rPr>
          <w:rFonts w:hint="default" w:ascii="Times New Roman" w:hAnsi="Times New Roman" w:eastAsia="仿宋_GB2312" w:cs="仿宋_GB2312"/>
          <w:kern w:val="2"/>
          <w:sz w:val="32"/>
          <w:szCs w:val="32"/>
          <w:highlight w:val="none"/>
          <w:lang w:val="en-US" w:eastAsia="zh-CN" w:bidi="ar-SA"/>
        </w:rPr>
        <w:t>202</w:t>
      </w:r>
      <w:r>
        <w:rPr>
          <w:rFonts w:hint="eastAsia" w:ascii="Times New Roman" w:hAnsi="Times New Roman" w:eastAsia="仿宋_GB2312" w:cs="仿宋_GB2312"/>
          <w:kern w:val="2"/>
          <w:sz w:val="32"/>
          <w:szCs w:val="32"/>
          <w:highlight w:val="none"/>
          <w:lang w:val="en-US" w:eastAsia="zh-CN" w:bidi="ar-SA"/>
        </w:rPr>
        <w:t>4</w:t>
      </w:r>
      <w:r>
        <w:rPr>
          <w:rFonts w:hint="default" w:ascii="Times New Roman" w:hAnsi="Times New Roman" w:eastAsia="仿宋_GB2312" w:cs="仿宋_GB2312"/>
          <w:kern w:val="2"/>
          <w:sz w:val="32"/>
          <w:szCs w:val="32"/>
          <w:highlight w:val="none"/>
          <w:lang w:val="en-US" w:eastAsia="zh-CN" w:bidi="ar-SA"/>
        </w:rPr>
        <w:t>年</w:t>
      </w:r>
      <w:r>
        <w:rPr>
          <w:rFonts w:hint="eastAsia" w:ascii="Times New Roman" w:hAnsi="Times New Roman" w:eastAsia="仿宋_GB2312" w:cs="仿宋_GB2312"/>
          <w:kern w:val="2"/>
          <w:sz w:val="32"/>
          <w:szCs w:val="32"/>
          <w:highlight w:val="none"/>
          <w:lang w:val="en-US" w:eastAsia="zh-CN" w:bidi="ar-SA"/>
        </w:rPr>
        <w:t>5</w:t>
      </w:r>
      <w:r>
        <w:rPr>
          <w:rFonts w:hint="default" w:ascii="Times New Roman" w:hAnsi="Times New Roman" w:eastAsia="仿宋_GB2312" w:cs="仿宋_GB2312"/>
          <w:kern w:val="2"/>
          <w:sz w:val="32"/>
          <w:szCs w:val="32"/>
          <w:highlight w:val="none"/>
          <w:lang w:val="en-US" w:eastAsia="zh-CN" w:bidi="ar-SA"/>
        </w:rPr>
        <w:t>月</w:t>
      </w:r>
      <w:r>
        <w:rPr>
          <w:rFonts w:hint="eastAsia" w:ascii="Times New Roman" w:hAnsi="Times New Roman" w:eastAsia="仿宋_GB2312" w:cs="仿宋_GB2312"/>
          <w:kern w:val="2"/>
          <w:sz w:val="32"/>
          <w:szCs w:val="32"/>
          <w:highlight w:val="none"/>
          <w:lang w:val="en-US" w:eastAsia="zh-CN" w:bidi="ar-SA"/>
        </w:rPr>
        <w:t>29</w:t>
      </w:r>
      <w:r>
        <w:rPr>
          <w:rFonts w:hint="default" w:ascii="Times New Roman" w:hAnsi="Times New Roman" w:eastAsia="仿宋_GB2312" w:cs="仿宋_GB2312"/>
          <w:kern w:val="2"/>
          <w:sz w:val="32"/>
          <w:szCs w:val="32"/>
          <w:highlight w:val="none"/>
          <w:lang w:val="en-US" w:eastAsia="zh-CN" w:bidi="ar-SA"/>
        </w:rPr>
        <w:t>日上午</w:t>
      </w:r>
      <w:r>
        <w:rPr>
          <w:rFonts w:hint="eastAsia" w:ascii="Times New Roman" w:hAnsi="Times New Roman" w:eastAsia="仿宋_GB2312" w:cs="仿宋_GB2312"/>
          <w:kern w:val="2"/>
          <w:sz w:val="32"/>
          <w:szCs w:val="32"/>
          <w:highlight w:val="none"/>
          <w:lang w:val="en-US" w:eastAsia="zh-CN" w:bidi="ar-SA"/>
        </w:rPr>
        <w:t>9</w:t>
      </w:r>
      <w:r>
        <w:rPr>
          <w:rFonts w:hint="default" w:ascii="Times New Roman" w:hAnsi="Times New Roman" w:eastAsia="仿宋_GB2312" w:cs="仿宋_GB2312"/>
          <w:kern w:val="2"/>
          <w:sz w:val="32"/>
          <w:szCs w:val="32"/>
          <w:highlight w:val="none"/>
          <w:lang w:val="en-US" w:eastAsia="zh-CN" w:bidi="ar-SA"/>
        </w:rPr>
        <w:t>:</w:t>
      </w:r>
      <w:r>
        <w:rPr>
          <w:rFonts w:hint="eastAsia" w:ascii="Times New Roman" w:hAnsi="Times New Roman" w:eastAsia="仿宋_GB2312" w:cs="仿宋_GB2312"/>
          <w:kern w:val="2"/>
          <w:sz w:val="32"/>
          <w:szCs w:val="32"/>
          <w:highlight w:val="none"/>
          <w:lang w:val="en-US" w:eastAsia="zh-CN" w:bidi="ar-SA"/>
        </w:rPr>
        <w:t>00</w:t>
      </w:r>
      <w:r>
        <w:rPr>
          <w:rFonts w:hint="default" w:ascii="Times New Roman" w:hAnsi="Times New Roman" w:eastAsia="仿宋_GB2312" w:cs="仿宋_GB2312"/>
          <w:kern w:val="2"/>
          <w:sz w:val="32"/>
          <w:szCs w:val="32"/>
          <w:highlight w:val="none"/>
          <w:lang w:val="en-US" w:eastAsia="zh-CN" w:bidi="ar-SA"/>
        </w:rPr>
        <w:t>—</w:t>
      </w:r>
      <w:r>
        <w:rPr>
          <w:rFonts w:hint="eastAsia" w:ascii="Times New Roman" w:hAnsi="Times New Roman" w:eastAsia="仿宋_GB2312" w:cs="仿宋_GB2312"/>
          <w:kern w:val="2"/>
          <w:sz w:val="32"/>
          <w:szCs w:val="32"/>
          <w:highlight w:val="none"/>
          <w:lang w:val="en-US" w:eastAsia="zh-CN" w:bidi="ar-SA"/>
        </w:rPr>
        <w:t>12</w:t>
      </w:r>
      <w:r>
        <w:rPr>
          <w:rFonts w:hint="default" w:ascii="Times New Roman" w:hAnsi="Times New Roman" w:eastAsia="仿宋_GB2312" w:cs="仿宋_GB2312"/>
          <w:kern w:val="2"/>
          <w:sz w:val="32"/>
          <w:szCs w:val="32"/>
          <w:highlight w:val="none"/>
          <w:lang w:val="en-US" w:eastAsia="zh-CN" w:bidi="ar-SA"/>
        </w:rPr>
        <w:t>:</w:t>
      </w:r>
      <w:r>
        <w:rPr>
          <w:rFonts w:hint="eastAsia" w:ascii="Times New Roman" w:hAnsi="Times New Roman" w:eastAsia="仿宋_GB2312" w:cs="仿宋_GB2312"/>
          <w:kern w:val="2"/>
          <w:sz w:val="32"/>
          <w:szCs w:val="32"/>
          <w:highlight w:val="none"/>
          <w:lang w:val="en-US" w:eastAsia="zh-CN" w:bidi="ar-SA"/>
        </w:rPr>
        <w:t>00</w:t>
      </w:r>
      <w:r>
        <w:rPr>
          <w:rFonts w:hint="default" w:ascii="Times New Roman" w:hAnsi="Times New Roman" w:eastAsia="仿宋_GB2312" w:cs="仿宋_GB2312"/>
          <w:kern w:val="2"/>
          <w:sz w:val="32"/>
          <w:szCs w:val="32"/>
          <w:highlight w:val="none"/>
          <w:lang w:val="en-US" w:eastAsia="zh-CN" w:bidi="ar-SA"/>
        </w:rPr>
        <w:t>。</w:t>
      </w:r>
    </w:p>
    <w:p>
      <w:pPr>
        <w:pStyle w:val="3"/>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黑体" w:hAnsi="宋体" w:eastAsia="黑体" w:cs="黑体"/>
          <w:sz w:val="31"/>
          <w:szCs w:val="31"/>
          <w:highlight w:val="none"/>
          <w:shd w:val="clear" w:color="auto" w:fill="FFFFFF"/>
        </w:rPr>
      </w:pPr>
      <w:r>
        <w:rPr>
          <w:rFonts w:hint="eastAsia" w:ascii="黑体" w:hAnsi="宋体" w:eastAsia="黑体" w:cs="黑体"/>
          <w:sz w:val="31"/>
          <w:szCs w:val="31"/>
          <w:highlight w:val="none"/>
          <w:shd w:val="clear" w:color="auto" w:fill="FFFFFF"/>
        </w:rPr>
        <w:t>活动地点</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645" w:leftChars="0" w:right="0" w:rightChars="0"/>
        <w:textAlignment w:val="auto"/>
        <w:rPr>
          <w:rFonts w:hint="default" w:ascii="黑体" w:hAnsi="宋体" w:eastAsia="黑体" w:cs="黑体"/>
          <w:sz w:val="31"/>
          <w:szCs w:val="31"/>
          <w:highlight w:val="none"/>
          <w:shd w:val="clear" w:color="auto" w:fill="FFFFFF"/>
          <w:lang w:val="en-US" w:eastAsia="zh-CN"/>
        </w:rPr>
      </w:pPr>
      <w:r>
        <w:rPr>
          <w:rFonts w:hint="eastAsia" w:ascii="黑体" w:hAnsi="宋体" w:eastAsia="黑体" w:cs="黑体"/>
          <w:sz w:val="31"/>
          <w:szCs w:val="31"/>
          <w:highlight w:val="none"/>
          <w:shd w:val="clear" w:color="auto" w:fill="FFFFFF"/>
          <w:lang w:val="en-US" w:eastAsia="zh-CN"/>
        </w:rPr>
        <w:t>奈曼旗市场监督管理局</w:t>
      </w:r>
    </w:p>
    <w:p>
      <w:pPr>
        <w:pStyle w:val="3"/>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620" w:leftChars="0" w:firstLine="0" w:firstLineChars="0"/>
        <w:textAlignment w:val="auto"/>
        <w:rPr>
          <w:rFonts w:hint="eastAsia" w:ascii="黑体" w:hAnsi="宋体" w:eastAsia="黑体" w:cs="黑体"/>
          <w:sz w:val="31"/>
          <w:szCs w:val="31"/>
          <w:highlight w:val="none"/>
          <w:shd w:val="clear" w:color="auto" w:fill="FFFFFF"/>
          <w:lang w:val="en-US" w:eastAsia="zh-CN"/>
        </w:rPr>
      </w:pPr>
      <w:r>
        <w:rPr>
          <w:rFonts w:hint="eastAsia" w:ascii="黑体" w:hAnsi="宋体" w:eastAsia="黑体" w:cs="黑体"/>
          <w:sz w:val="31"/>
          <w:szCs w:val="31"/>
          <w:highlight w:val="none"/>
          <w:shd w:val="clear" w:color="auto" w:fill="FFFFFF"/>
          <w:lang w:val="en-US" w:eastAsia="zh-CN"/>
        </w:rPr>
        <w:t>活动主题</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620" w:leftChars="0" w:right="0" w:rightChars="0"/>
        <w:textAlignment w:val="auto"/>
        <w:rPr>
          <w:rFonts w:ascii="仿宋" w:hAnsi="仿宋" w:eastAsia="仿宋" w:cs="仿宋"/>
          <w:i w:val="0"/>
          <w:iCs w:val="0"/>
          <w:caps w:val="0"/>
          <w:color w:val="404040"/>
          <w:spacing w:val="0"/>
          <w:sz w:val="31"/>
          <w:szCs w:val="31"/>
          <w:shd w:val="clear" w:fill="FFFFFF"/>
        </w:rPr>
      </w:pPr>
      <w:r>
        <w:rPr>
          <w:rFonts w:ascii="仿宋" w:hAnsi="仿宋" w:eastAsia="仿宋" w:cs="仿宋"/>
          <w:i w:val="0"/>
          <w:iCs w:val="0"/>
          <w:caps w:val="0"/>
          <w:color w:val="404040"/>
          <w:spacing w:val="0"/>
          <w:sz w:val="31"/>
          <w:szCs w:val="31"/>
          <w:shd w:val="clear" w:fill="FFFFFF"/>
        </w:rPr>
        <w:t>市场监管</w:t>
      </w:r>
      <w:r>
        <w:rPr>
          <w:rFonts w:hint="eastAsia" w:ascii="仿宋" w:hAnsi="仿宋" w:eastAsia="仿宋" w:cs="仿宋"/>
          <w:i w:val="0"/>
          <w:iCs w:val="0"/>
          <w:caps w:val="0"/>
          <w:color w:val="404040"/>
          <w:spacing w:val="0"/>
          <w:sz w:val="31"/>
          <w:szCs w:val="31"/>
          <w:shd w:val="clear" w:fill="FFFFFF"/>
          <w:lang w:val="en-US" w:eastAsia="zh-CN"/>
        </w:rPr>
        <w:t xml:space="preserve"> </w:t>
      </w:r>
      <w:r>
        <w:rPr>
          <w:rFonts w:ascii="仿宋" w:hAnsi="仿宋" w:eastAsia="仿宋" w:cs="仿宋"/>
          <w:i w:val="0"/>
          <w:iCs w:val="0"/>
          <w:caps w:val="0"/>
          <w:color w:val="404040"/>
          <w:spacing w:val="0"/>
          <w:sz w:val="31"/>
          <w:szCs w:val="31"/>
          <w:shd w:val="clear" w:fill="FFFFFF"/>
        </w:rPr>
        <w:t>你我同行</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620" w:leftChars="0" w:right="0" w:rightChars="0"/>
        <w:textAlignment w:val="auto"/>
        <w:rPr>
          <w:rFonts w:hint="eastAsia" w:ascii="黑体" w:hAnsi="宋体" w:eastAsia="仿宋_GB2312" w:cs="黑体"/>
          <w:sz w:val="31"/>
          <w:szCs w:val="31"/>
          <w:highlight w:val="none"/>
          <w:shd w:val="clear" w:color="auto" w:fill="FFFFFF"/>
          <w:lang w:eastAsia="zh-CN"/>
        </w:rPr>
      </w:pPr>
      <w:r>
        <w:rPr>
          <w:rFonts w:hint="eastAsia" w:ascii="黑体" w:hAnsi="宋体" w:eastAsia="黑体" w:cs="黑体"/>
          <w:sz w:val="31"/>
          <w:szCs w:val="31"/>
          <w:highlight w:val="none"/>
          <w:shd w:val="clear" w:color="auto" w:fill="FFFFFF"/>
          <w:lang w:eastAsia="zh-CN"/>
        </w:rPr>
        <w:t>四、参加人员</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邀请人大代表、政协委员，劳动模范、道德模范、企业代表、群众代表、职工代表、创业者、学生、网民代表、媒体记者</w:t>
      </w:r>
      <w:r>
        <w:rPr>
          <w:rFonts w:hint="default" w:ascii="Times New Roman" w:hAnsi="Times New Roman" w:eastAsia="仿宋_GB2312" w:cs="仿宋_GB2312"/>
          <w:kern w:val="2"/>
          <w:sz w:val="32"/>
          <w:szCs w:val="32"/>
          <w:highlight w:val="none"/>
          <w:lang w:val="en-US" w:eastAsia="zh-CN" w:bidi="ar-SA"/>
        </w:rPr>
        <w:t>等</w:t>
      </w:r>
      <w:r>
        <w:rPr>
          <w:rFonts w:hint="eastAsia" w:ascii="Times New Roman" w:hAnsi="Times New Roman" w:eastAsia="仿宋_GB2312" w:cs="仿宋_GB2312"/>
          <w:kern w:val="2"/>
          <w:sz w:val="32"/>
          <w:szCs w:val="32"/>
          <w:highlight w:val="none"/>
          <w:lang w:val="en-US" w:eastAsia="zh-CN" w:bidi="ar-SA"/>
        </w:rPr>
        <w:t>参加</w:t>
      </w:r>
      <w:r>
        <w:rPr>
          <w:rFonts w:hint="default" w:ascii="Times New Roman" w:hAnsi="Times New Roman" w:eastAsia="仿宋_GB2312" w:cs="仿宋_GB2312"/>
          <w:kern w:val="2"/>
          <w:sz w:val="32"/>
          <w:szCs w:val="32"/>
          <w:highlight w:val="none"/>
          <w:lang w:val="en-US" w:eastAsia="zh-CN" w:bidi="ar-SA"/>
        </w:rPr>
        <w:t>“</w:t>
      </w:r>
      <w:r>
        <w:rPr>
          <w:rFonts w:hint="eastAsia" w:ascii="Times New Roman" w:hAnsi="Times New Roman" w:eastAsia="仿宋_GB2312" w:cs="仿宋_GB2312"/>
          <w:kern w:val="2"/>
          <w:sz w:val="32"/>
          <w:szCs w:val="32"/>
          <w:highlight w:val="none"/>
          <w:lang w:val="en-US" w:eastAsia="zh-CN" w:bidi="ar-SA"/>
        </w:rPr>
        <w:t>政府</w:t>
      </w:r>
      <w:r>
        <w:rPr>
          <w:rFonts w:hint="default" w:ascii="Times New Roman" w:hAnsi="Times New Roman" w:eastAsia="仿宋_GB2312" w:cs="仿宋_GB2312"/>
          <w:kern w:val="2"/>
          <w:sz w:val="32"/>
          <w:szCs w:val="32"/>
          <w:highlight w:val="none"/>
          <w:lang w:val="en-US" w:eastAsia="zh-CN" w:bidi="ar-SA"/>
        </w:rPr>
        <w:t>开放日”活动</w:t>
      </w:r>
      <w:r>
        <w:rPr>
          <w:rFonts w:hint="eastAsia" w:ascii="Times New Roman" w:hAnsi="Times New Roman" w:eastAsia="仿宋_GB2312" w:cs="仿宋_GB2312"/>
          <w:kern w:val="2"/>
          <w:sz w:val="32"/>
          <w:szCs w:val="32"/>
          <w:highlight w:val="none"/>
          <w:lang w:val="en-US" w:eastAsia="zh-CN" w:bidi="ar-SA"/>
        </w:rPr>
        <w:t>。</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620" w:leftChars="0" w:right="0" w:rightChars="0"/>
        <w:textAlignment w:val="auto"/>
        <w:rPr>
          <w:rFonts w:hint="eastAsia" w:ascii="黑体" w:hAnsi="宋体" w:eastAsia="黑体" w:cs="黑体"/>
          <w:sz w:val="31"/>
          <w:szCs w:val="31"/>
          <w:highlight w:val="none"/>
          <w:shd w:val="clear" w:color="auto" w:fill="FFFFFF"/>
          <w:lang w:val="en-US" w:eastAsia="zh-CN"/>
        </w:rPr>
      </w:pPr>
      <w:r>
        <w:rPr>
          <w:rFonts w:hint="eastAsia" w:ascii="黑体" w:hAnsi="宋体" w:eastAsia="黑体" w:cs="黑体"/>
          <w:sz w:val="31"/>
          <w:szCs w:val="31"/>
          <w:highlight w:val="none"/>
          <w:shd w:val="clear" w:color="auto" w:fill="FFFFFF"/>
          <w:lang w:val="en-US" w:eastAsia="zh-CN"/>
        </w:rPr>
        <w:t>五、活动内容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实地观摩奈曼旗市场检验检测中心气瓶检验站。工作人员详细介绍检验站建设、人员配备、设备配置等情况；详细讲解液化石油气钢瓶从进站的接收登记条码识别、编号到合格瓶入库、不合格瓶报废处理的全部检验工作流程；并对如何正确使用气瓶、如何应对气瓶使用中的突发问题进行说明。让代表们零距离感受检验检测的工作过程，更深入地了解气瓶检验站作为守住安全使用气瓶的第一道关卡的重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2.邀请代表现场观摩市场监督检查全过程。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召开座谈会，向各代表</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介绍</w:t>
      </w:r>
      <w:r>
        <w:rPr>
          <w:rFonts w:hint="eastAsia" w:ascii="仿宋_GB2312" w:hAnsi="仿宋_GB2312" w:eastAsia="仿宋_GB2312" w:cs="仿宋_GB2312"/>
          <w:sz w:val="32"/>
          <w:szCs w:val="32"/>
          <w:lang w:val="en-US" w:eastAsia="zh-CN"/>
        </w:rPr>
        <w:t>奈曼旗旗</w:t>
      </w:r>
      <w:r>
        <w:rPr>
          <w:rFonts w:hint="eastAsia" w:ascii="仿宋_GB2312" w:hAnsi="仿宋_GB2312" w:eastAsia="仿宋_GB2312" w:cs="仿宋_GB2312"/>
          <w:sz w:val="32"/>
          <w:szCs w:val="32"/>
        </w:rPr>
        <w:t>市场监管</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重点工作</w:t>
      </w:r>
      <w:r>
        <w:rPr>
          <w:rFonts w:hint="eastAsia" w:ascii="仿宋_GB2312" w:hAnsi="仿宋_GB2312" w:eastAsia="仿宋_GB2312" w:cs="仿宋_GB2312"/>
          <w:sz w:val="32"/>
          <w:szCs w:val="32"/>
          <w:lang w:val="en-US" w:eastAsia="zh-CN"/>
        </w:rPr>
        <w:t>开展情况，</w:t>
      </w:r>
      <w:r>
        <w:rPr>
          <w:rFonts w:hint="eastAsia" w:ascii="仿宋_GB2312" w:hAnsi="仿宋_GB2312" w:eastAsia="仿宋_GB2312" w:cs="仿宋_GB2312"/>
          <w:sz w:val="32"/>
          <w:szCs w:val="32"/>
        </w:rPr>
        <w:t>听取各代表</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市场监督管理局</w:t>
      </w:r>
      <w:r>
        <w:rPr>
          <w:rFonts w:hint="eastAsia" w:ascii="仿宋_GB2312" w:hAnsi="仿宋_GB2312" w:eastAsia="仿宋_GB2312" w:cs="仿宋_GB2312"/>
          <w:sz w:val="32"/>
          <w:szCs w:val="32"/>
          <w:lang w:eastAsia="zh-CN"/>
        </w:rPr>
        <w:t>市场监管工作的意见建议。</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5"/>
        <w:textAlignment w:val="auto"/>
        <w:rPr>
          <w:highlight w:val="none"/>
        </w:rPr>
      </w:pPr>
      <w:r>
        <w:rPr>
          <w:rFonts w:hint="eastAsia" w:ascii="黑体" w:hAnsi="宋体" w:eastAsia="黑体" w:cs="黑体"/>
          <w:sz w:val="31"/>
          <w:szCs w:val="31"/>
          <w:highlight w:val="none"/>
          <w:shd w:val="clear" w:color="auto" w:fill="FFFFFF"/>
          <w:lang w:eastAsia="zh-CN"/>
        </w:rPr>
        <w:t>六</w:t>
      </w:r>
      <w:r>
        <w:rPr>
          <w:rFonts w:hint="eastAsia" w:ascii="黑体" w:hAnsi="宋体" w:eastAsia="黑体" w:cs="黑体"/>
          <w:sz w:val="31"/>
          <w:szCs w:val="31"/>
          <w:highlight w:val="none"/>
          <w:shd w:val="clear" w:color="auto" w:fill="FFFFFF"/>
        </w:rPr>
        <w:t>、报名方式</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kern w:val="2"/>
          <w:sz w:val="32"/>
          <w:szCs w:val="32"/>
          <w:highlight w:val="none"/>
          <w:lang w:val="en-US" w:eastAsia="zh-CN" w:bidi="ar-SA"/>
        </w:rPr>
      </w:pPr>
      <w:r>
        <w:rPr>
          <w:rFonts w:hint="default" w:ascii="Times New Roman" w:hAnsi="Times New Roman" w:eastAsia="仿宋_GB2312" w:cs="仿宋_GB2312"/>
          <w:kern w:val="2"/>
          <w:sz w:val="32"/>
          <w:szCs w:val="32"/>
          <w:highlight w:val="none"/>
          <w:lang w:val="en-US" w:eastAsia="zh-CN" w:bidi="ar-SA"/>
        </w:rPr>
        <w:t>欢迎广大</w:t>
      </w:r>
      <w:r>
        <w:rPr>
          <w:rFonts w:hint="eastAsia" w:ascii="Times New Roman" w:hAnsi="Times New Roman" w:eastAsia="仿宋_GB2312" w:cs="仿宋_GB2312"/>
          <w:kern w:val="2"/>
          <w:sz w:val="32"/>
          <w:szCs w:val="32"/>
          <w:highlight w:val="none"/>
          <w:lang w:val="en-US" w:eastAsia="zh-CN" w:bidi="ar-SA"/>
        </w:rPr>
        <w:t>公众</w:t>
      </w:r>
      <w:r>
        <w:rPr>
          <w:rFonts w:hint="default" w:ascii="Times New Roman" w:hAnsi="Times New Roman" w:eastAsia="仿宋_GB2312" w:cs="仿宋_GB2312"/>
          <w:kern w:val="2"/>
          <w:sz w:val="32"/>
          <w:szCs w:val="32"/>
          <w:highlight w:val="none"/>
          <w:lang w:val="en-US" w:eastAsia="zh-CN" w:bidi="ar-SA"/>
        </w:rPr>
        <w:t>积极参与“</w:t>
      </w:r>
      <w:r>
        <w:rPr>
          <w:rFonts w:hint="eastAsia" w:ascii="Times New Roman" w:hAnsi="Times New Roman" w:eastAsia="仿宋_GB2312" w:cs="仿宋_GB2312"/>
          <w:kern w:val="2"/>
          <w:sz w:val="32"/>
          <w:szCs w:val="32"/>
          <w:highlight w:val="none"/>
          <w:lang w:val="en-US" w:eastAsia="zh-CN" w:bidi="ar-SA"/>
        </w:rPr>
        <w:t>政府</w:t>
      </w:r>
      <w:r>
        <w:rPr>
          <w:rFonts w:hint="default" w:ascii="Times New Roman" w:hAnsi="Times New Roman" w:eastAsia="仿宋_GB2312" w:cs="仿宋_GB2312"/>
          <w:kern w:val="2"/>
          <w:sz w:val="32"/>
          <w:szCs w:val="32"/>
          <w:highlight w:val="none"/>
          <w:lang w:val="en-US" w:eastAsia="zh-CN" w:bidi="ar-SA"/>
        </w:rPr>
        <w:t>开放日”活动，请自愿参加活动的</w:t>
      </w:r>
      <w:r>
        <w:rPr>
          <w:rFonts w:hint="eastAsia" w:ascii="Times New Roman" w:hAnsi="Times New Roman" w:eastAsia="仿宋_GB2312" w:cs="仿宋_GB2312"/>
          <w:kern w:val="2"/>
          <w:sz w:val="32"/>
          <w:szCs w:val="32"/>
          <w:highlight w:val="none"/>
          <w:lang w:val="en-US" w:eastAsia="zh-CN" w:bidi="ar-SA"/>
        </w:rPr>
        <w:t>人员</w:t>
      </w:r>
      <w:r>
        <w:rPr>
          <w:rFonts w:hint="default" w:ascii="Times New Roman" w:hAnsi="Times New Roman" w:eastAsia="仿宋_GB2312" w:cs="仿宋_GB2312"/>
          <w:kern w:val="2"/>
          <w:sz w:val="32"/>
          <w:szCs w:val="32"/>
          <w:highlight w:val="none"/>
          <w:lang w:val="en-US" w:eastAsia="zh-CN" w:bidi="ar-SA"/>
        </w:rPr>
        <w:t>于</w:t>
      </w:r>
      <w:r>
        <w:rPr>
          <w:rFonts w:hint="eastAsia" w:ascii="Times New Roman" w:hAnsi="Times New Roman" w:eastAsia="仿宋_GB2312" w:cs="仿宋_GB2312"/>
          <w:kern w:val="2"/>
          <w:sz w:val="32"/>
          <w:szCs w:val="32"/>
          <w:highlight w:val="none"/>
          <w:lang w:val="en-US" w:eastAsia="zh-CN" w:bidi="ar-SA"/>
        </w:rPr>
        <w:t>5</w:t>
      </w:r>
      <w:r>
        <w:rPr>
          <w:rFonts w:hint="default" w:ascii="Times New Roman" w:hAnsi="Times New Roman" w:eastAsia="仿宋_GB2312" w:cs="仿宋_GB2312"/>
          <w:kern w:val="2"/>
          <w:sz w:val="32"/>
          <w:szCs w:val="32"/>
          <w:highlight w:val="none"/>
          <w:lang w:val="en-US" w:eastAsia="zh-CN" w:bidi="ar-SA"/>
        </w:rPr>
        <w:t>月</w:t>
      </w:r>
      <w:r>
        <w:rPr>
          <w:rFonts w:hint="eastAsia" w:ascii="Times New Roman" w:hAnsi="Times New Roman" w:eastAsia="仿宋_GB2312" w:cs="仿宋_GB2312"/>
          <w:kern w:val="2"/>
          <w:sz w:val="32"/>
          <w:szCs w:val="32"/>
          <w:highlight w:val="none"/>
          <w:lang w:val="en-US" w:eastAsia="zh-CN" w:bidi="ar-SA"/>
        </w:rPr>
        <w:t>24日</w:t>
      </w:r>
      <w:r>
        <w:rPr>
          <w:rFonts w:hint="default" w:ascii="Times New Roman" w:hAnsi="Times New Roman" w:eastAsia="仿宋_GB2312" w:cs="仿宋_GB2312"/>
          <w:kern w:val="2"/>
          <w:sz w:val="32"/>
          <w:szCs w:val="32"/>
          <w:highlight w:val="none"/>
          <w:lang w:val="en-US" w:eastAsia="zh-CN" w:bidi="ar-SA"/>
        </w:rPr>
        <w:t>前</w:t>
      </w:r>
      <w:r>
        <w:rPr>
          <w:rFonts w:hint="eastAsia" w:ascii="Times New Roman" w:hAnsi="Times New Roman" w:eastAsia="仿宋_GB2312" w:cs="仿宋_GB2312"/>
          <w:kern w:val="2"/>
          <w:sz w:val="32"/>
          <w:szCs w:val="32"/>
          <w:highlight w:val="none"/>
          <w:lang w:val="en-US" w:eastAsia="zh-CN" w:bidi="ar-SA"/>
        </w:rPr>
        <w:t>，</w:t>
      </w:r>
      <w:r>
        <w:rPr>
          <w:rFonts w:hint="default" w:ascii="Times New Roman" w:hAnsi="Times New Roman" w:eastAsia="仿宋_GB2312" w:cs="仿宋_GB2312"/>
          <w:kern w:val="2"/>
          <w:sz w:val="32"/>
          <w:szCs w:val="32"/>
          <w:highlight w:val="none"/>
          <w:lang w:val="en-US" w:eastAsia="zh-CN" w:bidi="ar-SA"/>
        </w:rPr>
        <w:t>通过</w:t>
      </w:r>
      <w:r>
        <w:rPr>
          <w:rFonts w:hint="eastAsia" w:ascii="Times New Roman" w:hAnsi="Times New Roman" w:eastAsia="仿宋_GB2312" w:cs="仿宋_GB2312"/>
          <w:kern w:val="2"/>
          <w:sz w:val="32"/>
          <w:szCs w:val="32"/>
          <w:highlight w:val="none"/>
          <w:lang w:val="en-US" w:eastAsia="zh-CN" w:bidi="ar-SA"/>
        </w:rPr>
        <w:t>以下方式报名。</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（一）</w:t>
      </w:r>
      <w:r>
        <w:rPr>
          <w:rFonts w:hint="default" w:ascii="Times New Roman" w:hAnsi="Times New Roman" w:eastAsia="仿宋_GB2312" w:cs="仿宋_GB2312"/>
          <w:kern w:val="2"/>
          <w:sz w:val="32"/>
          <w:szCs w:val="32"/>
          <w:highlight w:val="none"/>
          <w:lang w:val="en-US" w:eastAsia="zh-CN" w:bidi="ar-SA"/>
        </w:rPr>
        <w:t>电话</w:t>
      </w:r>
      <w:r>
        <w:rPr>
          <w:rFonts w:hint="eastAsia" w:ascii="Times New Roman" w:hAnsi="Times New Roman" w:eastAsia="仿宋_GB2312" w:cs="仿宋_GB2312"/>
          <w:kern w:val="2"/>
          <w:sz w:val="32"/>
          <w:szCs w:val="32"/>
          <w:highlight w:val="none"/>
          <w:lang w:val="en-US" w:eastAsia="zh-CN" w:bidi="ar-SA"/>
        </w:rPr>
        <w:t>报名：请在工作日拨打0475-4220615，登记信息进行报名。</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（二）</w:t>
      </w:r>
      <w:r>
        <w:rPr>
          <w:rFonts w:hint="default" w:ascii="Times New Roman" w:hAnsi="Times New Roman" w:eastAsia="仿宋_GB2312" w:cs="仿宋_GB2312"/>
          <w:kern w:val="2"/>
          <w:sz w:val="32"/>
          <w:szCs w:val="32"/>
          <w:highlight w:val="none"/>
          <w:lang w:val="en-US" w:eastAsia="zh-CN" w:bidi="ar-SA"/>
        </w:rPr>
        <w:t>电子邮箱</w:t>
      </w:r>
      <w:r>
        <w:rPr>
          <w:rFonts w:hint="eastAsia" w:ascii="Times New Roman" w:hAnsi="Times New Roman" w:eastAsia="仿宋_GB2312" w:cs="仿宋_GB2312"/>
          <w:kern w:val="2"/>
          <w:sz w:val="32"/>
          <w:szCs w:val="32"/>
          <w:highlight w:val="none"/>
          <w:lang w:val="en-US" w:eastAsia="zh-CN" w:bidi="ar-SA"/>
        </w:rPr>
        <w:t>报名：请填写《奈曼旗市场监督管理局“政府开放日”活动报名表》（附后），发送至电子邮箱nmqscjgj@163.com</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（三）现场报名：请在工作日到奈曼旗市场监督管理局304室报名，联系电话：0475-4220615</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仿宋_GB2312"/>
          <w:kern w:val="2"/>
          <w:sz w:val="32"/>
          <w:szCs w:val="32"/>
          <w:highlight w:val="none"/>
          <w:lang w:val="en" w:eastAsia="zh-CN" w:bidi="ar-SA"/>
        </w:rPr>
      </w:pPr>
      <w:r>
        <w:rPr>
          <w:rFonts w:hint="eastAsia" w:ascii="Times New Roman" w:hAnsi="Times New Roman" w:eastAsia="仿宋_GB2312" w:cs="仿宋_GB2312"/>
          <w:kern w:val="2"/>
          <w:sz w:val="32"/>
          <w:szCs w:val="32"/>
          <w:highlight w:val="none"/>
          <w:lang w:val="en-US" w:eastAsia="zh-CN" w:bidi="ar-SA"/>
        </w:rPr>
        <w:t>特此公告</w:t>
      </w:r>
      <w:r>
        <w:rPr>
          <w:rFonts w:hint="default" w:ascii="Times New Roman" w:hAnsi="Times New Roman" w:eastAsia="仿宋_GB2312" w:cs="仿宋_GB2312"/>
          <w:kern w:val="2"/>
          <w:sz w:val="32"/>
          <w:szCs w:val="32"/>
          <w:highlight w:val="none"/>
          <w:lang w:val="en" w:eastAsia="zh-CN" w:bidi="ar-SA"/>
        </w:rPr>
        <w:t>。</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kern w:val="2"/>
          <w:sz w:val="32"/>
          <w:szCs w:val="32"/>
          <w:highlight w:val="none"/>
          <w:lang w:val="en-US" w:eastAsia="zh-CN" w:bidi="ar-SA"/>
        </w:rPr>
      </w:pP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598" w:leftChars="304" w:right="0" w:rightChars="0" w:hanging="960" w:hangingChars="300"/>
        <w:jc w:val="both"/>
        <w:textAlignment w:val="auto"/>
        <w:rPr>
          <w:rFonts w:hint="default"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附件：奈曼旗市场监督管理局（单位名称）“政府开放日”活动报名表</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仿宋_GB2312"/>
          <w:kern w:val="2"/>
          <w:sz w:val="32"/>
          <w:szCs w:val="32"/>
          <w:highlight w:val="none"/>
          <w:lang w:val="en-US" w:eastAsia="zh-CN" w:bidi="ar-SA"/>
        </w:rPr>
      </w:pP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 xml:space="preserve">  </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4800" w:firstLineChars="1500"/>
        <w:jc w:val="both"/>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奈曼旗市场监督管理局</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5120" w:firstLineChars="1600"/>
        <w:jc w:val="both"/>
        <w:textAlignment w:val="auto"/>
        <w:rPr>
          <w:rFonts w:hint="default" w:ascii="Times New Roman" w:hAnsi="Times New Roman" w:eastAsia="仿宋_GB2312" w:cs="仿宋_GB2312"/>
          <w:kern w:val="2"/>
          <w:sz w:val="32"/>
          <w:szCs w:val="32"/>
          <w:highlight w:val="none"/>
          <w:lang w:val="en-US" w:eastAsia="zh-CN" w:bidi="ar-SA"/>
        </w:rPr>
      </w:pPr>
      <w:r>
        <w:rPr>
          <w:rFonts w:hint="default" w:ascii="Times New Roman" w:hAnsi="Times New Roman" w:eastAsia="仿宋_GB2312" w:cs="仿宋_GB2312"/>
          <w:kern w:val="2"/>
          <w:sz w:val="32"/>
          <w:szCs w:val="32"/>
          <w:highlight w:val="none"/>
          <w:lang w:val="en-US" w:eastAsia="zh-CN" w:bidi="ar-SA"/>
        </w:rPr>
        <w:t>202</w:t>
      </w:r>
      <w:r>
        <w:rPr>
          <w:rFonts w:hint="eastAsia" w:ascii="Times New Roman" w:hAnsi="Times New Roman" w:eastAsia="仿宋_GB2312" w:cs="仿宋_GB2312"/>
          <w:kern w:val="2"/>
          <w:sz w:val="32"/>
          <w:szCs w:val="32"/>
          <w:highlight w:val="none"/>
          <w:lang w:val="en-US" w:eastAsia="zh-CN" w:bidi="ar-SA"/>
        </w:rPr>
        <w:t>4</w:t>
      </w:r>
      <w:r>
        <w:rPr>
          <w:rFonts w:hint="default" w:ascii="Times New Roman" w:hAnsi="Times New Roman" w:eastAsia="仿宋_GB2312" w:cs="仿宋_GB2312"/>
          <w:kern w:val="2"/>
          <w:sz w:val="32"/>
          <w:szCs w:val="32"/>
          <w:highlight w:val="none"/>
          <w:lang w:val="en-US" w:eastAsia="zh-CN" w:bidi="ar-SA"/>
        </w:rPr>
        <w:t>年</w:t>
      </w:r>
      <w:r>
        <w:rPr>
          <w:rFonts w:hint="eastAsia" w:ascii="Times New Roman" w:hAnsi="Times New Roman" w:eastAsia="仿宋_GB2312" w:cs="仿宋_GB2312"/>
          <w:kern w:val="2"/>
          <w:sz w:val="32"/>
          <w:szCs w:val="32"/>
          <w:highlight w:val="none"/>
          <w:lang w:val="en-US" w:eastAsia="zh-CN" w:bidi="ar-SA"/>
        </w:rPr>
        <w:t>5</w:t>
      </w:r>
      <w:r>
        <w:rPr>
          <w:rFonts w:hint="default" w:ascii="Times New Roman" w:hAnsi="Times New Roman" w:eastAsia="仿宋_GB2312" w:cs="仿宋_GB2312"/>
          <w:kern w:val="2"/>
          <w:sz w:val="32"/>
          <w:szCs w:val="32"/>
          <w:highlight w:val="none"/>
          <w:lang w:val="en-US" w:eastAsia="zh-CN" w:bidi="ar-SA"/>
        </w:rPr>
        <w:t>月</w:t>
      </w:r>
      <w:r>
        <w:rPr>
          <w:rFonts w:hint="eastAsia" w:ascii="Times New Roman" w:hAnsi="Times New Roman" w:eastAsia="仿宋_GB2312" w:cs="仿宋_GB2312"/>
          <w:kern w:val="2"/>
          <w:sz w:val="32"/>
          <w:szCs w:val="32"/>
          <w:highlight w:val="none"/>
          <w:lang w:val="en-US" w:eastAsia="zh-CN" w:bidi="ar-SA"/>
        </w:rPr>
        <w:t>20</w:t>
      </w:r>
      <w:r>
        <w:rPr>
          <w:rFonts w:hint="default" w:ascii="Times New Roman" w:hAnsi="Times New Roman" w:eastAsia="仿宋_GB2312" w:cs="仿宋_GB2312"/>
          <w:kern w:val="2"/>
          <w:sz w:val="32"/>
          <w:szCs w:val="32"/>
          <w:highlight w:val="none"/>
          <w:lang w:val="en-US" w:eastAsia="zh-CN" w:bidi="ar-S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D966CD-FC12-46DA-9817-B208BC9476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F08368C-0E52-43CE-A1E2-BA45786A1155}"/>
  </w:font>
  <w:font w:name="方正小标宋简体">
    <w:panose1 w:val="02000000000000000000"/>
    <w:charset w:val="86"/>
    <w:family w:val="auto"/>
    <w:pitch w:val="default"/>
    <w:sig w:usb0="00000001" w:usb1="08000000" w:usb2="00000000" w:usb3="00000000" w:csb0="00040000" w:csb1="00000000"/>
    <w:embedRegular r:id="rId3" w:fontKey="{5F669A17-D6A9-417A-938E-5995B9B9C8DC}"/>
  </w:font>
  <w:font w:name="仿宋_GB2312">
    <w:panose1 w:val="02010609030101010101"/>
    <w:charset w:val="86"/>
    <w:family w:val="auto"/>
    <w:pitch w:val="default"/>
    <w:sig w:usb0="00000001" w:usb1="080E0000" w:usb2="00000000" w:usb3="00000000" w:csb0="00040000" w:csb1="00000000"/>
    <w:embedRegular r:id="rId4" w:fontKey="{C7862FAF-645E-414B-93E0-C50D6BD268C2}"/>
  </w:font>
  <w:font w:name="仿宋">
    <w:panose1 w:val="02010609060101010101"/>
    <w:charset w:val="86"/>
    <w:family w:val="auto"/>
    <w:pitch w:val="default"/>
    <w:sig w:usb0="800002BF" w:usb1="38CF7CFA" w:usb2="00000016" w:usb3="00000000" w:csb0="00040001" w:csb1="00000000"/>
    <w:embedRegular r:id="rId5" w:fontKey="{87678ED8-2FED-47C1-B9F8-E50D9F1DA8E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9BA962"/>
    <w:multiLevelType w:val="singleLevel"/>
    <w:tmpl w:val="E29BA962"/>
    <w:lvl w:ilvl="0" w:tentative="0">
      <w:start w:val="2"/>
      <w:numFmt w:val="chineseCounting"/>
      <w:suff w:val="nothing"/>
      <w:lvlText w:val="%1、"/>
      <w:lvlJc w:val="left"/>
      <w:rPr>
        <w:rFonts w:hint="eastAsia"/>
      </w:rPr>
    </w:lvl>
  </w:abstractNum>
  <w:abstractNum w:abstractNumId="1">
    <w:nsid w:val="EFBEEE82"/>
    <w:multiLevelType w:val="singleLevel"/>
    <w:tmpl w:val="EFBEEE82"/>
    <w:lvl w:ilvl="0" w:tentative="0">
      <w:start w:val="3"/>
      <w:numFmt w:val="chineseCounting"/>
      <w:suff w:val="nothing"/>
      <w:lvlText w:val="%1、"/>
      <w:lvlJc w:val="left"/>
      <w:pPr>
        <w:ind w:left="62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YzI2YzJjOTgzZGEwMjEyZjZhMGMzN2RlNzEwOTcifQ=="/>
  </w:docVars>
  <w:rsids>
    <w:rsidRoot w:val="60853692"/>
    <w:rsid w:val="2A6A6BC1"/>
    <w:rsid w:val="399255FE"/>
    <w:rsid w:val="3FF15277"/>
    <w:rsid w:val="57545B0B"/>
    <w:rsid w:val="60853692"/>
    <w:rsid w:val="7AF06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1"/>
    <w:unhideWhenUsed/>
    <w:qFormat/>
    <w:uiPriority w:val="99"/>
    <w:pPr>
      <w:spacing w:after="120"/>
      <w:ind w:left="420" w:leftChars="20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
    <w:name w:val="Body Text First Indent 2"/>
    <w:basedOn w:val="2"/>
    <w:next w:val="1"/>
    <w:unhideWhenUsed/>
    <w:qFormat/>
    <w:uiPriority w:val="99"/>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2024-05-06T08:17:00Z</dcterms:created>
  <dc:creator>演示人</dc:creator>
  <cp:lastModifiedBy>办公室</cp:lastModifiedBy>
  <dcterms:modified xsi:type="dcterms:W3CDTF">2024-05-20T07:49:23Z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82D069251D7A4B629E87FF4D5B3747D6_13</vt:lpwstr>
  </property>
</Properties>
</file>