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media/image5.webp" ContentType="image/webp"/>
  <Override PartName="/word/media/image6.webp" ContentType="image/webp"/>
  <Override PartName="/word/media/image7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68" w:afterAutospacing="0" w:line="17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26"/>
          <w:szCs w:val="26"/>
          <w:bdr w:val="none" w:color="auto" w:sz="0" w:space="0"/>
          <w:shd w:val="clear" w:fill="FFFFFF"/>
        </w:rPr>
        <w:t>弘扬劳动精神，争做时代先锋--富康社区开展环境卫生整治活动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64" w:afterAutospacing="0" w:line="240" w:lineRule="atLeast"/>
        <w:ind w:left="0" w:right="0" w:firstLine="0"/>
        <w:jc w:val="left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0"/>
          <w:szCs w:val="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begin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instrText xml:space="preserve"> HYPERLINK "javascript:void(0);" </w:instrTex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separate"/>
      </w:r>
      <w:r>
        <w:rPr>
          <w:rStyle w:val="8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8"/>
          <w:szCs w:val="18"/>
          <w:u w:val="none"/>
          <w:bdr w:val="none" w:color="auto" w:sz="0" w:space="0"/>
          <w:shd w:val="clear" w:fill="FFFFFF"/>
        </w:rPr>
        <w:t>奈曼旗大沁他拉街道富康社区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u w:val="none"/>
          <w:bdr w:val="none" w:color="auto" w:sz="0" w:space="0"/>
          <w:shd w:val="clear" w:fill="FFFFFF"/>
          <w:lang w:val="en-US" w:eastAsia="zh-CN" w:bidi="ar"/>
        </w:rPr>
        <w:fldChar w:fldCharType="end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2024-04-30 16:48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0"/>
          <w:szCs w:val="0"/>
          <w:bdr w:val="none" w:color="auto" w:sz="0" w:space="0"/>
          <w:shd w:val="clear" w:fill="FFFFFF"/>
          <w:lang w:val="en-US" w:eastAsia="zh-CN" w:bidi="ar"/>
        </w:rPr>
        <w:t> </w:t>
      </w:r>
      <w:r>
        <w:rPr>
          <w:rStyle w:val="7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18"/>
          <w:szCs w:val="18"/>
          <w:bdr w:val="none" w:color="auto" w:sz="0" w:space="0"/>
          <w:shd w:val="clear" w:fill="FFFFFF"/>
          <w:lang w:val="en-US" w:eastAsia="zh-CN" w:bidi="ar"/>
        </w:rPr>
        <w:t>内蒙古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向|辛|勤|的|劳|动|者|致|敬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color w:val="FF5C3B"/>
          <w:spacing w:val="7"/>
          <w:bdr w:val="none" w:color="auto" w:sz="0" w:space="0"/>
          <w:shd w:val="clear" w:fill="FFFFFF"/>
        </w:rPr>
        <w:t>劳动最光荣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四月末的奈曼，春暖花开。为弘扬劳动精神，增强群众热爱劳动的意识，倡导居民爱护周边环境卫生 ，扎实做好“五一”劳动节前社区环境卫生工作，4月30日下午，富康社区组织青年党员、社区工作者、网格员以及志愿者三十余人开展环境卫生整治活动，进一步美化净化辖区环境，提高辖区“颜值”，让居民在整洁优美的环境中迎接劳动节的到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劳动</w:t>
      </w:r>
      <w:bookmarkStart w:id="0" w:name="_GoBack"/>
      <w:bookmarkEnd w:id="0"/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最快乐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42535" cy="3362325"/>
            <wp:effectExtent l="0" t="0" r="1905" b="5715"/>
            <wp:docPr id="5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2535" cy="3362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206" w:firstLineChars="10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 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活动中，大家各自拿着清洁工具，严格按照“全覆盖、无盲区、无遗漏”的标准执行，深入背街小巷，有的捡拾沿街道路的烟头、果皮、塑料袋等垃圾，有的深入草丛清理枯枝树叶，有的对过往的行人进行宣传，倡导爱护环境卫生，有的对部分路人乱扔垃圾的不文明行为进行劝导……一抹抹红色的身影穿梭在辖区内各个小巷内，所到之处一片干净整洁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12385" cy="3493770"/>
            <wp:effectExtent l="0" t="0" r="8255" b="11430"/>
            <wp:docPr id="1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IMG_26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12385" cy="34937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劳动最光荣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14290" cy="2854960"/>
            <wp:effectExtent l="0" t="0" r="6350" b="10160"/>
            <wp:docPr id="12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8" descr="IMG_26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285496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7"/>
          <w:sz w:val="19"/>
          <w:szCs w:val="19"/>
          <w:bdr w:val="none" w:color="auto" w:sz="0" w:space="0"/>
          <w:shd w:val="clear" w:fill="FFFFFF"/>
        </w:rPr>
        <w:t>    此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sz w:val="19"/>
          <w:szCs w:val="19"/>
          <w:bdr w:val="none" w:color="auto" w:sz="0" w:space="0"/>
          <w:shd w:val="clear" w:fill="FFFFFF"/>
        </w:rPr>
        <w:t>次节前大扫除，既改善了辖区内卫生环境，确保了“五一”劳动节前社区环境干净整洁、清新亮丽，又展现了劳动者们的良好精神风貌。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  <w:rPr>
          <w:spacing w:val="7"/>
          <w:sz w:val="19"/>
          <w:szCs w:val="19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shd w:val="clear" w:fill="FFFFFF"/>
          <w:lang w:val="en-US" w:eastAsia="zh-CN" w:bidi="ar"/>
        </w:rPr>
        <w:drawing>
          <wp:inline distT="0" distB="0" distL="114300" distR="114300">
            <wp:extent cx="5167630" cy="3614420"/>
            <wp:effectExtent l="0" t="0" r="13970" b="12700"/>
            <wp:docPr id="11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67630" cy="36144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76520" cy="4194175"/>
            <wp:effectExtent l="0" t="0" r="5080" b="12065"/>
            <wp:docPr id="8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0" descr="IMG_26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4194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Style w:val="6"/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最美劳动者</w:t>
      </w:r>
    </w:p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left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175250" cy="2908935"/>
            <wp:effectExtent l="0" t="0" r="6350" b="1905"/>
            <wp:docPr id="9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3" descr="IMG_268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75250" cy="29089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070475" cy="2789555"/>
            <wp:effectExtent l="0" t="0" r="4445" b="14605"/>
            <wp:docPr id="10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4" descr="IMG_26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070475" cy="27895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7"/>
          <w:bdr w:val="none" w:color="auto" w:sz="0" w:space="0"/>
          <w:shd w:val="clear" w:fill="FFFFFF"/>
        </w:rPr>
        <w:t>     下一步，富康社区将在环境卫生整治工作中继续发力，并通过多种形式加大宣传力度，引导辖区居民从“旁观者”转变为“实践者”，团结动员辖区群众弘扬劳动精神，争做时代先锋。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3NjU3NjU0ZmQwNTNjN2VkZGI2NzY0MWZlYjMyMjMifQ=="/>
  </w:docVars>
  <w:rsids>
    <w:rsidRoot w:val="00000000"/>
    <w:rsid w:val="0060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webp"/><Relationship Id="rId8" Type="http://schemas.openxmlformats.org/officeDocument/2006/relationships/image" Target="media/image5.webp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webp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2024-05-06T01:06:08Z</dcterms:created>
  <dc:creator>pc</dc:creator>
  <cp:lastModifiedBy>pc</cp:lastModifiedBy>
  <dcterms:modified xsi:type="dcterms:W3CDTF">2024-05-06T01:10:32Z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CA809811C33549D084CFCAC523C7B40F_12</vt:lpwstr>
  </property>
</Properties>
</file>