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清理破旧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条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幅 提升城市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形象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为进一步营造良好的市容环境，维护城市文明形象，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近日奈曼旗</w:t>
      </w:r>
      <w:r>
        <w:rPr>
          <w:rFonts w:hint="eastAsia" w:ascii="仿宋" w:hAnsi="仿宋" w:eastAsia="仿宋" w:cs="仿宋"/>
          <w:sz w:val="32"/>
          <w:szCs w:val="32"/>
        </w:rPr>
        <w:t>城市管理综合行政执法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重点对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主城</w:t>
      </w:r>
      <w:r>
        <w:rPr>
          <w:rFonts w:hint="eastAsia" w:ascii="仿宋" w:hAnsi="仿宋" w:eastAsia="仿宋" w:cs="仿宋"/>
          <w:sz w:val="32"/>
          <w:szCs w:val="32"/>
        </w:rPr>
        <w:t>区内的商业广告、破旧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>幅等进行集中清理，加大对违规横幅条幅的清理整治力度，全面提升城市颜值。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在清理整治中，执法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员对悬挂在主次干道、背街小巷、沿街商铺、小区外围栏杆的各类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未经批准的</w:t>
      </w:r>
      <w:r>
        <w:rPr>
          <w:rFonts w:hint="eastAsia" w:ascii="仿宋" w:hAnsi="仿宋" w:eastAsia="仿宋" w:cs="仿宋"/>
          <w:sz w:val="32"/>
          <w:szCs w:val="32"/>
        </w:rPr>
        <w:t>商业广告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>幅、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破损的</w:t>
      </w:r>
      <w:r>
        <w:rPr>
          <w:rFonts w:hint="eastAsia" w:ascii="仿宋" w:hAnsi="仿宋" w:eastAsia="仿宋" w:cs="仿宋"/>
          <w:sz w:val="32"/>
          <w:szCs w:val="32"/>
        </w:rPr>
        <w:t>公益性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>幅进行拉网式排查，发现一处清理一处，确保整治全覆盖、无遗漏。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截至目前，</w:t>
      </w:r>
      <w:r>
        <w:rPr>
          <w:rFonts w:hint="eastAsia" w:ascii="仿宋" w:hAnsi="仿宋" w:eastAsia="仿宋" w:cs="仿宋"/>
          <w:sz w:val="32"/>
          <w:szCs w:val="32"/>
        </w:rPr>
        <w:t>共计清理各类破损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>幅约1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60余</w:t>
      </w:r>
      <w:r>
        <w:rPr>
          <w:rFonts w:hint="eastAsia" w:ascii="仿宋" w:hAnsi="仿宋" w:eastAsia="仿宋" w:cs="仿宋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，有效改善了城区市容市貌。</w:t>
      </w:r>
    </w:p>
    <w:p>
      <w:pPr>
        <w:ind w:firstLine="640" w:firstLineChars="200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下一步，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</w:t>
      </w:r>
      <w:r>
        <w:rPr>
          <w:rFonts w:hint="eastAsia" w:ascii="仿宋" w:hAnsi="仿宋" w:eastAsia="仿宋" w:cs="仿宋"/>
          <w:sz w:val="32"/>
          <w:szCs w:val="32"/>
        </w:rPr>
        <w:t>将加强巡查清理力度,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最大力度减少</w:t>
      </w:r>
      <w:r>
        <w:rPr>
          <w:rFonts w:hint="eastAsia" w:ascii="仿宋" w:hAnsi="仿宋" w:eastAsia="仿宋" w:cs="仿宋"/>
          <w:sz w:val="32"/>
          <w:szCs w:val="32"/>
        </w:rPr>
        <w:t>乱挂乱贴的现象,为居民营造一个整洁有序的生活环境，进一步推进美丽城区的建设。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ZjliMjE3Zjk3NTY3NDc0YzE0MGQ5MzJlYmVhYzEifQ=="/>
  </w:docVars>
  <w:rsids>
    <w:rsidRoot w:val="0A6235B8"/>
    <w:rsid w:val="0A6235B8"/>
    <w:rsid w:val="30D342E9"/>
    <w:rsid w:val="47DB5BB4"/>
    <w:rsid w:val="5F601649"/>
    <w:rsid w:val="6F434296"/>
    <w:rsid w:val="77E1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2024-04-26T07:42:00Z</dcterms:created>
  <dc:creator>J   </dc:creator>
  <cp:lastModifiedBy>Administrator</cp:lastModifiedBy>
  <dcterms:modified xsi:type="dcterms:W3CDTF">2024-04-29T02:28:32Z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28EFA80B6F694748805636CAB601F424_11</vt:lpwstr>
  </property>
</Properties>
</file>