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eastAsia"/>
          <w:sz w:val="44"/>
          <w:szCs w:val="44"/>
          <w:lang w:val="en-US" w:eastAsia="zh-CN"/>
        </w:rPr>
        <w:t xml:space="preserve"> </w:t>
      </w:r>
      <w:r>
        <w:rPr>
          <w:rFonts w:hint="eastAsia" w:ascii="Times New Roman" w:hAnsi="Times New Roman" w:eastAsia="方正小标宋简体" w:cs="Times New Roman"/>
          <w:b w:val="0"/>
          <w:bCs w:val="0"/>
          <w:sz w:val="44"/>
          <w:szCs w:val="44"/>
          <w:lang w:val="en-US" w:eastAsia="zh-CN"/>
        </w:rPr>
        <w:t>内蒙古自治区红十字会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Times New Roman" w:hAnsi="Times New Roman" w:eastAsia="方正小标宋简体" w:cs="Times New Roman"/>
          <w:b w:val="0"/>
          <w:bCs w:val="0"/>
          <w:sz w:val="44"/>
          <w:szCs w:val="44"/>
          <w:lang w:val="en-US" w:eastAsia="zh-CN"/>
        </w:rPr>
        <w:t>“健康心”救助项目工作流程</w:t>
      </w:r>
    </w:p>
    <w:p>
      <w:pPr>
        <w:autoSpaceDN w:val="0"/>
        <w:jc w:val="left"/>
        <w:rPr>
          <w:rFonts w:hint="eastAsia" w:ascii="方正仿宋_GBK" w:hAnsi="方正仿宋_GBK" w:eastAsia="方正仿宋_GBK" w:cs="方正仿宋_GBK"/>
          <w:kern w:val="2"/>
          <w:sz w:val="32"/>
          <w:szCs w:val="32"/>
          <w:lang w:val="en-US" w:eastAsia="zh-CN" w:bidi="ar-SA"/>
        </w:rPr>
      </w:pPr>
      <w: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180340</wp:posOffset>
                </wp:positionV>
                <wp:extent cx="5488940" cy="1106805"/>
                <wp:effectExtent l="47625" t="4445" r="64135" b="107950"/>
                <wp:wrapNone/>
                <wp:docPr id="15" name="矩形 3"/>
                <wp:cNvGraphicFramePr/>
                <a:graphic xmlns:a="http://schemas.openxmlformats.org/drawingml/2006/main">
                  <a:graphicData uri="http://schemas.microsoft.com/office/word/2010/wordprocessingShape">
                    <wps:wsp>
                      <wps:cNvSpPr/>
                      <wps:spPr>
                        <a:xfrm>
                          <a:off x="0" y="0"/>
                          <a:ext cx="5374005" cy="1106805"/>
                        </a:xfrm>
                        <a:prstGeom prst="rect">
                          <a:avLst/>
                        </a:prstGeom>
                        <a:noFill/>
                        <a:ln>
                          <a:solidFill>
                            <a:srgbClr val="000000"/>
                          </a:solidFill>
                        </a:ln>
                        <a:effectLst>
                          <a:outerShdw blurRad="50800" dist="50800" dir="5400000" algn="ctr" rotWithShape="0">
                            <a:srgbClr val="FFFFFF">
                              <a:alpha val="100000"/>
                            </a:srgbClr>
                          </a:outerShdw>
                        </a:effectLst>
                      </wps:spPr>
                      <wps:txb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符合救助条件的先心病患儿家长可自行选择医院完成患儿的手术治疗，</w:t>
                            </w:r>
                            <w:r>
                              <w:rPr>
                                <w:rFonts w:hint="eastAsia" w:ascii="仿宋" w:hAnsi="仿宋" w:eastAsia="仿宋" w:cs="仿宋"/>
                                <w:b w:val="0"/>
                                <w:bCs w:val="0"/>
                                <w:color w:val="000000" w:themeColor="text1"/>
                                <w:sz w:val="28"/>
                                <w:szCs w:val="28"/>
                                <w:lang w:val="en-US" w:eastAsia="zh-CN"/>
                                <w14:textFill>
                                  <w14:solidFill>
                                    <w14:schemeClr w14:val="tx1"/>
                                  </w14:solidFill>
                                </w14:textFill>
                              </w:rPr>
                              <w:t>在出院后2个月内向当地旗县（市、区）红十字会申请同时附佐证材料。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kern w:val="2"/>
                                <w:sz w:val="28"/>
                                <w:szCs w:val="28"/>
                                <w:u w:val="none"/>
                              </w:rPr>
                            </w:pPr>
                          </w:p>
                        </w:txbxContent>
                      </wps:txbx>
                      <wps:bodyPr vert="horz" wrap="square" anchor="t" anchorCtr="0">
                        <a:noAutofit/>
                      </wps:bodyPr>
                    </wps:wsp>
                  </a:graphicData>
                </a:graphic>
              </wp:anchor>
            </w:drawing>
          </mc:Choice>
          <mc:Fallback>
            <w:pict>
              <v:rect id="矩形 3" o:spid="_x0000_s1026" o:spt="1" style="position:absolute;left:0pt;margin-left:-4.15pt;margin-top:14.2pt;height:87.15pt;width:432.2pt;z-index:251663360;mso-width-relative:page;mso-height-relative:page;" filled="f" stroked="t" coordsize="21600,21600" o:gfxdata="UEsDBAoAAAAAAIdO4kAAAAAAAAAAAAAAAAAEAAAAZHJzL1BLAwQUAAAACACHTuJAB4whtdgAAAAJ&#10;AQAADwAAAGRycy9kb3ducmV2LnhtbE2PzU7DMBCE70i8g7VI3Fo7IYQ0jdMDiDMlqaBHJ3aTQLyO&#10;YveHt2c5lePsjGa+LTYXO7KTmf3gUEK0FMAMtk4P2EnY1a+LDJgPCrUaHRoJP8bDpry9KVSu3Rnf&#10;zakKHaMS9LmS0Icw5Zz7tjdW+aWbDJJ3cLNVgeTccT2rM5XbkcdCpNyqAWmhV5N57k37XR2thG3z&#10;9ll/bevopV4l1SH92O93dSLl/V0k1sCCuYRrGP7wCR1KYmrcEbVno4RF9kBJCXGWACM/e0wjYA0d&#10;RPwEvCz4/w/KX1BLAwQUAAAACACHTuJAT0j+CSwCAABlBAAADgAAAGRycy9lMm9Eb2MueG1srVTN&#10;jtMwEL4j8Q6W7zTpLl2qqOkKbVUuCFYUxNl1nMaS4zFjp2l5GSRuPASPs+I1GDvZbtm97AEfnBn/&#10;fPPNN+Msrg+tYXuFXoMt+XSSc6ashErbXcm/fF6/mnPmg7CVMGBVyY/K8+vlyxeL3hXqAhowlUJG&#10;INYXvSt5E4IrsszLRrXCT8ApS5s1YCsCubjLKhQ9obcmu8jzq6wHrByCVN7T6mrY5CMiPgcQ6lpL&#10;tQLZtcqGARWVEYFS8o12ni8T27pWMnysa68CMyWnTEOaKQjZ2zhny4Uodihco+VIQTyHwqOcWqEt&#10;BT1BrUQQrEP9BKrVEsFDHSYS2mxIJClCWUzzR9psGuFUyoWk9u4kuv9/sPLD/haZrqgTZpxZ0VLF&#10;//z4dff7J7uM4vTOF3Rm425x9DyZMdNDjW38Ug7skAQ9ngRVh8AkLc4u37zOcwKWtDed5ldzcggn&#10;e7ju0Id3CloWjZIjVSwJKfbvfRiO3h+J0SystTG0Lgpj4+zB6CquJQd32xuDbC9iudMYw50do+DD&#10;VZX6g8LEq9AFhZum6tnWdPhJkCKzfJ5Tn1Q6Ejs51DwzSooGZ8Ls6A3JgJwhhK86NKlkUYcndNZp&#10;DLkZ14iB5PQfkgP9pM+JT/LOqGaxJEMRohUO28NYmS1URyomvW3i2wB+56ynzi65/9YJVETXSlou&#10;ebg3b0J6CpGrhbddgFonzSPwgEbRo0Pdl3iMLyW297mfTj38HZ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eMIbXYAAAACQEAAA8AAAAAAAAAAQAgAAAAIgAAAGRycy9kb3ducmV2LnhtbFBLAQIU&#10;ABQAAAAIAIdO4kBPSP4JLAIAAGUEAAAOAAAAAAAAAAEAIAAAACcBAABkcnMvZTJvRG9jLnhtbFBL&#10;BQYAAAAABgAGAFkBAADFBQAAAAA=&#10;">
                <v:fill on="f" focussize="0,0"/>
                <v:stroke color="#000000" joinstyle="round"/>
                <v:imagedata o:title=""/>
                <o:lock v:ext="edit" aspectratio="f"/>
                <v:shadow on="t" color="#FFFFFF" opacity="65536f" offset="0pt,4pt" origin="0f,0f" matrix="65536f,0f,0f,65536f"/>
                <v:textbo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符合救助条件的先心病患儿家长可自行选择医院完成患儿的手术治疗，</w:t>
                      </w:r>
                      <w:r>
                        <w:rPr>
                          <w:rFonts w:hint="eastAsia" w:ascii="仿宋" w:hAnsi="仿宋" w:eastAsia="仿宋" w:cs="仿宋"/>
                          <w:b w:val="0"/>
                          <w:bCs w:val="0"/>
                          <w:color w:val="000000" w:themeColor="text1"/>
                          <w:sz w:val="28"/>
                          <w:szCs w:val="28"/>
                          <w:lang w:val="en-US" w:eastAsia="zh-CN"/>
                          <w14:textFill>
                            <w14:solidFill>
                              <w14:schemeClr w14:val="tx1"/>
                            </w14:solidFill>
                          </w14:textFill>
                        </w:rPr>
                        <w:t>在出院后2个月内向当地旗县（市、区）红十字会申请同时附佐证材料。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color w:val="000000"/>
                          <w:kern w:val="2"/>
                          <w:sz w:val="28"/>
                          <w:szCs w:val="28"/>
                          <w:u w:val="none"/>
                        </w:rPr>
                      </w:pPr>
                    </w:p>
                  </w:txbxContent>
                </v:textbox>
              </v:rect>
            </w:pict>
          </mc:Fallback>
        </mc:AlternateContent>
      </w:r>
    </w:p>
    <w:p>
      <w:pPr>
        <w:autoSpaceDN w:val="0"/>
        <w:jc w:val="both"/>
        <w:rPr>
          <w:rFonts w:hint="eastAsia"/>
          <w:lang w:val="en-US" w:eastAsia="zh-CN"/>
        </w:rPr>
      </w:pPr>
      <w:r>
        <w:rPr>
          <w:rFonts w:hint="eastAsia"/>
          <w:lang w:val="en-US" w:eastAsia="zh-CN"/>
        </w:rPr>
        <w:t xml:space="preserve"> </w:t>
      </w:r>
    </w:p>
    <w:p>
      <w:pPr>
        <w:autoSpaceDN w:val="0"/>
        <w:jc w:val="center"/>
      </w:pPr>
    </w:p>
    <w:p>
      <w:pPr>
        <w:autoSpaceDN w:val="0"/>
        <w:jc w:val="center"/>
        <w:rPr>
          <w:rFonts w:hint="eastAsia" w:ascii="方正仿宋_GBK" w:hAnsi="方正仿宋_GBK" w:eastAsia="方正仿宋_GBK" w:cs="方正仿宋_GBK"/>
          <w:kern w:val="2"/>
          <w:sz w:val="32"/>
          <w:szCs w:val="32"/>
          <w:lang w:val="en-US" w:eastAsia="zh-CN" w:bidi="ar-SA"/>
        </w:rPr>
      </w:pPr>
    </w:p>
    <w:p>
      <w:pPr>
        <w:autoSpaceDN w:val="0"/>
        <w:jc w:val="center"/>
      </w:pPr>
      <w:r>
        <w:rPr>
          <w:sz w:val="21"/>
        </w:rPr>
        <mc:AlternateContent>
          <mc:Choice Requires="wps">
            <w:drawing>
              <wp:anchor distT="0" distB="0" distL="114300" distR="114300" simplePos="0" relativeHeight="251669504" behindDoc="0" locked="0" layoutInCell="1" allowOverlap="1">
                <wp:simplePos x="0" y="0"/>
                <wp:positionH relativeFrom="column">
                  <wp:posOffset>2353310</wp:posOffset>
                </wp:positionH>
                <wp:positionV relativeFrom="paragraph">
                  <wp:posOffset>195580</wp:posOffset>
                </wp:positionV>
                <wp:extent cx="164465" cy="148590"/>
                <wp:effectExtent l="4445" t="4445" r="21590" b="18415"/>
                <wp:wrapNone/>
                <wp:docPr id="26" name="下箭头 26"/>
                <wp:cNvGraphicFramePr/>
                <a:graphic xmlns:a="http://schemas.openxmlformats.org/drawingml/2006/main">
                  <a:graphicData uri="http://schemas.microsoft.com/office/word/2010/wordprocessingShape">
                    <wps:wsp>
                      <wps:cNvSpPr/>
                      <wps:spPr>
                        <a:xfrm>
                          <a:off x="3576320" y="3740150"/>
                          <a:ext cx="164465" cy="14859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5.3pt;margin-top:15.4pt;height:11.7pt;width:12.95pt;z-index:251669504;v-text-anchor:middle;mso-width-relative:page;mso-height-relative:page;" filled="f" stroked="t" coordsize="21600,21600" o:gfxdata="UEsDBAoAAAAAAIdO4kAAAAAAAAAAAAAAAAAEAAAAZHJzL1BLAwQUAAAACACHTuJA95PlCdoAAAAJ&#10;AQAADwAAAGRycy9kb3ducmV2LnhtbE2PwU6DQBCG7ya+w2ZMvNldWgGLLI0xMTHpiWoP3gYYgZbd&#10;JeyWVp/e8aS3mcyXf74/31zMIGaafO+shmihQJCtXdPbVsP728vdAwgf0DY4OEsavsjDpri+yjFr&#10;3NmWNO9CKzjE+gw1dCGMmZS+7sigX7iRLN8+3WQw8Dq1spnwzOFmkEulEmmwt/yhw5GeO6qPu5PR&#10;MH+nH+VWva73ZXo4xniIqu3TXuvbm0g9ggh0CX8w/OqzOhTsVLmTbbwYNKxSlTDKg+IKDKzWSQyi&#10;0hDfL0EWufzfoPgBUEsDBBQAAAAIAIdO4kAqsxaKcgIAAMgEAAAOAAAAZHJzL2Uyb0RvYy54bWyt&#10;VEtu2zAQ3RfoHQjuG1mObCdG5MCIkaJA0ARIi65pirIEkBx2SFtOr9BrdNusuuiBWvQaHVLKp2kX&#10;WdQLeqh5muF7fKOT073RbKfQt2BLnh+MOFNWQtXaTcnfvzt/dcSZD8JWQoNVJb9Rnp8uXr446dxc&#10;jaEBXSlkVMT6eedK3oTg5lnmZaOM8AfglKVkDWhEoC1usgpFR9WNzsaj0TTrACuHIJX39HTVJ/lQ&#10;EZ9TEOq6lWoFcmuUDX1VVFoEouSb1nm+SKetayXDZV17FZguOTENaaUmFK/jmi1OxHyDwjWtHI4g&#10;nnOEJ5yMaC01vS+1EkGwLbZ/lTKtRPBQhwMJJuuJJEWIRT56os11I5xKXEhq7+5F9/+vrHy7u0LW&#10;ViUfTzmzwtCN//j++dft159fvjF6RgJ1zs8Jd+2ucNh5CiPbfY0m/hMPti/54WQ2PRyTtDcUz4pR&#10;PhkEVvvAJAHyaVFMJ5xJAuTF0eQ45bOHQg59eK3AsBiUvILOLhGhS9qK3YUPdALC3+Ficwvnrdbp&#10;IrVlHbXOZ7GHIHPWZAoKjSOC3m44E3pDrpcBU0UPuq3i27GOx836TCPbieiV9IvsqdsfsNh6JXzT&#10;41JqgGlL6ChWL0+M1lDdkL4IvfG8k+ctvX8hfLgSSE4jsWgWwyUttQY6PAwRZw3gp389j3gyAGU5&#10;68i5xOzjVqDiTL+xZI3jvCii1dOmmMziheDjzPpxxm7NGRDhnKbeyRRGfNB3YY1gPtDILmNXSgkr&#10;qXev4bA5C/1E0dBLtVwmGNnbiXBhr52MxfuLWm4D1G26wwd1BtHI4EnsYRjjBD3eJ9TDB2j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eT5QnaAAAACQEAAA8AAAAAAAAAAQAgAAAAIgAAAGRycy9k&#10;b3ducmV2LnhtbFBLAQIUABQAAAAIAIdO4kAqsxaKcgIAAMgEAAAOAAAAAAAAAAEAIAAAACkBAABk&#10;cnMvZTJvRG9jLnhtbFBLBQYAAAAABgAGAFkBAAANBgAAAAA=&#10;" adj="10800,5400">
                <v:fill on="f" focussize="0,0"/>
                <v:stroke weight="0.25pt" color="#000000 [3213]" joinstyle="round"/>
                <v:imagedata o:title=""/>
                <o:lock v:ext="edit" aspectratio="f"/>
              </v:shape>
            </w:pict>
          </mc:Fallback>
        </mc:AlternateContent>
      </w:r>
    </w:p>
    <w:p>
      <w:pPr>
        <w:autoSpaceDN w:val="0"/>
        <w:jc w:val="both"/>
      </w:pPr>
    </w:p>
    <w:p>
      <w:pPr>
        <w:autoSpaceDN w:val="0"/>
        <w:jc w:val="center"/>
      </w:pPr>
      <w: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107315</wp:posOffset>
                </wp:positionV>
                <wp:extent cx="5516880" cy="566420"/>
                <wp:effectExtent l="4445" t="4445" r="22225" b="19685"/>
                <wp:wrapNone/>
                <wp:docPr id="17" name="矩形 8"/>
                <wp:cNvGraphicFramePr/>
                <a:graphic xmlns:a="http://schemas.openxmlformats.org/drawingml/2006/main">
                  <a:graphicData uri="http://schemas.microsoft.com/office/word/2010/wordprocessingShape">
                    <wps:wsp>
                      <wps:cNvSpPr/>
                      <wps:spPr>
                        <a:xfrm>
                          <a:off x="0" y="0"/>
                          <a:ext cx="5365750" cy="566420"/>
                        </a:xfrm>
                        <a:prstGeom prst="rect">
                          <a:avLst/>
                        </a:prstGeom>
                        <a:noFill/>
                        <a:ln>
                          <a:solidFill>
                            <a:srgbClr val="000000"/>
                          </a:solidFill>
                        </a:ln>
                        <a:effectLst/>
                      </wps:spPr>
                      <wps:txb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旗县（市、区）红十字会进行初审，同相关材料报送盟市红十字会。</w:t>
                            </w:r>
                          </w:p>
                        </w:txbxContent>
                      </wps:txbx>
                      <wps:bodyPr vert="horz" wrap="square" anchor="t" anchorCtr="0">
                        <a:noAutofit/>
                      </wps:bodyPr>
                    </wps:wsp>
                  </a:graphicData>
                </a:graphic>
              </wp:anchor>
            </w:drawing>
          </mc:Choice>
          <mc:Fallback>
            <w:pict>
              <v:rect id="矩形 8" o:spid="_x0000_s1026" o:spt="1" style="position:absolute;left:0pt;margin-left:-5.55pt;margin-top:8.45pt;height:44.6pt;width:434.4pt;z-index:251664384;mso-width-relative:page;mso-height-relative:page;" filled="f" stroked="t" coordsize="21600,21600" o:gfxdata="UEsDBAoAAAAAAIdO4kAAAAAAAAAAAAAAAAAEAAAAZHJzL1BLAwQUAAAACACHTuJAeaJe/dcAAAAK&#10;AQAADwAAAGRycy9kb3ducmV2LnhtbE2PwU7DMAyG70i8Q2QkblsapHWjNJ0GYtdJDCTgljUmqdY4&#10;VZOt4+0xJzja/6ffn+v1JfTijGPqImlQ8wIEUhttR07D2+t2tgKRsiFr+kio4RsTrJvrq9pUNk70&#10;gud9doJLKFVGg895qKRMrcdg0jwOSJx9xTGYzOPopB3NxOWhl3dFUcpgOuIL3gz45LE97k9Bw/Pw&#10;udssXJKb9+w/jvFx2vqd0/r2RhUPIDJe8h8Mv/qsDg07HeKJbBK9hplSilEOynsQDKwWyyWIAy+K&#10;UoFsavn/heYHUEsDBBQAAAAIAIdO4kCS7KUV4QEAALoDAAAOAAAAZHJzL2Uyb0RvYy54bWytU8Fu&#10;2zAMvQ/YPwi6L07TJS2COEXRoLsMW4FuH6DIUixAEjVKiZ39zIDd9hH7nGG/UUp206K79DAfbJKi&#10;H/keqdVV7yw7KIwGfM3PJlPOlJfQGL+r+dcvt+8uOYtJ+EZY8KrmRxX51frtm1UXlmoGLdhGISMQ&#10;H5ddqHmbUlhWVZStciJOIChPhxrQiUQu7qoGRUfozlaz6XRRdYBNQJAqRopuhkM+IuJrAEFrI9UG&#10;5N4pnwZUVFYkohRbEyJfl261VjJ91jqqxGzNiWkqbypC9ja/q/VKLHcoQmvk2IJ4TQsvODlhPBU9&#10;QW1EEmyP5h8oZyRCBJ0mElw1ECmKEIuz6Qtt7lsRVOFCUsdwEj3+P1j56XCHzDS0CReceeFo4n9/&#10;/Prz+ye7zOJ0IS4p5z7c4ehFMjPTXqPLX+LA+iLo8SSo6hOTFJyfL+YXc9Ja0tl8sXg/K4pXT38H&#10;jOmDAseyUXOkgRUdxeFjTFSRUh9TcjEPt8baMjTrcyCCNU2OFQd32xuL7CDytMuTORDGszTyhl9V&#10;WY+xTOY5MMtW6rf9SHcLzZEUogtD7bWA3znraF1qHr/tBSrOhJcUrnl6NG9S2a+h3et9Am0Kkww8&#10;oFFL2aGRlubG9cs789wvWU9Xb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aJe/dcAAAAKAQAA&#10;DwAAAAAAAAABACAAAAAiAAAAZHJzL2Rvd25yZXYueG1sUEsBAhQAFAAAAAgAh07iQJLspRXhAQAA&#10;ugMAAA4AAAAAAAAAAQAgAAAAJgEAAGRycy9lMm9Eb2MueG1sUEsFBgAAAAAGAAYAWQEAAHkFAAAA&#10;AA==&#10;">
                <v:fill on="f" focussize="0,0"/>
                <v:stroke color="#000000" joinstyle="round"/>
                <v:imagedata o:title=""/>
                <o:lock v:ext="edit" aspectratio="f"/>
                <v:textbo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旗县（市、区）红十字会进行初审，同相关材料报送盟市红十字会。</w:t>
                      </w:r>
                    </w:p>
                  </w:txbxContent>
                </v:textbox>
              </v:rect>
            </w:pict>
          </mc:Fallback>
        </mc:AlternateContent>
      </w:r>
    </w:p>
    <w:p>
      <w:pPr>
        <w:autoSpaceDN w:val="0"/>
        <w:jc w:val="center"/>
      </w:pPr>
    </w:p>
    <w:p>
      <w:pPr>
        <w:autoSpaceDN w:val="0"/>
        <w:jc w:val="center"/>
      </w:pPr>
    </w:p>
    <w:p>
      <w:pPr>
        <w:autoSpaceDN w:val="0"/>
        <w:jc w:val="center"/>
      </w:pPr>
    </w:p>
    <w:p>
      <w:pPr>
        <w:autoSpaceDN w:val="0"/>
        <w:jc w:val="center"/>
      </w:pPr>
      <w:r>
        <w:rPr>
          <w:sz w:val="21"/>
        </w:rPr>
        <mc:AlternateContent>
          <mc:Choice Requires="wps">
            <w:drawing>
              <wp:anchor distT="0" distB="0" distL="114300" distR="114300" simplePos="0" relativeHeight="251670528" behindDoc="0" locked="0" layoutInCell="1" allowOverlap="1">
                <wp:simplePos x="0" y="0"/>
                <wp:positionH relativeFrom="column">
                  <wp:posOffset>2384425</wp:posOffset>
                </wp:positionH>
                <wp:positionV relativeFrom="paragraph">
                  <wp:posOffset>27305</wp:posOffset>
                </wp:positionV>
                <wp:extent cx="164465" cy="148590"/>
                <wp:effectExtent l="4445" t="4445" r="21590" b="18415"/>
                <wp:wrapNone/>
                <wp:docPr id="1" name="下箭头 1"/>
                <wp:cNvGraphicFramePr/>
                <a:graphic xmlns:a="http://schemas.openxmlformats.org/drawingml/2006/main">
                  <a:graphicData uri="http://schemas.microsoft.com/office/word/2010/wordprocessingShape">
                    <wps:wsp>
                      <wps:cNvSpPr/>
                      <wps:spPr>
                        <a:xfrm>
                          <a:off x="0" y="0"/>
                          <a:ext cx="164465" cy="14859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75pt;margin-top:2.15pt;height:11.7pt;width:12.95pt;z-index:251670528;v-text-anchor:middle;mso-width-relative:page;mso-height-relative:page;" filled="f" stroked="t" coordsize="21600,21600" o:gfxdata="UEsDBAoAAAAAAIdO4kAAAAAAAAAAAAAAAAAEAAAAZHJzL1BLAwQUAAAACACHTuJACBd8Y9kAAAAI&#10;AQAADwAAAGRycy9kb3ducmV2LnhtbE2PMU/DMBSEdyT+g/WQ2KidNsEQ4lQICQmpUwod2Jz4kaSN&#10;n6PYTQu/HjOV8XSnu++K9dkObMbJ944UJAsBDKlxpqdWwcf7690DMB80GT04QgXf6GFdXl8VOjfu&#10;RBXO29CyWEI+1wq6EMacc990aLVfuBEpel9usjpEObXcTPoUy+3Al0Lcc6t7igudHvGlw+awPVoF&#10;84/8rDbi7XFXyf0h0/uk3jzvlLq9ScQTsIDncAnDH35EhzIy1e5IxrNBwUpmWYwqSFfAop+KJAVW&#10;K1hKCbws+P8D5S9QSwMEFAAAAAgAh07iQIXB/plkAgAAugQAAA4AAABkcnMvZTJvRG9jLnhtbK1U&#10;zW4TMRC+I/EOlu90syX9i7KpokZFSBWtFBBnx+vNWrI9ZuxkU16B1+AKJw48EIjXYOzdNqVw6IEc&#10;nBnPeMbf5292er6zhm0VBg2u4uXBiDPlJNTarSv+7u3li1POQhSuFgacqvitCvx89vzZtPMTdQgt&#10;mFohoyIuTDpf8TZGPymKIFtlRTgArxwFG0ArIrm4LmoUHVW3pjgcjY6LDrD2CFKFQLuLPsiHiviU&#10;gtA0WqoFyI1VLvZVURkRCVJotQ98lm/bNErG66YJKjJTcUIa80pNyF6ltZhNxWSNwrdaDlcQT7nC&#10;I0xWaEdN70stRBRsg/qvUlZLhABNPJBgix5IZoRQlKNH3Cxb4VXGQlQHf096+H9l5ZvtDTJdkxI4&#10;c8LSg//4/unX1y8/P39jZaKn82FCWUt/g4MXyExYdw3a9E8o2C5TentPqdpFJmmzPB6Pj484kxQq&#10;x6dHZ5nyYn/YY4ivFFiWjIrX0Lk5InSZTbG9CpG6Uv5dXmro4FIbk5/OONZV/GV5knoIkmNDMiDT&#10;eoIU3JozYdakcxkxVwxgdJ1OpzoB16sLg2wrkjryLyGmbn+kpdYLEdo+L4eGNOMoOxHUU5KsFdS3&#10;xChCL7Xg5aWm81cixBuBpC1SHk1fvKalMUCXh8HirAX8+K/9lE9PTlHOOtIqIfuwEag4M68dieGs&#10;HI+TuLMzPjo5JAcfRlYPI25jL4AA04PT7bKZ8qO5MxsE+56GdJ66Ukg4Sb17DgfnIvYzRGMu1Xye&#10;00jQXsQrt/QyFe8far6J0Oj8hnt2BtJI0pnsYfzSzDz0c9b+kzP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gXfGPZAAAACAEAAA8AAAAAAAAAAQAgAAAAIgAAAGRycy9kb3ducmV2LnhtbFBLAQIU&#10;ABQAAAAIAIdO4kCFwf6ZZAIAALoEAAAOAAAAAAAAAAEAIAAAACgBAABkcnMvZTJvRG9jLnhtbFBL&#10;BQYAAAAABgAGAFkBAAD+BQAAAAA=&#10;" adj="10800,5400">
                <v:fill on="f" focussize="0,0"/>
                <v:stroke weight="0.25pt" color="#000000 [3213]" joinstyle="round"/>
                <v:imagedata o:title=""/>
                <o:lock v:ext="edit" aspectratio="f"/>
              </v:shape>
            </w:pict>
          </mc:Fallback>
        </mc:AlternateContent>
      </w:r>
    </w:p>
    <w:p>
      <w:pPr>
        <w:pStyle w:val="2"/>
      </w:pPr>
      <w:r>
        <mc:AlternateContent>
          <mc:Choice Requires="wps">
            <w:drawing>
              <wp:anchor distT="0" distB="0" distL="114300" distR="114300" simplePos="0" relativeHeight="251665408" behindDoc="0" locked="0" layoutInCell="1" allowOverlap="1">
                <wp:simplePos x="0" y="0"/>
                <wp:positionH relativeFrom="column">
                  <wp:posOffset>-75565</wp:posOffset>
                </wp:positionH>
                <wp:positionV relativeFrom="paragraph">
                  <wp:posOffset>70485</wp:posOffset>
                </wp:positionV>
                <wp:extent cx="5509895" cy="861060"/>
                <wp:effectExtent l="4445" t="4445" r="10160" b="10795"/>
                <wp:wrapNone/>
                <wp:docPr id="18" name="矩形 5"/>
                <wp:cNvGraphicFramePr/>
                <a:graphic xmlns:a="http://schemas.openxmlformats.org/drawingml/2006/main">
                  <a:graphicData uri="http://schemas.microsoft.com/office/word/2010/wordprocessingShape">
                    <wps:wsp>
                      <wps:cNvSpPr/>
                      <wps:spPr>
                        <a:xfrm>
                          <a:off x="0" y="0"/>
                          <a:ext cx="5380990" cy="861060"/>
                        </a:xfrm>
                        <a:prstGeom prst="rect">
                          <a:avLst/>
                        </a:prstGeom>
                        <a:noFill/>
                        <a:ln>
                          <a:solidFill>
                            <a:srgbClr val="000000"/>
                          </a:solidFill>
                        </a:ln>
                        <a:effectLst/>
                      </wps:spPr>
                      <wps:txb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盟市红十字会复审，无异议后，</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由盟市</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或</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旗县（市</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区）红十字会对拟</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救助先心病患儿</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进行公示</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5个工作日。</w:t>
                            </w:r>
                          </w:p>
                        </w:txbxContent>
                      </wps:txbx>
                      <wps:bodyPr vert="horz" wrap="square" anchor="t" anchorCtr="0">
                        <a:noAutofit/>
                      </wps:bodyPr>
                    </wps:wsp>
                  </a:graphicData>
                </a:graphic>
              </wp:anchor>
            </w:drawing>
          </mc:Choice>
          <mc:Fallback>
            <w:pict>
              <v:rect id="矩形 5" o:spid="_x0000_s1026" o:spt="1" style="position:absolute;left:0pt;margin-left:-5.95pt;margin-top:5.55pt;height:67.8pt;width:433.85pt;z-index:251665408;mso-width-relative:page;mso-height-relative:page;" filled="f" stroked="t" coordsize="21600,21600" o:gfxdata="UEsDBAoAAAAAAIdO4kAAAAAAAAAAAAAAAAAEAAAAZHJzL1BLAwQUAAAACACHTuJA1wXKa9cAAAAK&#10;AQAADwAAAGRycy9kb3ducmV2LnhtbE2PwU7DMBBE70j8g7VI3FrHiJQS4lQF0WslChJwc+PFjhqv&#10;o9htyt+znOC4M0+zM/XqHHpxwjF1kTSoeQECqY22I6fh7XUzW4JI2ZA1fSTU8I0JVs3lRW0qGyd6&#10;wdMuO8EhlCqjwec8VFKm1mMwaR4HJPa+4hhM5nN00o5m4vDQy5uiWMhgOuIP3gz45LE97I5Bw/Pw&#10;uV2XLsn1e/Yfh/g4bfzWaX19pYoHEBnP+Q+G3/pcHRrutI9Hskn0GmZK3TPKhlIgGFiWJW/Zs3C7&#10;uAPZ1PL/hOYHUEsDBBQAAAAIAIdO4kBNlDHC4AEAALoDAAAOAAAAZHJzL2Uyb0RvYy54bWytU8Fu&#10;2zAMvQ/YPwi6L3Y6NEiDOMXQoLsMW4FuH6DIUixAEjVKiZ39zIDd9hH7nGG/MUp206K79DAfbJKi&#10;H/keqfX14Cw7KowGfMPns5oz5SW0xu8b/uXz7ZslZzEJ3woLXjX8pCK/3rx+te7DSl1AB7ZVyAjE&#10;x1UfGt6lFFZVFWWnnIgzCMrToQZ0IpGL+6pF0RO6s9VFXS+qHrANCFLFSNHteMgnRHwJIGhtpNqC&#10;PDjl04iKyopElGJnQuSb0q3WSqZPWkeVmG04MU3lTUXI3uV3tVmL1R5F6IycWhAvaeEZJyeMp6Jn&#10;qK1Igh3Q/APljESIoNNMgqtGIkURYjGvn2lz34mgCheSOoaz6PH/wcqPxztkpqVNoLl74Wjif77/&#10;/P3rB7vM4vQhrijnPtzh5EUyM9NBo8tf4sCGIujpLKgaEpMUvHy7rK+uSGtJZ8vFvF4UxavHvwPG&#10;9F6BY9loONLAio7i+CEmqkipDym5mIdbY20ZmvU5EMGaNseKg/vdjUV2FHna5ckcCONJGnnjr6qs&#10;x1Qm8xyZZSsNu2Giu4P2RArRhaH2OsBvnPW0Lg2PXw8CFWfCSwo3PD2YN6ns19juu0MCbQqTDDyi&#10;UUvZoZGW5qb1yzvz1C9Zj1du8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Bcpr1wAAAAoBAAAP&#10;AAAAAAAAAAEAIAAAACIAAABkcnMvZG93bnJldi54bWxQSwECFAAUAAAACACHTuJATZQxwuABAAC6&#10;AwAADgAAAAAAAAABACAAAAAmAQAAZHJzL2Uyb0RvYy54bWxQSwUGAAAAAAYABgBZAQAAeAUAAAAA&#10;">
                <v:fill on="f" focussize="0,0"/>
                <v:stroke color="#000000" joinstyle="round"/>
                <v:imagedata o:title=""/>
                <o:lock v:ext="edit" aspectratio="f"/>
                <v:textbox>
                  <w:txbxContent>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盟市红十字会复审，无异议后，</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由盟市</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或</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旗县（市</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区）红十字会对拟</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救助先心病患儿</w:t>
                      </w:r>
                      <w:r>
                        <w:rPr>
                          <w:rFonts w:hint="default"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进行公示</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5个工作日。</w:t>
                      </w:r>
                    </w:p>
                  </w:txbxContent>
                </v:textbox>
              </v:rect>
            </w:pict>
          </mc:Fallback>
        </mc:AlternateContent>
      </w:r>
    </w:p>
    <w:p>
      <w:pPr>
        <w:autoSpaceDN w:val="0"/>
        <w:jc w:val="center"/>
      </w:pPr>
    </w:p>
    <w:p>
      <w:pPr>
        <w:autoSpaceDN w:val="0"/>
        <w:jc w:val="center"/>
      </w:pPr>
    </w:p>
    <w:p>
      <w:pPr>
        <w:autoSpaceDN w:val="0"/>
        <w:jc w:val="center"/>
      </w:pPr>
    </w:p>
    <w:p>
      <w:pPr>
        <w:autoSpaceDN w:val="0"/>
        <w:jc w:val="center"/>
      </w:pPr>
      <w:r>
        <w:rPr>
          <w:sz w:val="21"/>
        </w:rPr>
        <mc:AlternateContent>
          <mc:Choice Requires="wps">
            <w:drawing>
              <wp:anchor distT="0" distB="0" distL="114300" distR="114300" simplePos="0" relativeHeight="251671552" behindDoc="0" locked="0" layoutInCell="1" allowOverlap="1">
                <wp:simplePos x="0" y="0"/>
                <wp:positionH relativeFrom="column">
                  <wp:posOffset>2384425</wp:posOffset>
                </wp:positionH>
                <wp:positionV relativeFrom="paragraph">
                  <wp:posOffset>123190</wp:posOffset>
                </wp:positionV>
                <wp:extent cx="164465" cy="148590"/>
                <wp:effectExtent l="4445" t="4445" r="21590" b="18415"/>
                <wp:wrapNone/>
                <wp:docPr id="2" name="下箭头 2"/>
                <wp:cNvGraphicFramePr/>
                <a:graphic xmlns:a="http://schemas.openxmlformats.org/drawingml/2006/main">
                  <a:graphicData uri="http://schemas.microsoft.com/office/word/2010/wordprocessingShape">
                    <wps:wsp>
                      <wps:cNvSpPr/>
                      <wps:spPr>
                        <a:xfrm>
                          <a:off x="0" y="0"/>
                          <a:ext cx="164465" cy="14859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75pt;margin-top:9.7pt;height:11.7pt;width:12.95pt;z-index:251671552;v-text-anchor:middle;mso-width-relative:page;mso-height-relative:page;" filled="f" stroked="t" coordsize="21600,21600" o:gfxdata="UEsDBAoAAAAAAIdO4kAAAAAAAAAAAAAAAAAEAAAAZHJzL1BLAwQUAAAACACHTuJAIK6Wl9kAAAAJ&#10;AQAADwAAAGRycy9kb3ducmV2LnhtbE2PwU7DMBBE70j8g7VI3Kid0pA2xKkQEhJSTyn00JuTbJO0&#10;8TqK3bTw9SwnuM1qnmZnsvXV9mLC0XeONEQzBQKpcnVHjYbPj7eHJQgfDNWmd4QavtDDOr+9yUxa&#10;uwsVOG1DIziEfGo0tCEMqZS+atEaP3MDEnsHN1oT+BwbWY/mwuG2l3OlnqQ1HfGH1gz42mJ12p6t&#10;huk72Rcb9b7aFcnxFJtjVG5edlrf30XqGUTAa/iD4bc+V4ecO5XuTLUXvYbHJI4ZZWO1AMHAQkUs&#10;ShbzJcg8k/8X5D9QSwMEFAAAAAgAh07iQFseapBlAgAAugQAAA4AAABkcnMvZTJvRG9jLnhtbK1U&#10;zW4TMRC+I/EOlu90syH9i7qpokZFSBWtVBBnx+vNWrI9ZuxkU16B1+AKJw48EIjXYOzdNqFw6IEc&#10;nBnPeMbf52/27HxrDdsoDBpcxcuDEWfKSai1W1X83dvLFyechShcLQw4VfE7Ffj57Pmzs85P1Rha&#10;MLVCRkVcmHa+4m2MfloUQbbKinAAXjkKNoBWRHJxVdQoOqpuTTEejY6KDrD2CFKFQLuLPsiHiviU&#10;gtA0WqoFyLVVLvZVURkRCVJotQ98lm/bNErG66YJKjJTcUIa80pNyF6mtZidiekKhW+1HK4gnnKF&#10;R5is0I6aPpRaiCjYGvVfpayWCAGaeCDBFj2QzAihKEePuLlthVcZC1Ed/APp4f+VlW82N8h0XfEx&#10;Z05YevAf3z/9+vrl5+dvbJzo6XyYUtatv8HBC2QmrNsGbfonFGybKb17oFRtI5O0WR5NJkeHnEkK&#10;lZOTw9NMebE77DHEVwosS0bFa+jcHBG6zKbYXIVIXSn/Pi81dHCpjclPZxzrKv6yPE49BMmxIRmQ&#10;aT1BCm7FmTAr0rmMmCsGMLpOp1OdgKvlhUG2EUkd+ZcQU7c/0lLrhQhtn5dDQ5pxlJ0I6ilJ1hLq&#10;O2IUoZda8PJS0/krEeKNQNIWKY+mL17T0higy8NgcdYCfvzXfsqnJ6coZx1plZB9WAtUnJnXjsRw&#10;Wk4mSdzZmRwej8nB/chyP+LW9gIIcElz7mU2U34092aDYN/TkM5TVwoJJ6l3z+HgXMR+hmjMpZrP&#10;cxoJ2ot45W69TMX7h5qvIzQ6v+GOnYE0knQmexi/NDP7fs7afXJ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grpaX2QAAAAkBAAAPAAAAAAAAAAEAIAAAACIAAABkcnMvZG93bnJldi54bWxQSwEC&#10;FAAUAAAACACHTuJAWx5qkGUCAAC6BAAADgAAAAAAAAABACAAAAAoAQAAZHJzL2Uyb0RvYy54bWxQ&#10;SwUGAAAAAAYABgBZAQAA/wUAAAAA&#10;" adj="10800,5400">
                <v:fill on="f" focussize="0,0"/>
                <v:stroke weight="0.25pt" color="#000000 [3213]" joinstyle="round"/>
                <v:imagedata o:title=""/>
                <o:lock v:ext="edit" aspectratio="f"/>
              </v:shape>
            </w:pict>
          </mc:Fallback>
        </mc:AlternateContent>
      </w:r>
    </w:p>
    <w:p>
      <w:pPr>
        <w:autoSpaceDN w:val="0"/>
        <w:jc w:val="center"/>
      </w:pPr>
      <w:r>
        <mc:AlternateContent>
          <mc:Choice Requires="wps">
            <w:drawing>
              <wp:anchor distT="0" distB="0" distL="114300" distR="114300" simplePos="0" relativeHeight="251667456" behindDoc="0" locked="0" layoutInCell="1" allowOverlap="1">
                <wp:simplePos x="0" y="0"/>
                <wp:positionH relativeFrom="column">
                  <wp:posOffset>-92075</wp:posOffset>
                </wp:positionH>
                <wp:positionV relativeFrom="paragraph">
                  <wp:posOffset>163195</wp:posOffset>
                </wp:positionV>
                <wp:extent cx="5544820" cy="961390"/>
                <wp:effectExtent l="4445" t="4445" r="13335" b="5715"/>
                <wp:wrapNone/>
                <wp:docPr id="21" name="矩形 7"/>
                <wp:cNvGraphicFramePr/>
                <a:graphic xmlns:a="http://schemas.openxmlformats.org/drawingml/2006/main">
                  <a:graphicData uri="http://schemas.microsoft.com/office/word/2010/wordprocessingShape">
                    <wps:wsp>
                      <wps:cNvSpPr/>
                      <wps:spPr>
                        <a:xfrm>
                          <a:off x="0" y="0"/>
                          <a:ext cx="5374005" cy="961390"/>
                        </a:xfrm>
                        <a:prstGeom prst="rect">
                          <a:avLst/>
                        </a:prstGeom>
                        <a:noFill/>
                        <a:ln>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Times New Roman" w:hAnsi="Times New Roman" w:eastAsia="仿宋" w:cs="Times New Roman"/>
                                <w:color w:val="000000"/>
                                <w:kern w:val="2"/>
                                <w:sz w:val="28"/>
                                <w:szCs w:val="28"/>
                                <w:lang w:val="en-US" w:eastAsia="zh-CN" w:bidi="ar-SA"/>
                              </w:rPr>
                              <w:t>公</w:t>
                            </w: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示期满无异议后，盟市红十字会汇总同相关材料报送自治区红十字会。</w:t>
                            </w:r>
                          </w:p>
                        </w:txbxContent>
                      </wps:txbx>
                      <wps:bodyPr vert="horz" wrap="square" anchor="t" anchorCtr="0">
                        <a:noAutofit/>
                      </wps:bodyPr>
                    </wps:wsp>
                  </a:graphicData>
                </a:graphic>
              </wp:anchor>
            </w:drawing>
          </mc:Choice>
          <mc:Fallback>
            <w:pict>
              <v:rect id="矩形 7" o:spid="_x0000_s1026" o:spt="1" style="position:absolute;left:0pt;margin-left:-7.25pt;margin-top:12.85pt;height:75.7pt;width:436.6pt;z-index:251667456;mso-width-relative:page;mso-height-relative:page;" filled="f" stroked="t" coordsize="21600,21600" o:gfxdata="UEsDBAoAAAAAAIdO4kAAAAAAAAAAAAAAAAAEAAAAZHJzL1BLAwQUAAAACACHTuJAN0Qm49gAAAAK&#10;AQAADwAAAGRycy9kb3ducmV2LnhtbE2PwU7DMAyG70i8Q2QkblvaidKqNJ0GYtdJDCTgljUmqdY4&#10;VZOt4+0xJ7jZ8qff39+sL34QZ5xiH0hBvsxAIHXB9GQVvL1uFxWImDQZPQRCBd8YYd1eXzW6NmGm&#10;FzzvkxUcQrHWClxKYy1l7Bx6HZdhROLbV5i8TrxOVppJzxzuB7nKsnvpdU/8wekRnxx2x/3JK3ge&#10;P3ebwka5eU/u4xge563bWaVub/LsAUTCS/qD4Vef1aFlp0M4kYliULDI7wpGFayKEgQDVVHxcGCy&#10;LHOQbSP/V2h/AFBLAwQUAAAACACHTuJADB2K4eIBAAC6AwAADgAAAGRycy9lMm9Eb2MueG1srVPB&#10;btswDL0P2D8Iui920rVdjTjF0KC7DFuBbh+gyHIsQBI1Somd/cyA3fYR+5yhvzFKdtOivfRQH2yS&#10;oh/5Hqnl5WAN2ysMGlzN57OSM+UkNNpta/792/W7D5yFKFwjDDhV84MK/HL19s2y95VaQAemUcgI&#10;xIWq9zXvYvRVUQTZKSvCDLxydNgCWhHJxW3RoOgJ3ZpiUZZnRQ/YeASpQqDoejzkEyK+BBDaVku1&#10;BrmzysURFZURkSiFTvvAV7nbtlUyfm3boCIzNSemMb+pCNmb9C5WS1FtUfhOy6kF8ZIWnnCyQjsq&#10;eoRaiyjYDvUzKKslQoA2ziTYYiSSFSEW8/KJNred8CpzIamDP4oeXg9WftnfINNNzRdzzpywNPG7&#10;X3/+/f3NzpM4vQ8V5dz6G5y8QGZiOrRo05c4sCELejgKqobIJAVPT87fl+UpZ5LOLs7mJxdZ8eLh&#10;b48hflJgWTJqjjSwrKPYfw6RKlLqfUoq5uBaG5OHZlwKBDC6SbHs4HZzZZDtRZp2fhIHwniURt74&#10;q8rrMZVJPEdmyYrDZpjobqA5kEJ0Yai9DvAnZz2tS83Dj51AxZlwksI1j/fmVcz7Nbb7cReh1ZlJ&#10;Ah7RqKXk0Ehzc9P6pZ157Oeshyu3+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3RCbj2AAAAAoB&#10;AAAPAAAAAAAAAAEAIAAAACIAAABkcnMvZG93bnJldi54bWxQSwECFAAUAAAACACHTuJADB2K4eIB&#10;AAC6AwAADgAAAAAAAAABACAAAAAnAQAAZHJzL2Uyb0RvYy54bWxQSwUGAAAAAAYABgBZAQAAewUA&#10;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Times New Roman" w:hAnsi="Times New Roman" w:eastAsia="仿宋" w:cs="Times New Roman"/>
                          <w:color w:val="000000"/>
                          <w:kern w:val="2"/>
                          <w:sz w:val="28"/>
                          <w:szCs w:val="28"/>
                          <w:lang w:val="en-US" w:eastAsia="zh-CN" w:bidi="ar-SA"/>
                        </w:rPr>
                        <w:t>公</w:t>
                      </w: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示期满无异议后，盟市红十字会汇总同相关材料报送自治区红十字会。</w:t>
                      </w:r>
                    </w:p>
                  </w:txbxContent>
                </v:textbox>
              </v:rect>
            </w:pict>
          </mc:Fallback>
        </mc:AlternateContent>
      </w:r>
    </w:p>
    <w:p>
      <w:pPr>
        <w:autoSpaceDN w:val="0"/>
        <w:jc w:val="center"/>
      </w:pPr>
    </w:p>
    <w:p>
      <w:pPr>
        <w:autoSpaceDN w:val="0"/>
        <w:jc w:val="center"/>
      </w:pPr>
    </w:p>
    <w:p>
      <w:pPr>
        <w:autoSpaceDN w:val="0"/>
        <w:jc w:val="center"/>
      </w:pPr>
    </w:p>
    <w:p>
      <w:pPr>
        <w:autoSpaceDN w:val="0"/>
        <w:jc w:val="center"/>
      </w:pPr>
    </w:p>
    <w:p>
      <w:pPr>
        <w:autoSpaceDN w:val="0"/>
        <w:jc w:val="center"/>
      </w:pPr>
    </w:p>
    <w:p>
      <w:pPr>
        <w:autoSpaceDN w:val="0"/>
        <w:jc w:val="center"/>
      </w:pPr>
      <w:r>
        <w:rPr>
          <w:sz w:val="21"/>
        </w:rPr>
        <mc:AlternateContent>
          <mc:Choice Requires="wps">
            <w:drawing>
              <wp:anchor distT="0" distB="0" distL="114300" distR="114300" simplePos="0" relativeHeight="251672576" behindDoc="0" locked="0" layoutInCell="1" allowOverlap="1">
                <wp:simplePos x="0" y="0"/>
                <wp:positionH relativeFrom="column">
                  <wp:posOffset>2408555</wp:posOffset>
                </wp:positionH>
                <wp:positionV relativeFrom="paragraph">
                  <wp:posOffset>57150</wp:posOffset>
                </wp:positionV>
                <wp:extent cx="164465" cy="148590"/>
                <wp:effectExtent l="4445" t="4445" r="21590" b="18415"/>
                <wp:wrapNone/>
                <wp:docPr id="3" name="下箭头 3"/>
                <wp:cNvGraphicFramePr/>
                <a:graphic xmlns:a="http://schemas.openxmlformats.org/drawingml/2006/main">
                  <a:graphicData uri="http://schemas.microsoft.com/office/word/2010/wordprocessingShape">
                    <wps:wsp>
                      <wps:cNvSpPr/>
                      <wps:spPr>
                        <a:xfrm>
                          <a:off x="0" y="0"/>
                          <a:ext cx="164465" cy="14859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65pt;margin-top:4.5pt;height:11.7pt;width:12.95pt;z-index:251672576;v-text-anchor:middle;mso-width-relative:page;mso-height-relative:page;" filled="f" stroked="t" coordsize="21600,21600" o:gfxdata="UEsDBAoAAAAAAIdO4kAAAAAAAAAAAAAAAAAEAAAAZHJzL1BLAwQUAAAACACHTuJAMeiY89kAAAAI&#10;AQAADwAAAGRycy9kb3ducmV2LnhtbE2PQU+DQBCF7yb+h82YeLO70FYEWRpjYmLSE9UevA0wAi27&#10;S9gtrf56x5MeJ9/Lm+/lm4sZxEyT753VEC0UCLK1a3rbanh/e7l7AOED2gYHZ0nDF3nYFNdXOWaN&#10;O9uS5l1oBZdYn6GGLoQxk9LXHRn0CzeSZfbpJoOBz6mVzYRnLjeDjJW6lwZ7yx86HOm5o/q4OxkN&#10;83fyUW7Va7ovk8NxjYeo2j7ttb69idQjiECX8BeGX31Wh4KdKneyjReDhmWSLjmqIeVJzFdqHYOo&#10;GMQrkEUu/w8ofgBQSwMEFAAAAAgAh07iQBGrGZdlAgAAugQAAA4AAABkcnMvZTJvRG9jLnhtbK1U&#10;zW4TMRC+I/EOlu90s236F3VTRY2KkCpaqSDOjtebtWR7zNjJprwCr8GVnjjwQCBeg7F324TCoQdy&#10;cGY84xl/n7/Zs/ONNWytMGhwFS/3RpwpJ6HWblnx9+8uX51wFqJwtTDgVMXvVODn05cvzjo/UfvQ&#10;gqkVMiriwqTzFW9j9JOiCLJVVoQ98MpRsAG0IpKLy6JG0VF1a4r90eio6ABrjyBVCLQ774N8qIjP&#10;KQhNo6Wag1xZ5WJfFZURkSCFVvvAp/m2TaNkvG6aoCIzFSekMa/UhOxFWovpmZgsUfhWy+EK4jlX&#10;eILJCu2o6WOpuYiCrVD/VcpqiRCgiXsSbNEDyYwQinL0hJvbVniVsRDVwT+SHv5fWfl2fYNM1xU/&#10;4MwJSw/+4/vnX/dff375xg4SPZ0PE8q69Tc4eIHMhHXToE3/hIJtMqV3j5SqTWSSNsuj8fjokDNJ&#10;oXJ8cniaKS+2hz2G+FqBZcmoeA2dmyFCl9kU66sQqSvlP+Slhg4utTH56YxjHd29PE49BMmxIRmQ&#10;aT1BCm7JmTBL0rmMmCsGMLpOp1OdgMvFhUG2Fkkd+ZcQU7c/0lLruQhtn5dDQ5pxlJ0I6ilJ1gLq&#10;O2IUoZda8PJS0/krEeKNQNIWKY+mL17T0higy8NgcdYCfvrXfsqnJ6coZx1plZB9XAlUnJk3jsRw&#10;Wo7HSdzZGR8e75ODu5HFbsSt7AUQ4JLm3MtspvxoHswGwX6gIZ2lrhQSTlLvnsPBuYj9DNGYSzWb&#10;5TQStBfxyt16mYr3DzVbRWh0fsMtOwNpJOlM9jB+aWZ2/Zy1/eR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6Jjz2QAAAAgBAAAPAAAAAAAAAAEAIAAAACIAAABkcnMvZG93bnJldi54bWxQSwEC&#10;FAAUAAAACACHTuJAEasZl2UCAAC6BAAADgAAAAAAAAABACAAAAAoAQAAZHJzL2Uyb0RvYy54bWxQ&#10;SwUGAAAAAAYABgBZAQAA/wUAAAAA&#10;" adj="10800,5400">
                <v:fill on="f" focussize="0,0"/>
                <v:stroke weight="0.25pt" color="#000000 [3213]" joinstyle="round"/>
                <v:imagedata o:title=""/>
                <o:lock v:ext="edit" aspectratio="f"/>
              </v:shape>
            </w:pict>
          </mc:Fallback>
        </mc:AlternateContent>
      </w:r>
    </w:p>
    <w:p>
      <w:pPr>
        <w:autoSpaceDN w:val="0"/>
        <w:jc w:val="center"/>
      </w:pPr>
      <w:r>
        <mc:AlternateContent>
          <mc:Choice Requires="wps">
            <w:drawing>
              <wp:anchor distT="0" distB="0" distL="114300" distR="114300" simplePos="0" relativeHeight="251666432" behindDoc="0" locked="0" layoutInCell="1" allowOverlap="1">
                <wp:simplePos x="0" y="0"/>
                <wp:positionH relativeFrom="column">
                  <wp:posOffset>-92710</wp:posOffset>
                </wp:positionH>
                <wp:positionV relativeFrom="paragraph">
                  <wp:posOffset>95885</wp:posOffset>
                </wp:positionV>
                <wp:extent cx="5514975" cy="876935"/>
                <wp:effectExtent l="4445" t="4445" r="5080" b="13970"/>
                <wp:wrapNone/>
                <wp:docPr id="23" name="矩形 7"/>
                <wp:cNvGraphicFramePr/>
                <a:graphic xmlns:a="http://schemas.openxmlformats.org/drawingml/2006/main">
                  <a:graphicData uri="http://schemas.microsoft.com/office/word/2010/wordprocessingShape">
                    <wps:wsp>
                      <wps:cNvSpPr/>
                      <wps:spPr>
                        <a:xfrm>
                          <a:off x="0" y="0"/>
                          <a:ext cx="5514975" cy="876935"/>
                        </a:xfrm>
                        <a:prstGeom prst="rect">
                          <a:avLst/>
                        </a:prstGeom>
                        <a:no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自治区红十字会审核后，向先心病患儿监护人拨付救助款，电话回访收款情况。</w:t>
                            </w:r>
                          </w:p>
                          <w:p>
                            <w:pPr>
                              <w:pStyle w:val="4"/>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方正仿宋_GBK" w:hAnsi="方正仿宋_GBK" w:eastAsia="方正仿宋_GBK" w:cs="方正仿宋_GBK"/>
                                <w:color w:val="000000"/>
                                <w:kern w:val="2"/>
                                <w:sz w:val="28"/>
                                <w:szCs w:val="28"/>
                                <w:lang w:val="en-US" w:eastAsia="zh-CN" w:bidi="ar-SA"/>
                              </w:rPr>
                            </w:pPr>
                          </w:p>
                        </w:txbxContent>
                      </wps:txbx>
                      <wps:bodyPr vert="horz" wrap="square" anchor="t" anchorCtr="0" upright="1"/>
                    </wps:wsp>
                  </a:graphicData>
                </a:graphic>
              </wp:anchor>
            </w:drawing>
          </mc:Choice>
          <mc:Fallback>
            <w:pict>
              <v:rect id="矩形 7" o:spid="_x0000_s1026" o:spt="1" style="position:absolute;left:0pt;margin-left:-7.3pt;margin-top:7.55pt;height:69.05pt;width:434.25pt;z-index:251666432;mso-width-relative:page;mso-height-relative:page;" filled="f" stroked="t" coordsize="21600,21600" o:gfxdata="UEsDBAoAAAAAAIdO4kAAAAAAAAAAAAAAAAAEAAAAZHJzL1BLAwQUAAAACACHTuJAfHwMsdgAAAAK&#10;AQAADwAAAGRycy9kb3ducmV2LnhtbE2PwU7DMAyG70i8Q2QkblvajU6jNJ0GYtdJDCTgljUmqdY4&#10;VZOt4+3xTuxo/59+f65WZ9+JEw6xDaQgn2YgkJpgWrIKPt43kyWImDQZ3QVCBb8YYVXf3lS6NGGk&#10;NzztkhVcQrHUClxKfSllbBx6HaehR+LsJwxeJx4HK82gRy73nZxl2UJ63RJfcLrHF4fNYXf0Cl77&#10;7+26sFGuP5P7OoTnceO2Vqn7uzx7ApHwnP5huOizOtTstA9HMlF0Cib5w4JRDoocBAPLYv4IYn9Z&#10;zGcg60pev1D/AVBLAwQUAAAACACHTuJAdMZD6RsCAAA0BAAADgAAAGRycy9lMm9Eb2MueG1srVPN&#10;jtMwEL4j8Q6W7zRtl263UdM9bFkuCFZaeICp4ySW/MfYbVJeBokbD8HjoH0Nxk7pwnLZAzk4n+3x&#10;N/N9Hq+vB6PZQWJQzlZ8NplyJq1wtbJtxT99vH11xVmIYGvQzsqKH2Xg15uXL9a9L+XcdU7XEhmR&#10;2FD2vuJdjL4siiA6aSBMnJeWNhuHBiJNsS1qhJ7YjS7m0+ll0TusPTohQ6DV7bjJT4z4HELXNErI&#10;rRN7I20cWVFqiCQpdMoHvsnVNo0U8UPTBBmZrjgpjXmkJIR3aSw2ayhbBN8pcSoBnlPCE00GlKWk&#10;Z6otRGB7VP9QGSXQBdfEiXCmGIVkR0jFbPrEm/sOvMxayOrgz6aH/0cr3h/ukKm64vMLziwYuvGH&#10;r99//vjGlsmc3oeSYu79HZ5mgWBSOjRo0p80sCEbejwbKofIBC0uFrPXq+WCM0F7V8vL1cUikRaP&#10;pz2G+FY6wxKoONKFZR/h8C7EMfR3SEpm3a3Smtah1Jb1FV8t5okeqBEbagCCxpOYYNtME5xWdTqS&#10;TgRsdzca2QFSM+TvVM1fYSnfFkI3xuWtFAYlur2tM+ok1G9szeLRk1+W3glPxRhZc6YlPauEcmQE&#10;pZ8TSZZoS84kv0eHE4rDbiCaBHeuPtJN0cMlmzqHXygjtS1J/bwHpPxgBS1XnDwY4U0c+3zvUbUd&#10;nZpltYmMminfwqnxU7f+Oc91PD72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fAyx2AAAAAoB&#10;AAAPAAAAAAAAAAEAIAAAACIAAABkcnMvZG93bnJldi54bWxQSwECFAAUAAAACACHTuJAdMZD6RsC&#10;AAA0BAAADgAAAAAAAAABACAAAAAnAQAAZHJzL2Uyb0RvYy54bWxQSwUGAAAAAAYABgBZAQAAtAUA&#10;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自治区红十字会审核后，向先心病患儿监护人拨付救助款，电话回访收款情况。</w:t>
                      </w:r>
                    </w:p>
                    <w:p>
                      <w:pPr>
                        <w:pStyle w:val="4"/>
                        <w:keepNext w:val="0"/>
                        <w:keepLines w:val="0"/>
                        <w:pageBreakBefore w:val="0"/>
                        <w:widowControl w:val="0"/>
                        <w:kinsoku/>
                        <w:wordWrap/>
                        <w:overflowPunct/>
                        <w:topLinePunct w:val="0"/>
                        <w:bidi w:val="0"/>
                        <w:adjustRightInd/>
                        <w:snapToGrid/>
                        <w:spacing w:line="440" w:lineRule="exact"/>
                        <w:ind w:left="0" w:leftChars="0" w:firstLine="0" w:firstLineChars="0"/>
                        <w:textAlignment w:val="auto"/>
                        <w:rPr>
                          <w:rFonts w:hint="eastAsia" w:ascii="方正仿宋_GBK" w:hAnsi="方正仿宋_GBK" w:eastAsia="方正仿宋_GBK" w:cs="方正仿宋_GBK"/>
                          <w:color w:val="000000"/>
                          <w:kern w:val="2"/>
                          <w:sz w:val="28"/>
                          <w:szCs w:val="28"/>
                          <w:lang w:val="en-US" w:eastAsia="zh-CN" w:bidi="ar-SA"/>
                        </w:rPr>
                      </w:pPr>
                    </w:p>
                  </w:txbxContent>
                </v:textbox>
              </v:rect>
            </w:pict>
          </mc:Fallback>
        </mc:AlternateContent>
      </w:r>
    </w:p>
    <w:p>
      <w:pPr>
        <w:autoSpaceDN w:val="0"/>
        <w:jc w:val="center"/>
      </w:pPr>
    </w:p>
    <w:p>
      <w:pPr>
        <w:autoSpaceDN w:val="0"/>
        <w:jc w:val="center"/>
      </w:pPr>
    </w:p>
    <w:p>
      <w:pPr>
        <w:autoSpaceDN w:val="0"/>
        <w:jc w:val="center"/>
      </w:pPr>
    </w:p>
    <w:p>
      <w:pPr>
        <w:autoSpaceDN w:val="0"/>
        <w:jc w:val="center"/>
      </w:pPr>
    </w:p>
    <w:p>
      <w:pPr>
        <w:autoSpaceDN w:val="0"/>
        <w:jc w:val="center"/>
      </w:pPr>
      <w:r>
        <w:rPr>
          <w:sz w:val="21"/>
        </w:rPr>
        <mc:AlternateContent>
          <mc:Choice Requires="wps">
            <w:drawing>
              <wp:anchor distT="0" distB="0" distL="114300" distR="114300" simplePos="0" relativeHeight="251673600" behindDoc="0" locked="0" layoutInCell="1" allowOverlap="1">
                <wp:simplePos x="0" y="0"/>
                <wp:positionH relativeFrom="column">
                  <wp:posOffset>2398395</wp:posOffset>
                </wp:positionH>
                <wp:positionV relativeFrom="paragraph">
                  <wp:posOffset>152400</wp:posOffset>
                </wp:positionV>
                <wp:extent cx="164465" cy="148590"/>
                <wp:effectExtent l="4445" t="4445" r="21590" b="18415"/>
                <wp:wrapNone/>
                <wp:docPr id="4" name="下箭头 4"/>
                <wp:cNvGraphicFramePr/>
                <a:graphic xmlns:a="http://schemas.openxmlformats.org/drawingml/2006/main">
                  <a:graphicData uri="http://schemas.microsoft.com/office/word/2010/wordprocessingShape">
                    <wps:wsp>
                      <wps:cNvSpPr/>
                      <wps:spPr>
                        <a:xfrm>
                          <a:off x="0" y="0"/>
                          <a:ext cx="164465" cy="148590"/>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8.85pt;margin-top:12pt;height:11.7pt;width:12.95pt;z-index:251673600;v-text-anchor:middle;mso-width-relative:page;mso-height-relative:page;" filled="f" stroked="t" coordsize="21600,21600" o:gfxdata="UEsDBAoAAAAAAIdO4kAAAAAAAAAAAAAAAAAEAAAAZHJzL1BLAwQUAAAACACHTuJA0zAWDdoAAAAJ&#10;AQAADwAAAGRycy9kb3ducmV2LnhtbE2PwU7DMAyG70i8Q2QkbizpVpatNJ0QEhLSTh3swC1tTNut&#10;Saom6wZPjzmNmy1/+v39+eZiezbhGDrvFCQzAQxd7U3nGgUf768PK2Ahamd07x0q+MYAm+L2JteZ&#10;8WdX4rSLDaMQFzKtoI1xyDgPdYtWh5kf0NHty49WR1rHhptRnync9nwuxJJb3Tn60OoBX1qsj7uT&#10;VTD9yM9yK97W+1Iejo/6kFTb571S93eJeAIW8RKvMPzpkzoU5FT5kzOB9QoWUkpCFcxT6kRAKhZL&#10;YBUNMgVe5Px/g+IXUEsDBBQAAAAIAIdO4kDnoUODZAIAALoEAAAOAAAAZHJzL2Uyb0RvYy54bWyt&#10;VM1uEzEQviPxDpbvdLNl+xd1U0WNipAqWikgzo7Xm7Vke8zYyaa8Aq/BFU4ceCAQr8HYu/2hcOiB&#10;HJwZz3jG3+dv9vRsZw3bKgwaXM3LvQlnyklotFvX/N3bixfHnIUoXCMMOFXzGxX42ez5s9PeT9U+&#10;dGAahYyKuDDtfc27GP20KILslBVhD7xyFGwBrYjk4rpoUPRU3ZpifzI5LHrAxiNIFQLtLoYgHyvi&#10;UwpC22qpFiA3Vrk4VEVlRCRIodM+8Fm+bdsqGa/aNqjITM0JacwrNSF7ldZidiqmaxS+03K8gnjK&#10;FR5hskI7anpXaiGiYBvUf5WyWiIEaOOeBFsMQDIjhKKcPOJm2QmvMhaiOvg70sP/KyvfbK+R6abm&#10;FWdOWHrwH98//fr65efnb6xK9PQ+TClr6a9x9AKZCeuuRZv+CQXbZUpv7ihVu8gkbZaHVXV4wJmk&#10;UFkdH5xkyov7wx5DfKXAsmTUvIHezRGhz2yK7WWI1JXyb/NSQwcX2pj8dMaxvuYvy6PUQ5AcW5IB&#10;mdYTpODWnAmzJp3LiLliAKObdDrVCbhenRtkW5HUkX8JMXX7Iy21XojQDXk5NKYZR9mJoIGSZK2g&#10;uSFGEQapBS8vNJ2/FCFeCyRtkfJo+uIVLa0BujyMFmcd4Md/7ad8enKKctaTVgnZh41AxZl57UgM&#10;J2VVJXFnpzo42icHH0ZWDyNuY8+BAJc0515mM+VHc2u2CPY9Dek8daWQcJJ6DxyOznkcZojGXKr5&#10;PKeRoL2Il27pZSo+PNR8E6HV+Q3v2RlJI0lnssfxSzPz0M9Z95+c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MBYN2gAAAAkBAAAPAAAAAAAAAAEAIAAAACIAAABkcnMvZG93bnJldi54bWxQSwEC&#10;FAAUAAAACACHTuJA56FDg2QCAAC6BAAADgAAAAAAAAABACAAAAApAQAAZHJzL2Uyb0RvYy54bWxQ&#10;SwUGAAAAAAYABgBZAQAA/wUAAAAA&#10;" adj="10800,5400">
                <v:fill on="f" focussize="0,0"/>
                <v:stroke weight="0.25pt" color="#000000 [3213]" joinstyle="round"/>
                <v:imagedata o:title=""/>
                <o:lock v:ext="edit" aspectratio="f"/>
              </v:shape>
            </w:pict>
          </mc:Fallback>
        </mc:AlternateContent>
      </w:r>
    </w:p>
    <w:p>
      <w:pPr>
        <w:rPr>
          <w:rFonts w:hint="eastAsia" w:ascii="方正黑体_GBK" w:hAnsi="方正黑体_GBK" w:eastAsia="方正黑体_GBK" w:cs="方正黑体_GBK"/>
          <w:sz w:val="32"/>
          <w:szCs w:val="32"/>
          <w:lang w:eastAsia="zh-CN"/>
        </w:rPr>
      </w:pPr>
      <w:r>
        <mc:AlternateContent>
          <mc:Choice Requires="wps">
            <w:drawing>
              <wp:anchor distT="0" distB="0" distL="114300" distR="114300" simplePos="0" relativeHeight="251668480" behindDoc="0" locked="0" layoutInCell="1" allowOverlap="1">
                <wp:simplePos x="0" y="0"/>
                <wp:positionH relativeFrom="column">
                  <wp:posOffset>-80645</wp:posOffset>
                </wp:positionH>
                <wp:positionV relativeFrom="paragraph">
                  <wp:posOffset>218440</wp:posOffset>
                </wp:positionV>
                <wp:extent cx="5547360" cy="509270"/>
                <wp:effectExtent l="4445" t="4445" r="10795" b="19685"/>
                <wp:wrapNone/>
                <wp:docPr id="25" name="矩形 7"/>
                <wp:cNvGraphicFramePr/>
                <a:graphic xmlns:a="http://schemas.openxmlformats.org/drawingml/2006/main">
                  <a:graphicData uri="http://schemas.microsoft.com/office/word/2010/wordprocessingShape">
                    <wps:wsp>
                      <wps:cNvSpPr/>
                      <wps:spPr>
                        <a:xfrm>
                          <a:off x="0" y="0"/>
                          <a:ext cx="5374005" cy="509270"/>
                        </a:xfrm>
                        <a:prstGeom prst="rect">
                          <a:avLst/>
                        </a:prstGeom>
                        <a:noFill/>
                        <a:ln>
                          <a:solidFill>
                            <a:srgbClr val="000000"/>
                          </a:solidFill>
                        </a:ln>
                        <a:effectLst/>
                      </wps:spPr>
                      <wps:txb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先心病患儿资料由自治区红十字会存档。</w:t>
                            </w:r>
                          </w:p>
                        </w:txbxContent>
                      </wps:txbx>
                      <wps:bodyPr vert="horz" wrap="square" anchor="t" anchorCtr="0">
                        <a:noAutofit/>
                      </wps:bodyPr>
                    </wps:wsp>
                  </a:graphicData>
                </a:graphic>
              </wp:anchor>
            </w:drawing>
          </mc:Choice>
          <mc:Fallback>
            <w:pict>
              <v:rect id="矩形 7" o:spid="_x0000_s1026" o:spt="1" style="position:absolute;left:0pt;margin-left:-6.35pt;margin-top:17.2pt;height:40.1pt;width:436.8pt;z-index:251668480;mso-width-relative:page;mso-height-relative:page;" filled="f" stroked="t" coordsize="21600,21600" o:gfxdata="UEsDBAoAAAAAAIdO4kAAAAAAAAAAAAAAAAAEAAAAZHJzL1BLAwQUAAAACACHTuJAtUEbzNgAAAAK&#10;AQAADwAAAGRycy9kb3ducmV2LnhtbE2PwU7DMBBE70j8g7VI3Fo7JYQS4lQF0WslChJwc+Mljhqv&#10;o9htyt+znOC4mqeZt9Xq7HtxwjF2gTRkcwUCqQm2o1bD2+tmtgQRkyFr+kCo4RsjrOrLi8qUNkz0&#10;gqddagWXUCyNBpfSUEoZG4fexHkYkDj7CqM3ic+xlXY0E5f7Xi6UKqQ3HfGCMwM+OWwOu6PX8Dx8&#10;bte3bZTr9+Q+DuFx2rhtq/X1VaYeQCQ8pz8YfvVZHWp22ocj2Sh6DbNscceohps8B8HAslD3IPZM&#10;ZnkBsq7k/xfqH1BLAwQUAAAACACHTuJABxgK5uABAAC6AwAADgAAAGRycy9lMm9Eb2MueG1srVPN&#10;jtMwEL4j8Q6W7zTZQilUTVdoq+WCYKWFB3Adu7HkP2bcJuVlkLjxEDwO4jUYO9nuarnsgRySmfHk&#10;m/m+Ga8vB2fZUQGa4Bt+Mas5U16G1vh9w798vn7xhjNMwrfCBq8aflLILzfPn637uFLz0AXbKmAE&#10;4nHVx4Z3KcVVVaHslBM4C1F5OtQBnEjkwr5qQfSE7mw1r+vXVR+gjRCkQqTodjzkEyI8BTBobaTa&#10;BnlwyqcRFZQViShhZyLyTelWayXTJ61RJWYbTkxTeVMRsnf5XW3WYrUHETsjpxbEU1p4xMkJ46no&#10;GWorkmAHMP9AOSMhYNBpJoOrRiJFEWJxUT/S5rYTURUuJDXGs+j4/2Dlx+MNMNM2fL7gzAtHE//z&#10;/efvXz/YMovTR1xRzm28gclDMjPTQYPLX+LAhiLo6SyoGhKTFFy8XL6qawKWdLao386XRfHq/u8I&#10;mN6r4Fg2Gg40sKKjOH7ARBUp9S4lF/Ph2lhbhmZ9DmCwps2x4sB+d2WBHUWednkyB8J4kEbe+Ksq&#10;6zGVyTxHZtlKw26Y6O5CeyKF6MJQe12Ab5z1tC4Nx68HAYoz4SWFG57uzKtU9mts990hBW0Kkww8&#10;olFL2aGRluam9cs789AvWfdXbv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UEbzNgAAAAKAQAA&#10;DwAAAAAAAAABACAAAAAiAAAAZHJzL2Rvd25yZXYueG1sUEsBAhQAFAAAAAgAh07iQAcYCubgAQAA&#10;ugMAAA4AAAAAAAAAAQAgAAAAJwEAAGRycy9lMm9Eb2MueG1sUEsFBgAAAAAGAAYAWQEAAHkFAAAA&#10;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8"/>
                          <w:szCs w:val="28"/>
                          <w:lang w:val="en-US" w:eastAsia="zh-CN" w:bidi="ar"/>
                          <w14:textFill>
                            <w14:solidFill>
                              <w14:schemeClr w14:val="tx1"/>
                            </w14:solidFill>
                          </w14:textFill>
                        </w:rPr>
                        <w:t>先心病患儿资料由自治区红十字会存档。</w:t>
                      </w:r>
                    </w:p>
                  </w:txbxContent>
                </v:textbox>
              </v:rect>
            </w:pict>
          </mc:Fallback>
        </mc:AlternateContent>
      </w:r>
      <w:r>
        <w:rPr>
          <w:rFonts w:hint="eastAsia"/>
          <w:lang w:val="en-US" w:eastAsia="zh-CN"/>
        </w:rPr>
        <w:t xml:space="preserve">                </w:t>
      </w:r>
      <w:r>
        <w:rPr>
          <w:rFonts w:hint="eastAsia" w:ascii="方正黑体_GBK" w:hAnsi="方正黑体_GBK" w:eastAsia="方正黑体_GBK" w:cs="方正黑体_GBK"/>
          <w:sz w:val="32"/>
          <w:szCs w:val="32"/>
          <w:lang w:eastAsia="zh-CN"/>
        </w:rPr>
        <w:br w:type="page"/>
      </w:r>
    </w:p>
    <w:p>
      <w:pPr>
        <w:rPr>
          <w:rFonts w:hint="default" w:ascii="仿宋" w:hAnsi="仿宋" w:eastAsia="仿宋" w:cs="仿宋"/>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CESI小标宋-GB13000" w:hAnsi="CESI小标宋-GB13000" w:eastAsia="CESI小标宋-GB13000" w:cs="CESI小标宋-GB13000"/>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CESI小标宋-GB13000" w:hAnsi="CESI小标宋-GB13000" w:eastAsia="CESI小标宋-GB13000" w:cs="CESI小标宋-GB13000"/>
          <w:sz w:val="44"/>
          <w:szCs w:val="44"/>
          <w:shd w:val="clear" w:color="auto" w:fill="auto"/>
          <w:lang w:eastAsia="zh-CN"/>
        </w:rPr>
      </w:pPr>
      <w:r>
        <w:rPr>
          <w:rFonts w:hint="eastAsia" w:ascii="CESI小标宋-GB13000" w:hAnsi="CESI小标宋-GB13000" w:eastAsia="CESI小标宋-GB13000" w:cs="CESI小标宋-GB13000"/>
          <w:sz w:val="44"/>
          <w:szCs w:val="44"/>
          <w:shd w:val="clear" w:color="auto" w:fill="auto"/>
          <w:lang w:eastAsia="zh-CN"/>
        </w:rPr>
        <w:t>内蒙古自治区红十字会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CESI小标宋-GB13000" w:hAnsi="CESI小标宋-GB13000" w:eastAsia="CESI小标宋-GB13000" w:cs="CESI小标宋-GB13000"/>
          <w:sz w:val="44"/>
          <w:szCs w:val="44"/>
          <w:shd w:val="clear" w:color="auto" w:fill="auto"/>
          <w:lang w:eastAsia="zh-CN"/>
        </w:rPr>
      </w:pPr>
      <w:r>
        <w:rPr>
          <w:rFonts w:hint="eastAsia" w:ascii="CESI小标宋-GB13000" w:hAnsi="CESI小标宋-GB13000" w:eastAsia="CESI小标宋-GB13000" w:cs="CESI小标宋-GB13000"/>
          <w:sz w:val="44"/>
          <w:szCs w:val="44"/>
          <w:shd w:val="clear" w:color="auto" w:fill="auto"/>
          <w:lang w:eastAsia="zh-CN"/>
        </w:rPr>
        <w:t>“</w:t>
      </w:r>
      <w:r>
        <w:rPr>
          <w:rFonts w:hint="eastAsia" w:ascii="CESI小标宋-GB13000" w:hAnsi="CESI小标宋-GB13000" w:eastAsia="CESI小标宋-GB13000" w:cs="CESI小标宋-GB13000"/>
          <w:sz w:val="44"/>
          <w:szCs w:val="44"/>
          <w:shd w:val="clear" w:color="auto" w:fill="auto"/>
        </w:rPr>
        <w:t>健康心”</w:t>
      </w:r>
      <w:r>
        <w:rPr>
          <w:rFonts w:hint="eastAsia" w:ascii="CESI小标宋-GB13000" w:hAnsi="CESI小标宋-GB13000" w:eastAsia="CESI小标宋-GB13000" w:cs="CESI小标宋-GB13000"/>
          <w:sz w:val="44"/>
          <w:szCs w:val="44"/>
          <w:shd w:val="clear" w:color="auto" w:fill="auto"/>
          <w:lang w:eastAsia="zh-CN"/>
        </w:rPr>
        <w:t>救助项目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CESI小标宋-GB13000" w:hAnsi="CESI小标宋-GB13000" w:eastAsia="CESI小标宋-GB13000" w:cs="CESI小标宋-GB13000"/>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CESI小标宋-GB13000" w:hAnsi="CESI小标宋-GB13000" w:eastAsia="CESI小标宋-GB13000" w:cs="CESI小标宋-GB13000"/>
          <w:b/>
          <w:bCs/>
          <w:sz w:val="44"/>
          <w:szCs w:val="44"/>
          <w:lang w:eastAsia="zh-CN"/>
        </w:rPr>
      </w:pPr>
      <w:r>
        <w:rPr>
          <w:rFonts w:hint="eastAsia" w:ascii="CESI小标宋-GB13000" w:hAnsi="CESI小标宋-GB13000" w:eastAsia="CESI小标宋-GB13000" w:cs="CESI小标宋-GB13000"/>
          <w:sz w:val="44"/>
          <w:szCs w:val="44"/>
          <w:shd w:val="clear" w:color="auto" w:fill="auto"/>
          <w:lang w:eastAsia="zh-CN"/>
        </w:rPr>
        <w:t>申</w:t>
      </w:r>
      <w:r>
        <w:rPr>
          <w:rFonts w:hint="eastAsia" w:ascii="CESI小标宋-GB13000" w:hAnsi="CESI小标宋-GB13000" w:eastAsia="CESI小标宋-GB13000" w:cs="CESI小标宋-GB13000"/>
          <w:sz w:val="44"/>
          <w:szCs w:val="44"/>
          <w:shd w:val="clear" w:color="auto" w:fill="auto"/>
          <w:lang w:val="en-US" w:eastAsia="zh-CN"/>
        </w:rPr>
        <w:t xml:space="preserve"> </w:t>
      </w:r>
      <w:r>
        <w:rPr>
          <w:rFonts w:hint="eastAsia" w:ascii="CESI小标宋-GB13000" w:hAnsi="CESI小标宋-GB13000" w:eastAsia="CESI小标宋-GB13000" w:cs="CESI小标宋-GB13000"/>
          <w:sz w:val="44"/>
          <w:szCs w:val="44"/>
          <w:shd w:val="clear" w:color="auto" w:fill="auto"/>
          <w:lang w:eastAsia="zh-CN"/>
        </w:rPr>
        <w:t>请</w:t>
      </w:r>
      <w:r>
        <w:rPr>
          <w:rFonts w:hint="eastAsia" w:ascii="CESI小标宋-GB13000" w:hAnsi="CESI小标宋-GB13000" w:eastAsia="CESI小标宋-GB13000" w:cs="CESI小标宋-GB13000"/>
          <w:sz w:val="44"/>
          <w:szCs w:val="44"/>
          <w:shd w:val="clear" w:color="auto" w:fill="auto"/>
          <w:lang w:val="en-US" w:eastAsia="zh-CN"/>
        </w:rPr>
        <w:t xml:space="preserve"> </w:t>
      </w:r>
      <w:r>
        <w:rPr>
          <w:rFonts w:hint="eastAsia" w:ascii="CESI小标宋-GB13000" w:hAnsi="CESI小标宋-GB13000" w:eastAsia="CESI小标宋-GB13000" w:cs="CESI小标宋-GB13000"/>
          <w:sz w:val="44"/>
          <w:szCs w:val="44"/>
          <w:shd w:val="clear" w:color="auto" w:fill="auto"/>
          <w:lang w:eastAsia="zh-CN"/>
        </w:rPr>
        <w:t>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CESI小标宋-GB2312" w:cs="Times New Roman"/>
          <w:sz w:val="44"/>
          <w:szCs w:val="48"/>
          <w:highlight w:val="none"/>
          <w:shd w:val="clear" w:color="auto" w:fill="auto"/>
          <w:lang w:val="en-US" w:eastAsia="zh-C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989330</wp:posOffset>
                </wp:positionH>
                <wp:positionV relativeFrom="paragraph">
                  <wp:posOffset>83185</wp:posOffset>
                </wp:positionV>
                <wp:extent cx="3427730" cy="2382520"/>
                <wp:effectExtent l="5080" t="5080" r="15240" b="12700"/>
                <wp:wrapNone/>
                <wp:docPr id="5" name="文本框 2"/>
                <wp:cNvGraphicFramePr/>
                <a:graphic xmlns:a="http://schemas.openxmlformats.org/drawingml/2006/main">
                  <a:graphicData uri="http://schemas.microsoft.com/office/word/2010/wordprocessingShape">
                    <wps:wsp>
                      <wps:cNvSpPr txBox="1"/>
                      <wps:spPr>
                        <a:xfrm>
                          <a:off x="0" y="0"/>
                          <a:ext cx="3427730" cy="23825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olor w:val="000000"/>
                                <w:sz w:val="21"/>
                                <w:szCs w:val="21"/>
                                <w:lang w:eastAsia="zh-CN"/>
                              </w:rPr>
                            </w:pPr>
                            <w:r>
                              <w:rPr>
                                <w:rFonts w:hint="eastAsia" w:ascii="宋体" w:hAnsi="宋体"/>
                                <w:color w:val="000000"/>
                                <w:sz w:val="21"/>
                                <w:szCs w:val="21"/>
                              </w:rPr>
                              <w:t>申请人近期照片</w:t>
                            </w:r>
                            <w:r>
                              <w:rPr>
                                <w:rFonts w:hint="eastAsia" w:ascii="宋体" w:hAnsi="宋体"/>
                                <w:color w:val="000000"/>
                                <w:sz w:val="21"/>
                                <w:szCs w:val="21"/>
                                <w:lang w:eastAsia="zh-CN"/>
                              </w:rPr>
                              <w:t>贴此处</w:t>
                            </w:r>
                          </w:p>
                        </w:txbxContent>
                      </wps:txbx>
                      <wps:bodyPr vert="horz" wrap="square" anchor="t" anchorCtr="0" upright="1"/>
                    </wps:wsp>
                  </a:graphicData>
                </a:graphic>
              </wp:anchor>
            </w:drawing>
          </mc:Choice>
          <mc:Fallback>
            <w:pict>
              <v:shape id="文本框 2" o:spid="_x0000_s1026" o:spt="202" type="#_x0000_t202" style="position:absolute;left:0pt;margin-left:77.9pt;margin-top:6.55pt;height:187.6pt;width:269.9pt;z-index:251662336;mso-width-relative:page;mso-height-relative:page;" fillcolor="#FFFFFF" filled="t" stroked="t" coordsize="21600,21600" o:gfxdata="UEsDBAoAAAAAAIdO4kAAAAAAAAAAAAAAAAAEAAAAZHJzL1BLAwQUAAAACACHTuJARoo1GNkAAAAK&#10;AQAADwAAAGRycy9kb3ducmV2LnhtbE2PwU7DMBBE70j8g7VIXBB1Qkiahjg9IIHgBgWVq5tskwh7&#10;HWw3LX/PcoLbjGY0+7Zen6wRM/owOlKQLhIQSK3rRuoVvL89XJcgQtTUaeMIFXxjgHVzflbrqnNH&#10;esV5E3vBIxQqrWCIcaqkDO2AVoeFm5A42ztvdWTre9l5feRxa+RNkhTS6pH4wqAnvB+w/dwcrILy&#10;9mn+CM/Zy7Yt9mYVr5bz45dX6vIiTe5ARDzFvzL84jM6NMy0cwfqgjDs85zRI4ssBcGFYpUXIHYK&#10;srLMQDa1/P9C8wNQSwMEFAAAAAgAh07iQOfazMwxAgAAeAQAAA4AAABkcnMvZTJvRG9jLnhtbK1U&#10;S5LTMBDdU8UdVNoTZxzCDKlxpooJYUMBVQMHUGTZVpV+SEricAC4ASs27DlXzsGTnAmZgUUWeGG3&#10;pNbrfq+7fX3Ta0U2wgdpTUUvRmNKhOG2lqat6KePy2dXlITITM2UNaKiOxHozfzpk+utm4nSdlbV&#10;whOAmDDbuop2MbpZUQTeCc3CyDphcNhYr1nE0rdF7dkW6FoV5Xj8othaXztvuQgBu4vhkB4Q/TmA&#10;tmkkFwvL11qYOKB6oVgEpdBJF+g8Z9s0gsf3TRNEJKqiYBrzG0Fgr9K7mF+zWeuZ6yQ/pMDOSeER&#10;J82kQdAj1IJFRtZe/gWlJfc22CaOuNXFQCQrAhYX40fa3HXMicwFUgd3FD38P1j+bvPBE1lXdEqJ&#10;YRoF33//tv/xa//zKymTPFsXZvC6c/CL/Svbo2nu9wM2E+u+8Tp9wYfgHOLujuKKPhKOzcnz8vJy&#10;giOOs3JyVU7LLH/x57rzIb4RVpNkVNSjellUtnkbIlKB671LihaskvVSKpUXvl3dKk82DJVe5idl&#10;iSsP3JQh24q+nJagyxnat0HbwNQOEgTT5ngPboRT4HF+/gWcEluw0A0JZITkxmZaRuGz1QlWvzY1&#10;iTsHmQ2mi6ZktKgpUQLDmKzsGZlU53iCnTIpiMitflApVWyoTLJiv+oBmsyVrXeoIoYf6nbWf0F8&#10;tD6If14zj2yY4diuKBQZzNs4zMraedl2uJVLXyQwNGSW9zA8qeNP17BPfxj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aKNRjZAAAACgEAAA8AAAAAAAAAAQAgAAAAIgAAAGRycy9kb3ducmV2Lnht&#10;bFBLAQIUABQAAAAIAIdO4kDn2szMMQIAAHgEAAAOAAAAAAAAAAEAIAAAACgBAABkcnMvZTJvRG9j&#10;LnhtbFBLBQYAAAAABgAGAFkBAADLBQAAAAA=&#10;">
                <v:fill on="t" focussize="0,0"/>
                <v:stroke color="#000000" joinstyle="miter"/>
                <v:imagedata o:title=""/>
                <o:lock v:ext="edit" aspectratio="f"/>
                <v:textbox>
                  <w:txbxContent>
                    <w:p>
                      <w:pPr>
                        <w:rPr>
                          <w:rFonts w:hint="eastAsia" w:ascii="宋体" w:hAnsi="宋体" w:eastAsia="宋体"/>
                          <w:color w:val="000000"/>
                          <w:sz w:val="21"/>
                          <w:szCs w:val="21"/>
                          <w:lang w:eastAsia="zh-CN"/>
                        </w:rPr>
                      </w:pPr>
                      <w:r>
                        <w:rPr>
                          <w:rFonts w:hint="eastAsia" w:ascii="宋体" w:hAnsi="宋体"/>
                          <w:color w:val="000000"/>
                          <w:sz w:val="21"/>
                          <w:szCs w:val="21"/>
                        </w:rPr>
                        <w:t>申请人近期照片</w:t>
                      </w:r>
                      <w:r>
                        <w:rPr>
                          <w:rFonts w:hint="eastAsia" w:ascii="宋体" w:hAnsi="宋体"/>
                          <w:color w:val="000000"/>
                          <w:sz w:val="21"/>
                          <w:szCs w:val="21"/>
                          <w:lang w:eastAsia="zh-CN"/>
                        </w:rPr>
                        <w:t>贴此处</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CESI小标宋-GB2312" w:cs="Times New Roman"/>
          <w:sz w:val="44"/>
          <w:szCs w:val="48"/>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CESI小标宋-GB2312" w:cs="Times New Roman"/>
          <w:sz w:val="44"/>
          <w:szCs w:val="48"/>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CESI小标宋-GB2312" w:cs="Times New Roman"/>
          <w:sz w:val="44"/>
          <w:szCs w:val="48"/>
          <w:highlight w:val="none"/>
          <w:shd w:val="clear" w:color="auto" w:fill="auto"/>
          <w:lang w:val="en-US" w:eastAsia="zh-CN"/>
        </w:rPr>
      </w:pPr>
    </w:p>
    <w:p>
      <w:pPr>
        <w:rPr>
          <w:rFonts w:hint="eastAsia" w:ascii="CESI仿宋-GB2312" w:hAnsi="CESI仿宋-GB2312" w:eastAsia="CESI仿宋-GB2312" w:cs="CESI仿宋-GB2312"/>
          <w:sz w:val="32"/>
          <w:szCs w:val="32"/>
          <w:highlight w:val="none"/>
          <w:shd w:val="clear" w:color="auto" w:fill="auto"/>
        </w:rPr>
      </w:pPr>
    </w:p>
    <w:p>
      <w:pPr>
        <w:pStyle w:val="4"/>
        <w:rPr>
          <w:rFonts w:hint="eastAsia" w:ascii="CESI仿宋-GB2312" w:hAnsi="CESI仿宋-GB2312" w:eastAsia="CESI仿宋-GB2312" w:cs="CESI仿宋-GB2312"/>
          <w:sz w:val="32"/>
          <w:szCs w:val="32"/>
          <w:highlight w:val="none"/>
          <w:shd w:val="clear" w:color="auto" w:fill="auto"/>
        </w:rPr>
      </w:pPr>
    </w:p>
    <w:p>
      <w:pPr>
        <w:pStyle w:val="4"/>
        <w:rPr>
          <w:rFonts w:hint="eastAsia" w:ascii="CESI仿宋-GB2312" w:hAnsi="CESI仿宋-GB2312" w:eastAsia="CESI仿宋-GB2312" w:cs="CESI仿宋-GB2312"/>
          <w:sz w:val="32"/>
          <w:szCs w:val="32"/>
          <w:highlight w:val="none"/>
          <w:shd w:val="clear" w:color="auto" w:fill="auto"/>
        </w:rPr>
      </w:pPr>
    </w:p>
    <w:p>
      <w:pPr>
        <w:rPr>
          <w:rFonts w:hint="eastAsia" w:ascii="CESI仿宋-GB2312" w:hAnsi="CESI仿宋-GB2312" w:eastAsia="CESI仿宋-GB2312" w:cs="CESI仿宋-GB2312"/>
          <w:sz w:val="28"/>
          <w:szCs w:val="28"/>
          <w:highlight w:val="none"/>
          <w:shd w:val="clear" w:color="auto" w:fill="auto"/>
          <w:lang w:eastAsia="zh-CN"/>
        </w:rPr>
      </w:pPr>
    </w:p>
    <w:p>
      <w:pPr>
        <w:rPr>
          <w:rFonts w:hint="default" w:ascii="CESI仿宋-GB2312" w:hAnsi="CESI仿宋-GB2312" w:eastAsia="CESI仿宋-GB2312" w:cs="CESI仿宋-GB2312"/>
          <w:sz w:val="28"/>
          <w:szCs w:val="28"/>
          <w:highlight w:val="none"/>
          <w:u w:val="single"/>
          <w:shd w:val="clear" w:color="auto" w:fill="auto"/>
          <w:lang w:val="en-US"/>
        </w:rPr>
      </w:pPr>
      <w:r>
        <w:rPr>
          <w:rFonts w:hint="eastAsia" w:ascii="CESI仿宋-GB2312" w:hAnsi="CESI仿宋-GB2312" w:eastAsia="CESI仿宋-GB2312" w:cs="CESI仿宋-GB2312"/>
          <w:sz w:val="28"/>
          <w:szCs w:val="28"/>
          <w:highlight w:val="none"/>
          <w:shd w:val="clear" w:color="auto" w:fill="auto"/>
          <w:lang w:eastAsia="zh-CN"/>
        </w:rPr>
        <w:t>患儿</w:t>
      </w:r>
      <w:r>
        <w:rPr>
          <w:rFonts w:hint="eastAsia" w:ascii="CESI仿宋-GB2312" w:hAnsi="CESI仿宋-GB2312" w:eastAsia="CESI仿宋-GB2312" w:cs="CESI仿宋-GB2312"/>
          <w:sz w:val="28"/>
          <w:szCs w:val="28"/>
          <w:highlight w:val="none"/>
          <w:shd w:val="clear" w:color="auto" w:fill="auto"/>
          <w:lang w:val="en-US" w:eastAsia="zh-CN"/>
        </w:rPr>
        <w:t xml:space="preserve"> </w:t>
      </w:r>
      <w:r>
        <w:rPr>
          <w:rFonts w:hint="eastAsia" w:ascii="CESI仿宋-GB2312" w:hAnsi="CESI仿宋-GB2312" w:eastAsia="CESI仿宋-GB2312" w:cs="CESI仿宋-GB2312"/>
          <w:sz w:val="28"/>
          <w:szCs w:val="28"/>
          <w:highlight w:val="none"/>
          <w:shd w:val="clear" w:color="auto" w:fill="auto"/>
        </w:rPr>
        <w:t>姓</w:t>
      </w:r>
      <w:r>
        <w:rPr>
          <w:rFonts w:hint="eastAsia" w:ascii="CESI仿宋-GB2312" w:hAnsi="CESI仿宋-GB2312" w:eastAsia="CESI仿宋-GB2312" w:cs="CESI仿宋-GB2312"/>
          <w:sz w:val="28"/>
          <w:szCs w:val="28"/>
          <w:highlight w:val="none"/>
          <w:shd w:val="clear" w:color="auto" w:fill="auto"/>
          <w:lang w:val="en-US" w:eastAsia="zh-CN"/>
        </w:rPr>
        <w:t xml:space="preserve"> </w:t>
      </w:r>
      <w:r>
        <w:rPr>
          <w:rFonts w:hint="eastAsia" w:ascii="CESI仿宋-GB2312" w:hAnsi="CESI仿宋-GB2312" w:eastAsia="CESI仿宋-GB2312" w:cs="CESI仿宋-GB2312"/>
          <w:sz w:val="28"/>
          <w:szCs w:val="28"/>
          <w:highlight w:val="none"/>
          <w:shd w:val="clear" w:color="auto" w:fill="auto"/>
        </w:rPr>
        <w:t>名</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color w:val="000000"/>
          <w:sz w:val="28"/>
          <w:szCs w:val="28"/>
          <w:highlight w:val="none"/>
          <w:shd w:val="clear" w:color="auto" w:fill="auto"/>
        </w:rPr>
        <w:t>性别</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color w:val="000000"/>
          <w:sz w:val="28"/>
          <w:szCs w:val="28"/>
          <w:highlight w:val="none"/>
          <w:shd w:val="clear" w:color="auto" w:fill="auto"/>
          <w:lang w:eastAsia="zh-CN"/>
        </w:rPr>
        <w:t>年龄（周岁）</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none"/>
          <w:shd w:val="clear" w:color="auto" w:fill="auto"/>
          <w:lang w:val="en-US" w:eastAsia="zh-CN"/>
        </w:rPr>
        <w:t>民族</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p>
    <w:p>
      <w:pPr>
        <w:rPr>
          <w:rFonts w:hint="eastAsia" w:ascii="CESI仿宋-GB2312" w:hAnsi="CESI仿宋-GB2312" w:eastAsia="CESI仿宋-GB2312" w:cs="CESI仿宋-GB2312"/>
          <w:sz w:val="28"/>
          <w:szCs w:val="28"/>
          <w:highlight w:val="none"/>
          <w:u w:val="single"/>
          <w:shd w:val="clear" w:color="auto" w:fill="auto"/>
        </w:rPr>
      </w:pPr>
      <w:r>
        <w:rPr>
          <w:rFonts w:hint="eastAsia" w:ascii="CESI仿宋-GB2312" w:hAnsi="CESI仿宋-GB2312" w:eastAsia="CESI仿宋-GB2312" w:cs="CESI仿宋-GB2312"/>
          <w:color w:val="000000"/>
          <w:sz w:val="28"/>
          <w:szCs w:val="28"/>
          <w:highlight w:val="none"/>
          <w:shd w:val="clear" w:color="auto" w:fill="auto"/>
        </w:rPr>
        <w:t>身份证号码</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 xml:space="preserve"> </w:t>
      </w:r>
    </w:p>
    <w:p>
      <w:pPr>
        <w:ind w:left="560" w:hanging="560" w:hangingChars="200"/>
        <w:rPr>
          <w:rFonts w:hint="eastAsia" w:ascii="CESI仿宋-GB2312" w:hAnsi="CESI仿宋-GB2312" w:eastAsia="CESI仿宋-GB2312" w:cs="CESI仿宋-GB2312"/>
          <w:sz w:val="28"/>
          <w:szCs w:val="28"/>
          <w:highlight w:val="none"/>
          <w:u w:val="single"/>
          <w:shd w:val="clear" w:color="auto" w:fill="auto"/>
        </w:rPr>
      </w:pPr>
      <w:r>
        <w:rPr>
          <w:rFonts w:hint="eastAsia" w:ascii="CESI仿宋-GB2312" w:hAnsi="CESI仿宋-GB2312" w:eastAsia="CESI仿宋-GB2312" w:cs="CESI仿宋-GB2312"/>
          <w:sz w:val="28"/>
          <w:szCs w:val="28"/>
          <w:highlight w:val="none"/>
          <w:shd w:val="clear" w:color="auto" w:fill="auto"/>
        </w:rPr>
        <w:t>监护人姓名</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shd w:val="clear" w:color="auto" w:fill="auto"/>
        </w:rPr>
        <w:t>与申请人关系</w:t>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shd w:val="clear" w:color="auto" w:fill="auto"/>
        </w:rPr>
        <w:t>监护人</w:t>
      </w:r>
      <w:r>
        <w:rPr>
          <w:rFonts w:hint="default" w:ascii="Times New Roman" w:hAnsi="Times New Roman" w:eastAsia="CESI仿宋-GB2312" w:cs="Times New Roman"/>
          <w:sz w:val="28"/>
          <w:szCs w:val="28"/>
          <w:highlight w:val="none"/>
          <w:shd w:val="clear" w:color="auto" w:fill="auto"/>
          <w:lang w:eastAsia="zh-CN"/>
        </w:rPr>
        <w:t>电话</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 xml:space="preserve"> </w:t>
      </w:r>
    </w:p>
    <w:p>
      <w:pPr>
        <w:ind w:left="3080" w:hanging="3080" w:hangingChars="1100"/>
        <w:jc w:val="both"/>
        <w:rPr>
          <w:rFonts w:hint="default" w:ascii="CESI仿宋-GB2312" w:hAnsi="CESI仿宋-GB2312" w:eastAsia="CESI仿宋-GB2312" w:cs="CESI仿宋-GB2312"/>
          <w:sz w:val="28"/>
          <w:szCs w:val="28"/>
          <w:highlight w:val="none"/>
          <w:u w:val="none"/>
          <w:shd w:val="clear" w:color="auto" w:fill="auto"/>
          <w:lang w:val="en-US" w:eastAsia="zh-CN"/>
        </w:rPr>
      </w:pPr>
      <w:r>
        <w:rPr>
          <w:rFonts w:hint="eastAsia" w:ascii="CESI仿宋-GB2312" w:hAnsi="CESI仿宋-GB2312" w:eastAsia="CESI仿宋-GB2312" w:cs="CESI仿宋-GB2312"/>
          <w:sz w:val="28"/>
          <w:szCs w:val="28"/>
          <w:highlight w:val="none"/>
          <w:shd w:val="clear" w:color="auto" w:fill="auto"/>
        </w:rPr>
        <w:t>户籍所在地：</w:t>
      </w:r>
      <w:r>
        <w:rPr>
          <w:rFonts w:hint="eastAsia" w:ascii="CESI仿宋-GB2312" w:hAnsi="CESI仿宋-GB2312" w:eastAsia="CESI仿宋-GB2312" w:cs="CESI仿宋-GB2312"/>
          <w:sz w:val="28"/>
          <w:szCs w:val="28"/>
          <w:highlight w:val="none"/>
          <w:u w:val="single"/>
          <w:shd w:val="clear" w:color="auto" w:fill="auto"/>
        </w:rPr>
        <w:tab/>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none"/>
          <w:shd w:val="clear" w:color="auto" w:fill="auto"/>
        </w:rPr>
        <w:t xml:space="preserve"> </w:t>
      </w:r>
      <w:r>
        <w:rPr>
          <w:rFonts w:hint="eastAsia" w:ascii="CESI仿宋-GB2312" w:hAnsi="CESI仿宋-GB2312" w:eastAsia="CESI仿宋-GB2312" w:cs="CESI仿宋-GB2312"/>
          <w:sz w:val="28"/>
          <w:szCs w:val="28"/>
          <w:highlight w:val="none"/>
          <w:u w:val="none"/>
          <w:shd w:val="clear" w:color="auto" w:fill="auto"/>
          <w:lang w:eastAsia="zh-CN"/>
        </w:rPr>
        <w:t>盟</w:t>
      </w:r>
      <w:r>
        <w:rPr>
          <w:rFonts w:hint="eastAsia" w:ascii="CESI仿宋-GB2312" w:hAnsi="CESI仿宋-GB2312" w:eastAsia="CESI仿宋-GB2312" w:cs="CESI仿宋-GB2312"/>
          <w:sz w:val="28"/>
          <w:szCs w:val="28"/>
          <w:highlight w:val="none"/>
          <w:u w:val="none"/>
          <w:shd w:val="clear" w:color="auto" w:fill="auto"/>
          <w:lang w:val="en-US" w:eastAsia="zh-CN"/>
        </w:rPr>
        <w:t>/</w:t>
      </w:r>
      <w:r>
        <w:rPr>
          <w:rFonts w:hint="eastAsia" w:ascii="CESI仿宋-GB2312" w:hAnsi="CESI仿宋-GB2312" w:eastAsia="CESI仿宋-GB2312" w:cs="CESI仿宋-GB2312"/>
          <w:sz w:val="28"/>
          <w:szCs w:val="28"/>
          <w:highlight w:val="none"/>
          <w:u w:val="none"/>
          <w:shd w:val="clear" w:color="auto" w:fill="auto"/>
        </w:rPr>
        <w:t xml:space="preserve">市 </w:t>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none"/>
          <w:shd w:val="clear" w:color="auto" w:fill="auto"/>
          <w:lang w:eastAsia="zh-CN"/>
        </w:rPr>
        <w:t>旗、县（市、区）</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CESI仿宋-GB2312" w:hAnsi="CESI仿宋-GB2312" w:eastAsia="CESI仿宋-GB2312" w:cs="CESI仿宋-GB2312"/>
          <w:sz w:val="32"/>
          <w:szCs w:val="32"/>
          <w:highlight w:val="none"/>
          <w:shd w:val="clear" w:color="auto" w:fill="auto"/>
          <w:lang w:val="en-US" w:eastAsia="zh-CN"/>
        </w:rPr>
      </w:pP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none"/>
          <w:shd w:val="clear" w:color="auto" w:fill="auto"/>
          <w:lang w:val="en-US" w:eastAsia="zh-CN"/>
        </w:rPr>
        <w:t>苏</w:t>
      </w:r>
      <w:r>
        <w:rPr>
          <w:rFonts w:hint="eastAsia" w:ascii="CESI仿宋-GB2312" w:hAnsi="CESI仿宋-GB2312" w:eastAsia="CESI仿宋-GB2312" w:cs="CESI仿宋-GB2312"/>
          <w:sz w:val="28"/>
          <w:szCs w:val="28"/>
          <w:highlight w:val="none"/>
          <w:u w:val="none"/>
          <w:shd w:val="clear" w:color="auto" w:fill="auto"/>
          <w:lang w:eastAsia="zh-CN"/>
        </w:rPr>
        <w:t>木、</w:t>
      </w:r>
      <w:r>
        <w:rPr>
          <w:rFonts w:hint="eastAsia" w:ascii="CESI仿宋-GB2312" w:hAnsi="CESI仿宋-GB2312" w:eastAsia="CESI仿宋-GB2312" w:cs="CESI仿宋-GB2312"/>
          <w:sz w:val="28"/>
          <w:szCs w:val="28"/>
          <w:highlight w:val="none"/>
          <w:u w:val="none"/>
          <w:shd w:val="clear" w:color="auto" w:fill="auto"/>
        </w:rPr>
        <w:t>乡镇</w:t>
      </w:r>
      <w:r>
        <w:rPr>
          <w:rFonts w:hint="eastAsia" w:ascii="CESI仿宋-GB2312" w:hAnsi="CESI仿宋-GB2312" w:eastAsia="CESI仿宋-GB2312" w:cs="CESI仿宋-GB2312"/>
          <w:sz w:val="28"/>
          <w:szCs w:val="28"/>
          <w:highlight w:val="none"/>
          <w:u w:val="none"/>
          <w:shd w:val="clear" w:color="auto" w:fill="auto"/>
          <w:lang w:eastAsia="zh-CN"/>
        </w:rPr>
        <w:t>（街道）</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single"/>
          <w:shd w:val="clear" w:color="auto" w:fill="auto"/>
        </w:rPr>
        <w:t xml:space="preserve"> </w:t>
      </w:r>
      <w:r>
        <w:rPr>
          <w:rFonts w:hint="eastAsia" w:ascii="CESI仿宋-GB2312" w:hAnsi="CESI仿宋-GB2312" w:eastAsia="CESI仿宋-GB2312" w:cs="CESI仿宋-GB2312"/>
          <w:sz w:val="28"/>
          <w:szCs w:val="28"/>
          <w:highlight w:val="none"/>
          <w:u w:val="single"/>
          <w:shd w:val="clear" w:color="auto" w:fill="auto"/>
          <w:lang w:val="en-US" w:eastAsia="zh-CN"/>
        </w:rPr>
        <w:t xml:space="preserve">         </w:t>
      </w:r>
      <w:r>
        <w:rPr>
          <w:rFonts w:hint="eastAsia" w:ascii="CESI仿宋-GB2312" w:hAnsi="CESI仿宋-GB2312" w:eastAsia="CESI仿宋-GB2312" w:cs="CESI仿宋-GB2312"/>
          <w:sz w:val="28"/>
          <w:szCs w:val="28"/>
          <w:highlight w:val="none"/>
          <w:u w:val="none"/>
          <w:shd w:val="clear" w:color="auto" w:fill="auto"/>
          <w:lang w:eastAsia="zh-CN"/>
        </w:rPr>
        <w:t>嘎查、</w:t>
      </w:r>
      <w:r>
        <w:rPr>
          <w:rFonts w:hint="eastAsia" w:ascii="CESI仿宋-GB2312" w:hAnsi="CESI仿宋-GB2312" w:eastAsia="CESI仿宋-GB2312" w:cs="CESI仿宋-GB2312"/>
          <w:sz w:val="28"/>
          <w:szCs w:val="28"/>
          <w:highlight w:val="none"/>
          <w:u w:val="none"/>
          <w:shd w:val="clear" w:color="auto" w:fill="auto"/>
        </w:rPr>
        <w:t>村</w:t>
      </w:r>
      <w:r>
        <w:rPr>
          <w:rFonts w:hint="eastAsia" w:ascii="CESI仿宋-GB2312" w:hAnsi="CESI仿宋-GB2312" w:eastAsia="CESI仿宋-GB2312" w:cs="CESI仿宋-GB2312"/>
          <w:sz w:val="28"/>
          <w:szCs w:val="28"/>
          <w:highlight w:val="none"/>
          <w:u w:val="none"/>
          <w:shd w:val="clear" w:color="auto" w:fill="auto"/>
          <w:lang w:val="en-US" w:eastAsia="zh-CN"/>
        </w:rPr>
        <w:t xml:space="preserve"> （社区）</w:t>
      </w:r>
      <w:r>
        <w:rPr>
          <w:rFonts w:hint="eastAsia" w:ascii="CESI仿宋-GB2312" w:hAnsi="CESI仿宋-GB2312" w:eastAsia="CESI仿宋-GB2312" w:cs="CESI仿宋-GB2312"/>
          <w:sz w:val="32"/>
          <w:szCs w:val="32"/>
          <w:highlight w:val="none"/>
          <w:shd w:val="clear" w:color="auto" w:fill="auto"/>
          <w:lang w:val="en-US" w:eastAsia="zh-CN"/>
        </w:rPr>
        <w:t xml:space="preserve">      </w:t>
      </w:r>
    </w:p>
    <w:p>
      <w:pPr>
        <w:ind w:firstLine="3360" w:firstLineChars="1050"/>
        <w:rPr>
          <w:rFonts w:hint="eastAsia" w:ascii="CESI仿宋-GB2312" w:hAnsi="CESI仿宋-GB2312" w:eastAsia="CESI仿宋-GB2312" w:cs="CESI仿宋-GB2312"/>
          <w:sz w:val="32"/>
          <w:szCs w:val="32"/>
          <w:highlight w:val="none"/>
          <w:shd w:val="clear" w:color="auto" w:fill="auto"/>
        </w:rPr>
      </w:pPr>
    </w:p>
    <w:p>
      <w:pPr>
        <w:ind w:firstLine="3360" w:firstLineChars="1050"/>
        <w:rPr>
          <w:rFonts w:hint="eastAsia" w:ascii="CESI仿宋-GB2312" w:hAnsi="CESI仿宋-GB2312" w:eastAsia="CESI仿宋-GB2312" w:cs="CESI仿宋-GB2312"/>
          <w:sz w:val="32"/>
          <w:szCs w:val="32"/>
          <w:highlight w:val="none"/>
          <w:shd w:val="clear" w:color="auto" w:fill="auto"/>
        </w:rPr>
      </w:pPr>
      <w:r>
        <w:rPr>
          <w:rFonts w:hint="eastAsia" w:ascii="CESI仿宋-GB2312" w:hAnsi="CESI仿宋-GB2312" w:eastAsia="CESI仿宋-GB2312" w:cs="CESI仿宋-GB2312"/>
          <w:sz w:val="32"/>
          <w:szCs w:val="32"/>
          <w:highlight w:val="none"/>
          <w:shd w:val="clear" w:color="auto" w:fill="auto"/>
        </w:rPr>
        <w:t>申请日期：</w:t>
      </w:r>
      <w:r>
        <w:rPr>
          <w:rFonts w:hint="eastAsia" w:ascii="CESI仿宋-GB2312" w:hAnsi="CESI仿宋-GB2312" w:eastAsia="CESI仿宋-GB2312" w:cs="CESI仿宋-GB2312"/>
          <w:sz w:val="32"/>
          <w:szCs w:val="32"/>
          <w:highlight w:val="none"/>
          <w:shd w:val="clear" w:color="auto" w:fill="auto"/>
        </w:rPr>
        <w:tab/>
      </w:r>
      <w:r>
        <w:rPr>
          <w:rFonts w:hint="eastAsia" w:ascii="CESI仿宋-GB2312" w:hAnsi="CESI仿宋-GB2312" w:eastAsia="CESI仿宋-GB2312" w:cs="CESI仿宋-GB2312"/>
          <w:sz w:val="32"/>
          <w:szCs w:val="32"/>
          <w:highlight w:val="none"/>
          <w:shd w:val="clear" w:color="auto" w:fill="auto"/>
        </w:rPr>
        <w:tab/>
      </w:r>
      <w:r>
        <w:rPr>
          <w:rFonts w:hint="eastAsia" w:ascii="CESI仿宋-GB2312" w:hAnsi="CESI仿宋-GB2312" w:eastAsia="CESI仿宋-GB2312" w:cs="CESI仿宋-GB2312"/>
          <w:sz w:val="32"/>
          <w:szCs w:val="32"/>
          <w:highlight w:val="none"/>
          <w:shd w:val="clear" w:color="auto" w:fill="auto"/>
        </w:rPr>
        <w:t xml:space="preserve">年   月   日 </w:t>
      </w:r>
    </w:p>
    <w:p>
      <w:pPr>
        <w:pStyle w:val="4"/>
        <w:rPr>
          <w:rFonts w:hint="eastAsia" w:ascii="CESI仿宋-GB2312" w:hAnsi="CESI仿宋-GB2312" w:eastAsia="CESI仿宋-GB2312" w:cs="CESI仿宋-GB2312"/>
          <w:sz w:val="32"/>
          <w:szCs w:val="32"/>
          <w:highlight w:val="none"/>
          <w:shd w:val="clear" w:color="auto" w:fill="auto"/>
        </w:rPr>
      </w:pPr>
    </w:p>
    <w:p>
      <w:pPr>
        <w:jc w:val="center"/>
        <w:rPr>
          <w:rFonts w:hint="eastAsia" w:ascii="CESI黑体-GB2312" w:hAnsi="CESI黑体-GB2312" w:eastAsia="CESI黑体-GB2312" w:cs="CESI黑体-GB2312"/>
          <w:color w:val="auto"/>
          <w:sz w:val="40"/>
          <w:szCs w:val="40"/>
          <w:highlight w:val="none"/>
          <w:shd w:val="clear" w:color="auto" w:fill="auto"/>
        </w:rPr>
      </w:pPr>
      <w:r>
        <w:rPr>
          <w:rFonts w:hint="eastAsia" w:ascii="CESI黑体-GB2312" w:hAnsi="CESI黑体-GB2312" w:eastAsia="CESI黑体-GB2312" w:cs="CESI黑体-GB2312"/>
          <w:color w:val="auto"/>
          <w:sz w:val="40"/>
          <w:szCs w:val="40"/>
          <w:highlight w:val="none"/>
          <w:shd w:val="clear" w:color="auto" w:fill="auto"/>
        </w:rPr>
        <w:t xml:space="preserve">申 </w:t>
      </w:r>
      <w:r>
        <w:rPr>
          <w:rFonts w:hint="eastAsia" w:ascii="CESI黑体-GB2312" w:hAnsi="CESI黑体-GB2312" w:eastAsia="CESI黑体-GB2312" w:cs="CESI黑体-GB2312"/>
          <w:color w:val="auto"/>
          <w:sz w:val="40"/>
          <w:szCs w:val="40"/>
          <w:highlight w:val="none"/>
          <w:shd w:val="clear" w:color="auto" w:fill="auto"/>
          <w:lang w:eastAsia="zh-CN"/>
        </w:rPr>
        <w:t>请</w:t>
      </w:r>
      <w:r>
        <w:rPr>
          <w:rFonts w:hint="eastAsia" w:ascii="CESI黑体-GB2312" w:hAnsi="CESI黑体-GB2312" w:eastAsia="CESI黑体-GB2312" w:cs="CESI黑体-GB2312"/>
          <w:color w:val="auto"/>
          <w:sz w:val="40"/>
          <w:szCs w:val="40"/>
          <w:highlight w:val="none"/>
          <w:shd w:val="clear" w:color="auto" w:fill="auto"/>
        </w:rPr>
        <w:t xml:space="preserve"> 须 知</w:t>
      </w:r>
    </w:p>
    <w:p>
      <w:pPr>
        <w:jc w:val="center"/>
        <w:rPr>
          <w:rFonts w:hint="eastAsia" w:ascii="CESI黑体-GB2312" w:hAnsi="CESI黑体-GB2312" w:eastAsia="CESI黑体-GB2312" w:cs="CESI黑体-GB2312"/>
          <w:color w:val="auto"/>
          <w:sz w:val="40"/>
          <w:szCs w:val="40"/>
          <w:highlight w:val="none"/>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b w:val="0"/>
          <w:bCs w:val="0"/>
          <w:color w:val="auto"/>
          <w:sz w:val="28"/>
          <w:szCs w:val="28"/>
          <w:highlight w:val="none"/>
          <w:shd w:val="clear" w:color="auto" w:fill="auto"/>
        </w:rPr>
      </w:pPr>
      <w:r>
        <w:rPr>
          <w:rFonts w:hint="eastAsia" w:ascii="Times New Roman" w:hAnsi="Times New Roman" w:eastAsia="CESI仿宋-GB2312" w:cs="Times New Roman"/>
          <w:b w:val="0"/>
          <w:bCs w:val="0"/>
          <w:color w:val="auto"/>
          <w:sz w:val="28"/>
          <w:szCs w:val="28"/>
          <w:highlight w:val="none"/>
          <w:shd w:val="clear" w:color="auto" w:fill="auto"/>
          <w:lang w:eastAsia="zh-CN"/>
        </w:rPr>
        <w:t>一、内蒙古红十字会“</w:t>
      </w:r>
      <w:r>
        <w:rPr>
          <w:rFonts w:hint="default" w:ascii="Times New Roman" w:hAnsi="Times New Roman" w:eastAsia="CESI仿宋-GB2312" w:cs="Times New Roman"/>
          <w:b w:val="0"/>
          <w:bCs w:val="0"/>
          <w:color w:val="auto"/>
          <w:sz w:val="28"/>
          <w:szCs w:val="28"/>
          <w:highlight w:val="none"/>
          <w:shd w:val="clear" w:color="auto" w:fill="auto"/>
        </w:rPr>
        <w:t>健康心</w:t>
      </w:r>
      <w:r>
        <w:rPr>
          <w:rFonts w:hint="eastAsia" w:ascii="Times New Roman" w:hAnsi="Times New Roman" w:eastAsia="CESI仿宋-GB2312" w:cs="Times New Roman"/>
          <w:b w:val="0"/>
          <w:bCs w:val="0"/>
          <w:color w:val="auto"/>
          <w:sz w:val="28"/>
          <w:szCs w:val="28"/>
          <w:highlight w:val="none"/>
          <w:shd w:val="clear" w:color="auto" w:fill="auto"/>
          <w:lang w:eastAsia="zh-CN"/>
        </w:rPr>
        <w:t>”低收入</w:t>
      </w:r>
      <w:r>
        <w:rPr>
          <w:rFonts w:hint="eastAsia" w:ascii="Times New Roman" w:hAnsi="Times New Roman" w:eastAsia="CESI仿宋-GB2312" w:cs="Times New Roman"/>
          <w:b w:val="0"/>
          <w:bCs w:val="0"/>
          <w:color w:val="auto"/>
          <w:sz w:val="28"/>
          <w:szCs w:val="28"/>
          <w:highlight w:val="none"/>
          <w:shd w:val="clear" w:color="auto" w:fill="auto"/>
          <w:lang w:val="en-US" w:eastAsia="zh-CN"/>
        </w:rPr>
        <w:t>困难家庭</w:t>
      </w:r>
      <w:r>
        <w:rPr>
          <w:rFonts w:hint="eastAsia" w:ascii="Times New Roman" w:hAnsi="Times New Roman" w:eastAsia="CESI仿宋-GB2312" w:cs="Times New Roman"/>
          <w:b w:val="0"/>
          <w:bCs w:val="0"/>
          <w:color w:val="auto"/>
          <w:sz w:val="28"/>
          <w:szCs w:val="28"/>
          <w:highlight w:val="none"/>
          <w:shd w:val="clear" w:color="auto" w:fill="auto"/>
          <w:lang w:eastAsia="zh-CN"/>
        </w:rPr>
        <w:t>先心病患儿救助项目由自治区红十字会开展，目的是</w:t>
      </w:r>
      <w:r>
        <w:rPr>
          <w:rFonts w:hint="eastAsia" w:ascii="Times New Roman" w:hAnsi="Times New Roman" w:eastAsia="CESI仿宋-GB2312" w:cs="Times New Roman"/>
          <w:b w:val="0"/>
          <w:bCs w:val="0"/>
          <w:color w:val="auto"/>
          <w:sz w:val="28"/>
          <w:szCs w:val="28"/>
          <w:highlight w:val="none"/>
          <w:shd w:val="clear" w:color="auto" w:fill="auto"/>
          <w:lang w:val="en-US" w:eastAsia="zh-CN"/>
        </w:rPr>
        <w:t>为更好的帮助困难家庭先心病患儿摆脱疾病困扰、恢复健康。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b w:val="0"/>
          <w:bCs w:val="0"/>
          <w:color w:val="auto"/>
          <w:sz w:val="28"/>
          <w:szCs w:val="28"/>
          <w:highlight w:val="none"/>
          <w:shd w:val="clear" w:color="auto" w:fill="auto"/>
        </w:rPr>
      </w:pPr>
      <w:r>
        <w:rPr>
          <w:rFonts w:hint="eastAsia" w:ascii="Times New Roman" w:hAnsi="Times New Roman" w:eastAsia="CESI仿宋-GB2312" w:cs="Times New Roman"/>
          <w:b w:val="0"/>
          <w:bCs w:val="0"/>
          <w:color w:val="auto"/>
          <w:sz w:val="28"/>
          <w:szCs w:val="28"/>
          <w:highlight w:val="none"/>
          <w:shd w:val="clear" w:color="auto" w:fill="auto"/>
          <w:lang w:eastAsia="zh-CN"/>
        </w:rPr>
        <w:t>二、</w:t>
      </w:r>
      <w:r>
        <w:rPr>
          <w:rFonts w:hint="default" w:ascii="Times New Roman" w:hAnsi="Times New Roman" w:eastAsia="CESI仿宋-GB2312" w:cs="Times New Roman"/>
          <w:b w:val="0"/>
          <w:bCs w:val="0"/>
          <w:color w:val="auto"/>
          <w:sz w:val="28"/>
          <w:szCs w:val="28"/>
          <w:highlight w:val="none"/>
          <w:shd w:val="clear" w:color="auto" w:fill="auto"/>
        </w:rPr>
        <w:t>该项目申请对象为</w:t>
      </w:r>
      <w:r>
        <w:rPr>
          <w:rFonts w:hint="eastAsia" w:ascii="Times New Roman" w:hAnsi="Times New Roman" w:eastAsia="CESI仿宋-GB2312" w:cs="Times New Roman"/>
          <w:b w:val="0"/>
          <w:bCs w:val="0"/>
          <w:color w:val="auto"/>
          <w:sz w:val="28"/>
          <w:szCs w:val="28"/>
          <w:highlight w:val="none"/>
          <w:shd w:val="clear" w:color="auto" w:fill="auto"/>
          <w:lang w:val="en-US" w:eastAsia="zh-CN"/>
        </w:rPr>
        <w:t>内蒙古户籍的0～14周岁（含）</w:t>
      </w:r>
      <w:r>
        <w:rPr>
          <w:rFonts w:hint="eastAsia" w:ascii="Times New Roman" w:hAnsi="Times New Roman" w:eastAsia="CESI仿宋-GB2312" w:cs="Times New Roman"/>
          <w:b w:val="0"/>
          <w:bCs w:val="0"/>
          <w:color w:val="auto"/>
          <w:sz w:val="28"/>
          <w:szCs w:val="28"/>
          <w:highlight w:val="none"/>
          <w:shd w:val="clear" w:color="auto" w:fill="auto"/>
          <w:lang w:eastAsia="zh-CN"/>
        </w:rPr>
        <w:t>，属于城乡低保、特困、监测对象</w:t>
      </w:r>
      <w:r>
        <w:rPr>
          <w:rFonts w:hint="eastAsia" w:ascii="Times New Roman" w:hAnsi="Times New Roman" w:eastAsia="CESI仿宋-GB2312" w:cs="Times New Roman"/>
          <w:b w:val="0"/>
          <w:bCs w:val="0"/>
          <w:color w:val="auto"/>
          <w:sz w:val="28"/>
          <w:szCs w:val="28"/>
          <w:highlight w:val="none"/>
          <w:shd w:val="clear" w:color="auto" w:fill="auto"/>
          <w:lang w:val="en-US" w:eastAsia="zh-CN"/>
        </w:rPr>
        <w:t>困难家庭的先心病患儿。因重大疾病、因灾或重大突发事件导致家庭基本生活出现严重困难的家庭患儿。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b w:val="0"/>
          <w:bCs w:val="0"/>
          <w:color w:val="auto"/>
          <w:sz w:val="28"/>
          <w:szCs w:val="28"/>
          <w:highlight w:val="none"/>
          <w:shd w:val="clear" w:color="auto" w:fill="auto"/>
        </w:rPr>
      </w:pPr>
      <w:r>
        <w:rPr>
          <w:rFonts w:hint="eastAsia" w:ascii="Times New Roman" w:hAnsi="Times New Roman" w:eastAsia="CESI仿宋-GB2312" w:cs="Times New Roman"/>
          <w:b w:val="0"/>
          <w:bCs w:val="0"/>
          <w:color w:val="auto"/>
          <w:sz w:val="28"/>
          <w:szCs w:val="28"/>
          <w:highlight w:val="none"/>
          <w:shd w:val="clear" w:color="auto" w:fill="auto"/>
          <w:lang w:eastAsia="zh-CN"/>
        </w:rPr>
        <w:t>三、</w:t>
      </w:r>
      <w:r>
        <w:rPr>
          <w:rFonts w:hint="eastAsia" w:ascii="Times New Roman" w:hAnsi="Times New Roman" w:eastAsia="CESI仿宋-GB2312" w:cs="Times New Roman"/>
          <w:b w:val="0"/>
          <w:bCs w:val="0"/>
          <w:color w:val="auto"/>
          <w:sz w:val="28"/>
          <w:szCs w:val="28"/>
          <w:highlight w:val="none"/>
          <w:shd w:val="clear" w:color="auto" w:fill="auto"/>
          <w:lang w:val="en-US" w:eastAsia="zh-CN"/>
        </w:rPr>
        <w:t>困难家庭先心病患儿术后由监护人申请，治疗费在基本医疗保险报销后，</w:t>
      </w:r>
      <w:r>
        <w:rPr>
          <w:rFonts w:hint="default" w:ascii="Times New Roman" w:hAnsi="Times New Roman" w:eastAsia="CESI仿宋-GB2312" w:cs="Times New Roman"/>
          <w:b w:val="0"/>
          <w:bCs w:val="0"/>
          <w:color w:val="auto"/>
          <w:sz w:val="28"/>
          <w:szCs w:val="28"/>
          <w:highlight w:val="none"/>
          <w:shd w:val="clear" w:color="auto" w:fill="auto"/>
          <w:lang w:val="en-US" w:eastAsia="zh-CN"/>
        </w:rPr>
        <w:t>自付</w:t>
      </w:r>
      <w:r>
        <w:rPr>
          <w:rFonts w:hint="eastAsia" w:ascii="Times New Roman" w:hAnsi="Times New Roman" w:eastAsia="CESI仿宋-GB2312" w:cs="Times New Roman"/>
          <w:b w:val="0"/>
          <w:bCs w:val="0"/>
          <w:color w:val="auto"/>
          <w:sz w:val="28"/>
          <w:szCs w:val="28"/>
          <w:highlight w:val="none"/>
          <w:shd w:val="clear" w:color="auto" w:fill="auto"/>
          <w:lang w:val="en-US" w:eastAsia="zh-CN"/>
        </w:rPr>
        <w:t>部分由自治区红十字会提供资助，标准为上限2万元，低于上限据实救助，无医疗保险以上限为标准救助，此项每人只享受一次该项目救助。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b w:val="0"/>
          <w:bCs w:val="0"/>
          <w:color w:val="auto"/>
          <w:sz w:val="28"/>
          <w:szCs w:val="28"/>
          <w:highlight w:val="none"/>
          <w:shd w:val="clear" w:color="auto" w:fill="auto"/>
        </w:rPr>
      </w:pPr>
      <w:r>
        <w:rPr>
          <w:rFonts w:hint="eastAsia" w:ascii="Times New Roman" w:hAnsi="Times New Roman" w:eastAsia="CESI仿宋-GB2312" w:cs="Times New Roman"/>
          <w:b w:val="0"/>
          <w:bCs w:val="0"/>
          <w:color w:val="auto"/>
          <w:sz w:val="28"/>
          <w:szCs w:val="28"/>
          <w:highlight w:val="none"/>
          <w:shd w:val="clear" w:color="auto" w:fill="auto"/>
          <w:lang w:eastAsia="zh-CN"/>
        </w:rPr>
        <w:t>四、</w:t>
      </w:r>
      <w:r>
        <w:rPr>
          <w:rFonts w:hint="eastAsia" w:ascii="Times New Roman" w:hAnsi="Times New Roman" w:eastAsia="CESI仿宋-GB2312" w:cs="Times New Roman"/>
          <w:b w:val="0"/>
          <w:bCs w:val="0"/>
          <w:color w:val="auto"/>
          <w:sz w:val="28"/>
          <w:szCs w:val="28"/>
          <w:highlight w:val="none"/>
          <w:shd w:val="clear" w:color="auto" w:fill="auto"/>
          <w:lang w:val="en-US" w:eastAsia="zh-CN"/>
        </w:rPr>
        <w:t>困难家庭</w:t>
      </w:r>
      <w:r>
        <w:rPr>
          <w:rFonts w:hint="eastAsia" w:ascii="Times New Roman" w:hAnsi="Times New Roman" w:eastAsia="CESI仿宋-GB2312" w:cs="Times New Roman"/>
          <w:b w:val="0"/>
          <w:bCs w:val="0"/>
          <w:color w:val="auto"/>
          <w:sz w:val="28"/>
          <w:szCs w:val="28"/>
          <w:highlight w:val="none"/>
          <w:shd w:val="clear" w:color="auto" w:fill="auto"/>
          <w:lang w:eastAsia="zh-CN"/>
        </w:rPr>
        <w:t>先心病患儿</w:t>
      </w:r>
      <w:r>
        <w:rPr>
          <w:rFonts w:hint="default" w:ascii="Times New Roman" w:hAnsi="Times New Roman" w:eastAsia="CESI仿宋-GB2312" w:cs="Times New Roman"/>
          <w:b w:val="0"/>
          <w:bCs w:val="0"/>
          <w:color w:val="auto"/>
          <w:sz w:val="28"/>
          <w:szCs w:val="28"/>
          <w:highlight w:val="none"/>
          <w:shd w:val="clear" w:color="auto" w:fill="auto"/>
        </w:rPr>
        <w:t>救助项目为</w:t>
      </w:r>
      <w:r>
        <w:rPr>
          <w:rFonts w:hint="eastAsia" w:ascii="Times New Roman" w:hAnsi="Times New Roman" w:eastAsia="CESI仿宋-GB2312" w:cs="Times New Roman"/>
          <w:b w:val="0"/>
          <w:bCs w:val="0"/>
          <w:color w:val="auto"/>
          <w:sz w:val="28"/>
          <w:szCs w:val="28"/>
          <w:highlight w:val="none"/>
          <w:shd w:val="clear" w:color="auto" w:fill="auto"/>
          <w:lang w:eastAsia="zh-CN"/>
        </w:rPr>
        <w:t>自治区红十字会</w:t>
      </w:r>
      <w:r>
        <w:rPr>
          <w:rFonts w:hint="default" w:ascii="Times New Roman" w:hAnsi="Times New Roman" w:eastAsia="CESI仿宋-GB2312" w:cs="Times New Roman"/>
          <w:b w:val="0"/>
          <w:bCs w:val="0"/>
          <w:color w:val="auto"/>
          <w:sz w:val="28"/>
          <w:szCs w:val="28"/>
          <w:highlight w:val="none"/>
          <w:shd w:val="clear" w:color="auto" w:fill="auto"/>
        </w:rPr>
        <w:t>一次性救助，申请人申报资料须经户籍所在地</w:t>
      </w:r>
      <w:r>
        <w:rPr>
          <w:rFonts w:hint="eastAsia" w:ascii="Times New Roman" w:hAnsi="Times New Roman" w:eastAsia="CESI仿宋-GB2312" w:cs="Times New Roman"/>
          <w:b w:val="0"/>
          <w:bCs w:val="0"/>
          <w:color w:val="auto"/>
          <w:sz w:val="28"/>
          <w:szCs w:val="28"/>
          <w:highlight w:val="none"/>
          <w:shd w:val="clear" w:color="auto" w:fill="auto"/>
          <w:lang w:eastAsia="zh-CN"/>
        </w:rPr>
        <w:t>旗</w:t>
      </w:r>
      <w:r>
        <w:rPr>
          <w:rFonts w:hint="default" w:ascii="Times New Roman" w:hAnsi="Times New Roman" w:eastAsia="CESI仿宋-GB2312" w:cs="Times New Roman"/>
          <w:b w:val="0"/>
          <w:bCs w:val="0"/>
          <w:color w:val="auto"/>
          <w:sz w:val="28"/>
          <w:szCs w:val="28"/>
          <w:highlight w:val="none"/>
          <w:shd w:val="clear" w:color="auto" w:fill="auto"/>
        </w:rPr>
        <w:t>县级</w:t>
      </w:r>
      <w:r>
        <w:rPr>
          <w:rFonts w:hint="eastAsia" w:ascii="Times New Roman" w:hAnsi="Times New Roman" w:eastAsia="CESI仿宋-GB2312" w:cs="Times New Roman"/>
          <w:b w:val="0"/>
          <w:bCs w:val="0"/>
          <w:color w:val="auto"/>
          <w:sz w:val="28"/>
          <w:szCs w:val="28"/>
          <w:highlight w:val="none"/>
          <w:shd w:val="clear" w:color="auto" w:fill="auto"/>
          <w:lang w:eastAsia="zh-CN"/>
        </w:rPr>
        <w:t>及</w:t>
      </w:r>
      <w:r>
        <w:rPr>
          <w:rFonts w:hint="default" w:ascii="Times New Roman" w:hAnsi="Times New Roman" w:eastAsia="CESI仿宋-GB2312" w:cs="Times New Roman"/>
          <w:b w:val="0"/>
          <w:bCs w:val="0"/>
          <w:color w:val="auto"/>
          <w:sz w:val="28"/>
          <w:szCs w:val="28"/>
          <w:highlight w:val="none"/>
          <w:shd w:val="clear" w:color="auto" w:fill="auto"/>
        </w:rPr>
        <w:t>以上红十字会审核后逐级申报，</w:t>
      </w:r>
      <w:r>
        <w:rPr>
          <w:rFonts w:hint="eastAsia" w:ascii="Times New Roman" w:hAnsi="Times New Roman" w:eastAsia="CESI仿宋-GB2312" w:cs="Times New Roman"/>
          <w:b w:val="0"/>
          <w:bCs w:val="0"/>
          <w:color w:val="auto"/>
          <w:sz w:val="28"/>
          <w:szCs w:val="28"/>
          <w:highlight w:val="none"/>
          <w:shd w:val="clear" w:color="auto" w:fill="auto"/>
          <w:lang w:eastAsia="zh-CN"/>
        </w:rPr>
        <w:t>盟市及自治区红十字会</w:t>
      </w:r>
      <w:r>
        <w:rPr>
          <w:rFonts w:hint="default" w:ascii="Times New Roman" w:hAnsi="Times New Roman" w:eastAsia="CESI仿宋-GB2312" w:cs="Times New Roman"/>
          <w:b w:val="0"/>
          <w:bCs w:val="0"/>
          <w:color w:val="auto"/>
          <w:sz w:val="28"/>
          <w:szCs w:val="28"/>
          <w:highlight w:val="none"/>
          <w:shd w:val="clear" w:color="auto" w:fill="auto"/>
        </w:rPr>
        <w:t>不直接受理个人提交的</w:t>
      </w:r>
      <w:r>
        <w:rPr>
          <w:rFonts w:hint="eastAsia" w:ascii="Times New Roman" w:hAnsi="Times New Roman" w:eastAsia="CESI仿宋-GB2312" w:cs="Times New Roman"/>
          <w:b w:val="0"/>
          <w:bCs w:val="0"/>
          <w:color w:val="auto"/>
          <w:sz w:val="28"/>
          <w:szCs w:val="28"/>
          <w:highlight w:val="none"/>
          <w:shd w:val="clear" w:color="auto" w:fill="auto"/>
          <w:lang w:eastAsia="zh-CN"/>
        </w:rPr>
        <w:t>救</w:t>
      </w:r>
      <w:r>
        <w:rPr>
          <w:rFonts w:hint="default" w:ascii="Times New Roman" w:hAnsi="Times New Roman" w:eastAsia="CESI仿宋-GB2312" w:cs="Times New Roman"/>
          <w:b w:val="0"/>
          <w:bCs w:val="0"/>
          <w:color w:val="auto"/>
          <w:sz w:val="28"/>
          <w:szCs w:val="28"/>
          <w:highlight w:val="none"/>
          <w:shd w:val="clear" w:color="auto" w:fill="auto"/>
        </w:rPr>
        <w:t>助申请。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b w:val="0"/>
          <w:bCs w:val="0"/>
          <w:color w:val="auto"/>
          <w:sz w:val="28"/>
          <w:szCs w:val="28"/>
          <w:highlight w:val="none"/>
          <w:shd w:val="clear" w:color="auto" w:fill="auto"/>
        </w:rPr>
      </w:pPr>
      <w:r>
        <w:rPr>
          <w:rFonts w:hint="eastAsia" w:ascii="Times New Roman" w:hAnsi="Times New Roman" w:eastAsia="CESI仿宋-GB2312" w:cs="Times New Roman"/>
          <w:b w:val="0"/>
          <w:bCs w:val="0"/>
          <w:color w:val="auto"/>
          <w:sz w:val="28"/>
          <w:szCs w:val="28"/>
          <w:highlight w:val="none"/>
          <w:shd w:val="clear" w:color="auto" w:fill="auto"/>
          <w:lang w:val="en-US" w:eastAsia="zh-CN"/>
        </w:rPr>
        <w:t>五、</w:t>
      </w:r>
      <w:r>
        <w:rPr>
          <w:rFonts w:hint="default" w:ascii="Times New Roman" w:hAnsi="Times New Roman" w:eastAsia="CESI仿宋-GB2312" w:cs="Times New Roman"/>
          <w:b w:val="0"/>
          <w:bCs w:val="0"/>
          <w:color w:val="auto"/>
          <w:sz w:val="28"/>
          <w:szCs w:val="28"/>
          <w:highlight w:val="none"/>
          <w:shd w:val="clear" w:color="auto" w:fill="auto"/>
        </w:rPr>
        <w:t>对申报资料中出现的虚假、伪造或隐瞒等行为，一经发现，将不予救助</w:t>
      </w:r>
      <w:r>
        <w:rPr>
          <w:rFonts w:hint="eastAsia" w:ascii="Times New Roman" w:hAnsi="Times New Roman" w:eastAsia="CESI仿宋-GB2312" w:cs="Times New Roman"/>
          <w:b w:val="0"/>
          <w:bCs w:val="0"/>
          <w:color w:val="auto"/>
          <w:sz w:val="28"/>
          <w:szCs w:val="28"/>
          <w:highlight w:val="none"/>
          <w:shd w:val="clear" w:color="auto" w:fill="auto"/>
          <w:lang w:eastAsia="zh-CN"/>
        </w:rPr>
        <w:t>，</w:t>
      </w:r>
      <w:r>
        <w:rPr>
          <w:rFonts w:hint="default" w:ascii="Times New Roman" w:hAnsi="Times New Roman" w:eastAsia="CESI仿宋-GB2312" w:cs="Times New Roman"/>
          <w:b w:val="0"/>
          <w:bCs w:val="0"/>
          <w:color w:val="auto"/>
          <w:sz w:val="28"/>
          <w:szCs w:val="28"/>
          <w:highlight w:val="none"/>
          <w:shd w:val="clear" w:color="auto" w:fill="auto"/>
        </w:rPr>
        <w:t>如已获救助，</w:t>
      </w:r>
      <w:r>
        <w:rPr>
          <w:rFonts w:hint="eastAsia" w:ascii="Times New Roman" w:hAnsi="Times New Roman" w:eastAsia="CESI仿宋-GB2312" w:cs="Times New Roman"/>
          <w:b w:val="0"/>
          <w:bCs w:val="0"/>
          <w:color w:val="auto"/>
          <w:sz w:val="28"/>
          <w:szCs w:val="28"/>
          <w:highlight w:val="none"/>
          <w:shd w:val="clear" w:color="auto" w:fill="auto"/>
          <w:lang w:eastAsia="zh-CN"/>
        </w:rPr>
        <w:t>自治区红十字会</w:t>
      </w:r>
      <w:r>
        <w:rPr>
          <w:rFonts w:hint="default" w:ascii="Times New Roman" w:hAnsi="Times New Roman" w:eastAsia="CESI仿宋-GB2312" w:cs="Times New Roman"/>
          <w:b w:val="0"/>
          <w:bCs w:val="0"/>
          <w:color w:val="auto"/>
          <w:sz w:val="28"/>
          <w:szCs w:val="28"/>
          <w:highlight w:val="none"/>
          <w:shd w:val="clear" w:color="auto" w:fill="auto"/>
        </w:rPr>
        <w:t>保留依法追</w:t>
      </w:r>
      <w:r>
        <w:rPr>
          <w:rFonts w:hint="eastAsia" w:ascii="Times New Roman" w:hAnsi="Times New Roman" w:eastAsia="CESI仿宋-GB2312" w:cs="Times New Roman"/>
          <w:b w:val="0"/>
          <w:bCs w:val="0"/>
          <w:color w:val="auto"/>
          <w:sz w:val="28"/>
          <w:szCs w:val="28"/>
          <w:highlight w:val="none"/>
          <w:shd w:val="clear" w:color="auto" w:fill="auto"/>
          <w:lang w:eastAsia="zh-CN"/>
        </w:rPr>
        <w:t>缴</w:t>
      </w:r>
      <w:r>
        <w:rPr>
          <w:rFonts w:hint="default" w:ascii="Times New Roman" w:hAnsi="Times New Roman" w:eastAsia="CESI仿宋-GB2312" w:cs="Times New Roman"/>
          <w:b w:val="0"/>
          <w:bCs w:val="0"/>
          <w:color w:val="auto"/>
          <w:sz w:val="28"/>
          <w:szCs w:val="28"/>
          <w:highlight w:val="none"/>
          <w:shd w:val="clear" w:color="auto" w:fill="auto"/>
        </w:rPr>
        <w:t>救助款的权利。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CESI仿宋-GB2312" w:cs="Times New Roman"/>
          <w:color w:val="auto"/>
          <w:sz w:val="28"/>
          <w:szCs w:val="28"/>
          <w:highlight w:val="none"/>
          <w:shd w:val="clear" w:color="auto" w:fill="auto"/>
        </w:rPr>
      </w:pPr>
      <w:r>
        <w:rPr>
          <w:rFonts w:hint="eastAsia" w:ascii="Times New Roman" w:hAnsi="Times New Roman" w:eastAsia="CESI仿宋-GB2312" w:cs="Times New Roman"/>
          <w:color w:val="auto"/>
          <w:sz w:val="28"/>
          <w:szCs w:val="28"/>
          <w:highlight w:val="none"/>
          <w:shd w:val="clear" w:color="auto" w:fill="auto"/>
          <w:lang w:eastAsia="zh-CN"/>
        </w:rPr>
        <w:t>六、</w:t>
      </w:r>
      <w:r>
        <w:rPr>
          <w:rFonts w:hint="default" w:ascii="Times New Roman" w:hAnsi="Times New Roman" w:eastAsia="CESI仿宋-GB2312" w:cs="Times New Roman"/>
          <w:color w:val="auto"/>
          <w:sz w:val="28"/>
          <w:szCs w:val="28"/>
          <w:highlight w:val="none"/>
          <w:shd w:val="clear" w:color="auto" w:fill="auto"/>
        </w:rPr>
        <w:t>获得救助的申请人监护人有责任和义务为配合</w:t>
      </w:r>
      <w:r>
        <w:rPr>
          <w:rFonts w:hint="eastAsia" w:ascii="Times New Roman" w:hAnsi="Times New Roman" w:eastAsia="CESI仿宋-GB2312" w:cs="Times New Roman"/>
          <w:color w:val="auto"/>
          <w:sz w:val="28"/>
          <w:szCs w:val="28"/>
          <w:highlight w:val="none"/>
          <w:shd w:val="clear" w:color="auto" w:fill="auto"/>
          <w:lang w:eastAsia="zh-CN"/>
        </w:rPr>
        <w:t>活动</w:t>
      </w:r>
      <w:r>
        <w:rPr>
          <w:rFonts w:hint="default" w:ascii="Times New Roman" w:hAnsi="Times New Roman" w:eastAsia="CESI仿宋-GB2312" w:cs="Times New Roman"/>
          <w:color w:val="auto"/>
          <w:sz w:val="28"/>
          <w:szCs w:val="28"/>
          <w:highlight w:val="none"/>
          <w:shd w:val="clear" w:color="auto" w:fill="auto"/>
        </w:rPr>
        <w:t>宣传提供必要的文字、照片、影像等资料，并同意使用申请人照片、影像等资料。</w:t>
      </w: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CESI仿宋-GB2312" w:cs="Times New Roman"/>
          <w:color w:val="auto"/>
          <w:sz w:val="28"/>
          <w:szCs w:val="28"/>
          <w:highlight w:val="none"/>
          <w:shd w:val="clear" w:color="auto" w:fill="auto"/>
          <w:lang w:eastAsia="zh-CN"/>
        </w:rPr>
      </w:pPr>
      <w:r>
        <w:rPr>
          <w:rFonts w:hint="eastAsia" w:ascii="Times New Roman" w:hAnsi="Times New Roman" w:eastAsia="CESI仿宋-GB2312" w:cs="Times New Roman"/>
          <w:color w:val="auto"/>
          <w:sz w:val="28"/>
          <w:szCs w:val="28"/>
          <w:highlight w:val="none"/>
          <w:shd w:val="clear" w:color="auto" w:fill="auto"/>
          <w:lang w:eastAsia="zh-CN"/>
        </w:rPr>
        <w:t>七、</w:t>
      </w:r>
      <w:r>
        <w:rPr>
          <w:rFonts w:hint="default" w:ascii="Times New Roman" w:hAnsi="Times New Roman" w:eastAsia="CESI仿宋-GB2312" w:cs="Times New Roman"/>
          <w:b w:val="0"/>
          <w:bCs w:val="0"/>
          <w:color w:val="auto"/>
          <w:sz w:val="28"/>
          <w:szCs w:val="28"/>
          <w:highlight w:val="none"/>
          <w:shd w:val="clear" w:color="auto" w:fill="auto"/>
        </w:rPr>
        <w:t>本申请表由申请人法定监护人负责填报（用黑色钢笔或签字笔书写），并保证所有资料的真实性和完整性。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imes New Roman" w:hAnsi="Times New Roman" w:eastAsia="CESI仿宋-GB2312" w:cs="Times New Roman"/>
          <w:color w:val="auto"/>
          <w:sz w:val="28"/>
          <w:szCs w:val="28"/>
          <w:highlight w:val="none"/>
          <w:shd w:val="clear" w:color="auto" w:fill="auto"/>
          <w:lang w:eastAsia="zh-CN"/>
        </w:rPr>
      </w:pPr>
      <w:r>
        <w:rPr>
          <w:rFonts w:hint="eastAsia" w:ascii="Times New Roman" w:hAnsi="Times New Roman" w:eastAsia="CESI仿宋-GB2312" w:cs="Times New Roman"/>
          <w:color w:val="auto"/>
          <w:sz w:val="28"/>
          <w:szCs w:val="28"/>
          <w:highlight w:val="none"/>
          <w:shd w:val="clear" w:color="auto" w:fill="auto"/>
          <w:lang w:eastAsia="zh-CN"/>
        </w:rPr>
        <w:t>八、自治区红十字会享有本活动最终解释权。</w:t>
      </w:r>
    </w:p>
    <w:p>
      <w:pPr>
        <w:pStyle w:val="2"/>
        <w:rPr>
          <w:rFonts w:hint="default" w:ascii="Times New Roman" w:hAnsi="Times New Roman" w:eastAsia="CESI仿宋-GB2312" w:cs="Times New Roman"/>
          <w:color w:val="auto"/>
          <w:sz w:val="28"/>
          <w:szCs w:val="28"/>
          <w:highlight w:val="none"/>
          <w:shd w:val="clear" w:color="auto" w:fill="auto"/>
          <w:lang w:eastAsia="zh-CN"/>
        </w:rPr>
      </w:pPr>
    </w:p>
    <w:p>
      <w:pPr>
        <w:spacing w:line="440" w:lineRule="exact"/>
        <w:ind w:firstLine="240" w:firstLineChars="100"/>
        <w:jc w:val="left"/>
        <w:rPr>
          <w:rFonts w:hint="default" w:ascii="Times New Roman" w:hAnsi="Times New Roman" w:eastAsia="CESI仿宋-GB2312" w:cs="Times New Roman"/>
          <w:b w:val="0"/>
          <w:bCs w:val="0"/>
          <w:color w:val="auto"/>
          <w:spacing w:val="-20"/>
          <w:sz w:val="28"/>
          <w:szCs w:val="28"/>
          <w:highlight w:val="none"/>
          <w:shd w:val="clear" w:color="auto" w:fill="auto"/>
        </w:rPr>
      </w:pPr>
      <w:r>
        <w:rPr>
          <w:rFonts w:hint="eastAsia" w:ascii="Times New Roman" w:hAnsi="Times New Roman" w:eastAsia="CESI仿宋-GB2312" w:cs="Times New Roman"/>
          <w:b w:val="0"/>
          <w:bCs w:val="0"/>
          <w:color w:val="auto"/>
          <w:spacing w:val="-20"/>
          <w:sz w:val="28"/>
          <w:szCs w:val="28"/>
          <w:highlight w:val="none"/>
          <w:shd w:val="clear" w:color="auto" w:fill="auto"/>
          <w:lang w:eastAsia="zh-CN"/>
        </w:rPr>
        <w:t>填报申请表即代表</w:t>
      </w:r>
      <w:r>
        <w:rPr>
          <w:rFonts w:hint="default" w:ascii="Times New Roman" w:hAnsi="Times New Roman" w:eastAsia="CESI仿宋-GB2312" w:cs="Times New Roman"/>
          <w:b w:val="0"/>
          <w:bCs w:val="0"/>
          <w:color w:val="auto"/>
          <w:spacing w:val="-20"/>
          <w:sz w:val="28"/>
          <w:szCs w:val="28"/>
          <w:highlight w:val="none"/>
          <w:shd w:val="clear" w:color="auto" w:fill="auto"/>
        </w:rPr>
        <w:t>已经阅读和知悉以上全部条款，并同意所有申报规定。</w:t>
      </w:r>
    </w:p>
    <w:tbl>
      <w:tblPr>
        <w:tblStyle w:val="11"/>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4563"/>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785" w:type="dxa"/>
            <w:noWrap w:val="0"/>
            <w:vAlign w:val="center"/>
          </w:tcPr>
          <w:p>
            <w:pPr>
              <w:spacing w:line="400" w:lineRule="exact"/>
              <w:jc w:val="center"/>
              <w:rPr>
                <w:rFonts w:hint="default" w:ascii="Times New Roman" w:hAnsi="Times New Roman" w:eastAsia="CESI仿宋-GB2312" w:cs="Times New Roman"/>
                <w:sz w:val="24"/>
                <w:szCs w:val="24"/>
              </w:rPr>
            </w:pPr>
            <w:r>
              <w:rPr>
                <w:rFonts w:hint="eastAsia" w:ascii="CESI黑体-GB2312" w:hAnsi="CESI黑体-GB2312" w:eastAsia="CESI黑体-GB2312" w:cs="CESI黑体-GB2312"/>
                <w:sz w:val="24"/>
                <w:szCs w:val="24"/>
                <w:shd w:val="clear" w:color="auto" w:fill="auto"/>
                <w:lang w:eastAsia="zh-CN"/>
              </w:rPr>
              <w:t>救助对象</w:t>
            </w:r>
          </w:p>
        </w:tc>
        <w:tc>
          <w:tcPr>
            <w:tcW w:w="8724" w:type="dxa"/>
            <w:gridSpan w:val="2"/>
            <w:noWrap w:val="0"/>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ascii="Times New Roman" w:hAnsi="Times New Roman" w:eastAsia="CESI仿宋-GB2312" w:cs="Times New Roman"/>
                <w:b w:val="0"/>
                <w:bCs w:val="0"/>
                <w:color w:val="auto"/>
                <w:kern w:val="2"/>
                <w:sz w:val="24"/>
                <w:szCs w:val="24"/>
                <w:shd w:val="clear" w:color="auto" w:fill="auto"/>
                <w:lang w:val="en-US" w:eastAsia="zh-CN" w:bidi="ar-SA"/>
              </w:rPr>
            </w:pPr>
            <w:r>
              <w:rPr>
                <w:rFonts w:hint="eastAsia" w:ascii="Times New Roman" w:hAnsi="Times New Roman" w:eastAsia="CESI仿宋-GB2312" w:cs="Times New Roman"/>
                <w:b w:val="0"/>
                <w:bCs w:val="0"/>
                <w:color w:val="auto"/>
                <w:kern w:val="2"/>
                <w:sz w:val="24"/>
                <w:szCs w:val="24"/>
                <w:shd w:val="clear" w:color="auto" w:fill="auto"/>
                <w:lang w:val="en-US" w:eastAsia="zh-CN" w:bidi="ar-SA"/>
              </w:rPr>
              <w:t>具有内蒙古户籍的0～14周岁（含），属于城乡低保、特困、返贫监测对象的困难家庭先心病患儿，因重大疾病、因灾或重大突发事件导致家庭基本生活出现严重困难的家庭患儿。每人只享受一次该项目救助。</w:t>
            </w:r>
          </w:p>
          <w:p>
            <w:pPr>
              <w:pStyle w:val="4"/>
              <w:keepNext w:val="0"/>
              <w:keepLines w:val="0"/>
              <w:pageBreakBefore w:val="0"/>
              <w:widowControl w:val="0"/>
              <w:kinsoku/>
              <w:wordWrap/>
              <w:overflowPunct/>
              <w:topLinePunct w:val="0"/>
              <w:autoSpaceDE/>
              <w:autoSpaceDN/>
              <w:bidi w:val="0"/>
              <w:adjustRightInd/>
              <w:snapToGrid/>
              <w:spacing w:line="280" w:lineRule="exact"/>
              <w:ind w:left="0" w:leftChars="0" w:firstLine="480" w:firstLineChars="200"/>
              <w:textAlignment w:val="auto"/>
              <w:rPr>
                <w:rFonts w:hint="eastAsia" w:ascii="Times New Roman" w:hAnsi="Times New Roman" w:eastAsia="CESI仿宋-GB2312" w:cs="Times New Roman"/>
                <w:b w:val="0"/>
                <w:bCs w:val="0"/>
                <w:color w:val="auto"/>
                <w:kern w:val="2"/>
                <w:sz w:val="24"/>
                <w:szCs w:val="2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CESI仿宋-GB2312" w:cs="Times New Roman"/>
                <w:sz w:val="24"/>
                <w:szCs w:val="24"/>
                <w:highlight w:val="cyan"/>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属哪类：低</w:t>
            </w:r>
            <w:r>
              <w:rPr>
                <w:rFonts w:hint="eastAsia" w:ascii="Times New Roman" w:hAnsi="Times New Roman" w:eastAsia="CESI仿宋-GB2312" w:cs="Times New Roman"/>
                <w:sz w:val="24"/>
                <w:szCs w:val="24"/>
                <w:shd w:val="clear" w:color="auto" w:fill="auto"/>
                <w:lang w:val="en-US" w:eastAsia="zh-CN"/>
              </w:rPr>
              <w:t>保</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sz w:val="24"/>
                <w:szCs w:val="24"/>
                <w:shd w:val="clear" w:color="auto" w:fill="auto"/>
                <w:lang w:val="en-US" w:eastAsia="zh-CN"/>
              </w:rPr>
              <w:t xml:space="preserve">  特困</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sz w:val="24"/>
                <w:szCs w:val="24"/>
                <w:shd w:val="clear" w:color="auto" w:fill="auto"/>
                <w:lang w:val="en-US" w:eastAsia="zh-CN"/>
              </w:rPr>
              <w:t xml:space="preserve">  监测对象</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sz w:val="24"/>
                <w:szCs w:val="24"/>
                <w:shd w:val="clear" w:color="auto" w:fill="auto"/>
                <w:lang w:val="en-US" w:eastAsia="zh-CN"/>
              </w:rPr>
              <w:t xml:space="preserve"> 困</w:t>
            </w:r>
            <w:r>
              <w:rPr>
                <w:rFonts w:hint="eastAsia" w:ascii="Times New Roman" w:hAnsi="Times New Roman" w:eastAsia="CESI仿宋-GB2312" w:cs="Times New Roman"/>
                <w:b w:val="0"/>
                <w:bCs w:val="0"/>
                <w:color w:val="auto"/>
                <w:kern w:val="2"/>
                <w:sz w:val="24"/>
                <w:szCs w:val="24"/>
                <w:shd w:val="clear" w:color="auto" w:fill="auto"/>
                <w:lang w:val="en-US" w:eastAsia="zh-CN" w:bidi="ar-SA"/>
              </w:rPr>
              <w:t>重大疾病</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sz w:val="24"/>
                <w:szCs w:val="24"/>
                <w:shd w:val="clear" w:color="auto" w:fill="auto"/>
                <w:lang w:val="en-US" w:eastAsia="zh-CN"/>
              </w:rPr>
              <w:t xml:space="preserve"> </w:t>
            </w:r>
            <w:r>
              <w:rPr>
                <w:rFonts w:hint="eastAsia" w:ascii="Times New Roman" w:hAnsi="Times New Roman" w:eastAsia="CESI仿宋-GB2312" w:cs="Times New Roman"/>
                <w:b w:val="0"/>
                <w:bCs w:val="0"/>
                <w:color w:val="auto"/>
                <w:kern w:val="2"/>
                <w:sz w:val="24"/>
                <w:szCs w:val="24"/>
                <w:shd w:val="clear" w:color="auto" w:fill="auto"/>
                <w:lang w:val="en-US" w:eastAsia="zh-CN" w:bidi="ar-SA"/>
              </w:rPr>
              <w:t>因灾或重大突发事件</w:t>
            </w:r>
            <w:r>
              <w:rPr>
                <w:rFonts w:hint="default" w:ascii="Times New Roman" w:hAnsi="Times New Roman" w:eastAsia="CESI仿宋-GB2312" w:cs="Times New Roman"/>
                <w:sz w:val="24"/>
                <w:szCs w:val="24"/>
                <w:shd w:val="clear" w:color="auto" w:fill="auto"/>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785" w:type="dxa"/>
            <w:noWrap w:val="0"/>
            <w:vAlign w:val="center"/>
          </w:tcPr>
          <w:p>
            <w:pPr>
              <w:spacing w:line="400" w:lineRule="exact"/>
              <w:jc w:val="center"/>
              <w:rPr>
                <w:rFonts w:hint="eastAsia" w:ascii="CESI黑体-GB2312" w:hAnsi="CESI黑体-GB2312" w:eastAsia="CESI黑体-GB2312" w:cs="CESI黑体-GB2312"/>
                <w:sz w:val="24"/>
                <w:szCs w:val="24"/>
                <w:lang w:eastAsia="zh-CN"/>
              </w:rPr>
            </w:pPr>
            <w:r>
              <w:rPr>
                <w:rFonts w:hint="eastAsia" w:ascii="CESI黑体-GB2312" w:hAnsi="CESI黑体-GB2312" w:eastAsia="CESI黑体-GB2312" w:cs="CESI黑体-GB2312"/>
                <w:sz w:val="24"/>
                <w:szCs w:val="24"/>
                <w:lang w:eastAsia="zh-CN"/>
              </w:rPr>
              <w:t>病情</w:t>
            </w:r>
            <w:r>
              <w:rPr>
                <w:rFonts w:hint="default" w:ascii="CESI黑体-GB2312" w:hAnsi="CESI黑体-GB2312" w:eastAsia="CESI黑体-GB2312" w:cs="CESI黑体-GB2312"/>
                <w:sz w:val="24"/>
                <w:szCs w:val="24"/>
              </w:rPr>
              <w:t>状况</w:t>
            </w:r>
          </w:p>
        </w:tc>
        <w:tc>
          <w:tcPr>
            <w:tcW w:w="4563" w:type="dxa"/>
            <w:noWrap w:val="0"/>
            <w:vAlign w:val="center"/>
          </w:tcPr>
          <w:p>
            <w:pPr>
              <w:spacing w:line="400" w:lineRule="exact"/>
              <w:jc w:val="center"/>
              <w:rPr>
                <w:rFonts w:hint="eastAsia" w:ascii="Times New Roman" w:hAnsi="Times New Roman" w:eastAsia="CESI仿宋-GB2312" w:cs="Times New Roman"/>
                <w:b/>
                <w:sz w:val="24"/>
                <w:szCs w:val="24"/>
                <w:shd w:val="clear" w:color="auto" w:fill="auto"/>
                <w:lang w:eastAsia="zh-CN"/>
              </w:rPr>
            </w:pPr>
            <w:r>
              <w:rPr>
                <w:rFonts w:hint="eastAsia" w:ascii="CESI黑体-GB2312" w:hAnsi="CESI黑体-GB2312" w:eastAsia="CESI黑体-GB2312" w:cs="CESI黑体-GB2312"/>
                <w:sz w:val="24"/>
                <w:szCs w:val="24"/>
                <w:lang w:eastAsia="zh-CN"/>
              </w:rPr>
              <w:t>是否已进行手术治疗</w:t>
            </w:r>
          </w:p>
        </w:tc>
        <w:tc>
          <w:tcPr>
            <w:tcW w:w="4161" w:type="dxa"/>
            <w:noWrap w:val="0"/>
            <w:vAlign w:val="center"/>
          </w:tcPr>
          <w:p>
            <w:pPr>
              <w:spacing w:line="400" w:lineRule="exact"/>
              <w:ind w:firstLine="720" w:firstLineChars="300"/>
              <w:rPr>
                <w:rFonts w:hint="default" w:ascii="Times New Roman" w:hAnsi="Times New Roman" w:eastAsia="CESI仿宋-GB2312" w:cs="Times New Roman"/>
                <w:b/>
                <w:sz w:val="24"/>
                <w:szCs w:val="24"/>
                <w:shd w:val="clear" w:color="auto" w:fill="auto"/>
              </w:rPr>
            </w:pPr>
            <w:r>
              <w:rPr>
                <w:rFonts w:hint="eastAsia" w:ascii="Times New Roman" w:hAnsi="Times New Roman" w:eastAsia="CESI仿宋-GB2312" w:cs="Times New Roman"/>
                <w:sz w:val="24"/>
                <w:szCs w:val="24"/>
                <w:shd w:val="clear" w:color="auto" w:fill="auto"/>
                <w:lang w:val="en-US" w:eastAsia="zh-CN"/>
              </w:rPr>
              <w:t xml:space="preserve"> </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sz w:val="24"/>
                <w:szCs w:val="24"/>
                <w:shd w:val="clear" w:color="auto" w:fill="auto"/>
                <w:lang w:eastAsia="zh-CN"/>
              </w:rPr>
              <w:t>是</w:t>
            </w:r>
            <w:r>
              <w:rPr>
                <w:rFonts w:hint="eastAsia" w:ascii="Times New Roman" w:hAnsi="Times New Roman" w:eastAsia="CESI仿宋-GB2312" w:cs="Times New Roman"/>
                <w:sz w:val="24"/>
                <w:szCs w:val="24"/>
                <w:shd w:val="clear" w:color="auto" w:fill="auto"/>
                <w:lang w:val="en-US" w:eastAsia="zh-CN"/>
              </w:rPr>
              <w:t xml:space="preserve">        </w:t>
            </w:r>
            <w:r>
              <w:rPr>
                <w:rFonts w:hint="default" w:ascii="Times New Roman" w:hAnsi="Times New Roman" w:eastAsia="CESI仿宋-GB2312" w:cs="Times New Roman"/>
                <w:sz w:val="24"/>
                <w:szCs w:val="24"/>
                <w:shd w:val="clear" w:color="auto" w:fill="auto"/>
                <w:lang w:eastAsia="zh-CN"/>
              </w:rPr>
              <w:sym w:font="Wingdings 2" w:char="00A3"/>
            </w:r>
            <w:r>
              <w:rPr>
                <w:rFonts w:hint="eastAsia" w:ascii="Times New Roman" w:hAnsi="Times New Roman" w:eastAsia="CESI仿宋-GB2312" w:cs="Times New Roman"/>
                <w:b w:val="0"/>
                <w:bCs w:val="0"/>
                <w:sz w:val="24"/>
                <w:szCs w:val="24"/>
                <w:shd w:val="clear" w:color="auto" w:fil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2" w:hRule="atLeast"/>
        </w:trPr>
        <w:tc>
          <w:tcPr>
            <w:tcW w:w="1785" w:type="dxa"/>
            <w:noWrap w:val="0"/>
            <w:vAlign w:val="center"/>
          </w:tcPr>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申请人</w:t>
            </w:r>
          </w:p>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提供</w:t>
            </w:r>
          </w:p>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佐证材料</w:t>
            </w:r>
          </w:p>
          <w:p>
            <w:pPr>
              <w:spacing w:line="400" w:lineRule="exact"/>
              <w:jc w:val="center"/>
              <w:rPr>
                <w:rFonts w:hint="default" w:ascii="CESI黑体-GB2312" w:hAnsi="CESI黑体-GB2312" w:eastAsia="CESI黑体-GB2312" w:cs="CESI黑体-GB2312"/>
                <w:sz w:val="24"/>
                <w:szCs w:val="24"/>
                <w:lang w:val="en-US" w:eastAsia="zh-CN"/>
              </w:rPr>
            </w:pPr>
          </w:p>
        </w:tc>
        <w:tc>
          <w:tcPr>
            <w:tcW w:w="872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CESI仿宋-GB2312" w:cs="Times New Roman"/>
                <w:b w:val="0"/>
                <w:bCs w:val="0"/>
                <w:sz w:val="24"/>
                <w:szCs w:val="24"/>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（一）</w:t>
            </w:r>
            <w:r>
              <w:rPr>
                <w:rFonts w:hint="default" w:ascii="Times New Roman" w:hAnsi="Times New Roman" w:eastAsia="CESI仿宋-GB2312" w:cs="Times New Roman"/>
                <w:b w:val="0"/>
                <w:bCs w:val="0"/>
                <w:sz w:val="24"/>
                <w:szCs w:val="24"/>
                <w:shd w:val="clear" w:color="auto" w:fill="auto"/>
                <w:lang w:val="en-US" w:eastAsia="zh-CN"/>
              </w:rPr>
              <w:t>身份证明材料：申请人及其监护人户口簿和身份证复印件。如户口簿无法证实监护关系的，须提供申请人出生证明</w:t>
            </w:r>
            <w:r>
              <w:rPr>
                <w:rFonts w:hint="eastAsia" w:ascii="Times New Roman" w:hAnsi="Times New Roman" w:eastAsia="CESI仿宋-GB2312" w:cs="Times New Roman"/>
                <w:b w:val="0"/>
                <w:bCs w:val="0"/>
                <w:sz w:val="24"/>
                <w:szCs w:val="24"/>
                <w:shd w:val="clear" w:color="auto" w:fill="auto"/>
                <w:lang w:val="en-US" w:eastAsia="zh-CN"/>
              </w:rPr>
              <w:t>复印件</w:t>
            </w:r>
            <w:r>
              <w:rPr>
                <w:rFonts w:hint="default" w:ascii="Times New Roman" w:hAnsi="Times New Roman" w:eastAsia="CESI仿宋-GB2312" w:cs="Times New Roman"/>
                <w:b w:val="0"/>
                <w:bCs w:val="0"/>
                <w:sz w:val="24"/>
                <w:szCs w:val="24"/>
                <w:shd w:val="clear" w:color="auto" w:fill="auto"/>
                <w:lang w:val="en-US" w:eastAsia="zh-CN"/>
              </w:rPr>
              <w:t>或派出所开具的监护关系证明</w:t>
            </w:r>
            <w:r>
              <w:rPr>
                <w:rFonts w:hint="eastAsia" w:ascii="Times New Roman" w:hAnsi="Times New Roman" w:eastAsia="CESI仿宋-GB2312" w:cs="Times New Roman"/>
                <w:b w:val="0"/>
                <w:bCs w:val="0"/>
                <w:sz w:val="24"/>
                <w:szCs w:val="24"/>
                <w:shd w:val="clear" w:color="auto" w:fill="auto"/>
                <w:lang w:val="en-US" w:eastAsia="zh-CN"/>
              </w:rPr>
              <w:t>原件</w:t>
            </w:r>
            <w:r>
              <w:rPr>
                <w:rFonts w:hint="default" w:ascii="Times New Roman" w:hAnsi="Times New Roman" w:eastAsia="CESI仿宋-GB2312" w:cs="Times New Roman"/>
                <w:b w:val="0"/>
                <w:bCs w:val="0"/>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CESI仿宋-GB2312" w:cs="Times New Roman"/>
                <w:b w:val="0"/>
                <w:bCs w:val="0"/>
                <w:sz w:val="24"/>
                <w:szCs w:val="24"/>
                <w:highlight w:val="none"/>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（二）</w:t>
            </w:r>
            <w:r>
              <w:rPr>
                <w:rFonts w:hint="eastAsia" w:ascii="Times New Roman" w:hAnsi="Times New Roman" w:eastAsia="CESI仿宋-GB2312" w:cs="Times New Roman"/>
                <w:b w:val="0"/>
                <w:bCs w:val="0"/>
                <w:sz w:val="24"/>
                <w:szCs w:val="24"/>
                <w:highlight w:val="none"/>
                <w:shd w:val="clear" w:color="auto" w:fill="auto"/>
                <w:lang w:val="en-US" w:eastAsia="zh-CN"/>
              </w:rPr>
              <w:t>困难</w:t>
            </w:r>
            <w:r>
              <w:rPr>
                <w:rFonts w:hint="default" w:ascii="Times New Roman" w:hAnsi="Times New Roman" w:eastAsia="CESI仿宋-GB2312" w:cs="Times New Roman"/>
                <w:b w:val="0"/>
                <w:bCs w:val="0"/>
                <w:sz w:val="24"/>
                <w:szCs w:val="24"/>
                <w:highlight w:val="none"/>
                <w:shd w:val="clear" w:color="auto" w:fill="auto"/>
                <w:lang w:val="en-US" w:eastAsia="zh-CN"/>
              </w:rPr>
              <w:t>家庭证明材料：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1.先心病</w:t>
            </w:r>
            <w:r>
              <w:rPr>
                <w:rFonts w:hint="default" w:ascii="Times New Roman" w:hAnsi="Times New Roman" w:eastAsia="CESI仿宋-GB2312" w:cs="Times New Roman"/>
                <w:b w:val="0"/>
                <w:bCs w:val="0"/>
                <w:sz w:val="24"/>
                <w:szCs w:val="24"/>
                <w:shd w:val="clear" w:color="auto" w:fill="auto"/>
                <w:lang w:val="en-US" w:eastAsia="zh-CN"/>
              </w:rPr>
              <w:t>患儿</w:t>
            </w:r>
            <w:r>
              <w:rPr>
                <w:rFonts w:hint="eastAsia" w:ascii="Times New Roman" w:hAnsi="Times New Roman" w:eastAsia="CESI仿宋-GB2312" w:cs="Times New Roman"/>
                <w:b w:val="0"/>
                <w:bCs w:val="0"/>
                <w:sz w:val="24"/>
                <w:szCs w:val="24"/>
                <w:shd w:val="clear" w:color="auto" w:fill="auto"/>
                <w:lang w:val="en-US" w:eastAsia="zh-CN"/>
              </w:rPr>
              <w:t>其监护人</w:t>
            </w:r>
            <w:r>
              <w:rPr>
                <w:rFonts w:hint="default" w:ascii="Times New Roman" w:hAnsi="Times New Roman" w:eastAsia="CESI仿宋-GB2312" w:cs="Times New Roman"/>
                <w:b w:val="0"/>
                <w:bCs w:val="0"/>
                <w:sz w:val="24"/>
                <w:szCs w:val="24"/>
                <w:shd w:val="clear" w:color="auto" w:fill="auto"/>
                <w:lang w:val="en-US" w:eastAsia="zh-CN"/>
              </w:rPr>
              <w:t>属</w:t>
            </w:r>
            <w:r>
              <w:rPr>
                <w:rFonts w:hint="eastAsia" w:ascii="Times New Roman" w:hAnsi="Times New Roman" w:eastAsia="CESI仿宋-GB2312" w:cs="Times New Roman"/>
                <w:b w:val="0"/>
                <w:bCs w:val="0"/>
                <w:sz w:val="24"/>
                <w:szCs w:val="24"/>
                <w:shd w:val="clear" w:color="auto" w:fill="auto"/>
                <w:lang w:val="en-US" w:eastAsia="zh-CN"/>
              </w:rPr>
              <w:t>城乡</w:t>
            </w:r>
            <w:r>
              <w:rPr>
                <w:rFonts w:hint="default" w:ascii="Times New Roman" w:hAnsi="Times New Roman" w:eastAsia="CESI仿宋-GB2312" w:cs="Times New Roman"/>
                <w:b w:val="0"/>
                <w:bCs w:val="0"/>
                <w:sz w:val="24"/>
                <w:szCs w:val="24"/>
                <w:shd w:val="clear" w:color="auto" w:fill="auto"/>
                <w:lang w:val="en-US" w:eastAsia="zh-CN"/>
              </w:rPr>
              <w:t>低保、特困</w:t>
            </w:r>
            <w:r>
              <w:rPr>
                <w:rFonts w:hint="eastAsia" w:ascii="Times New Roman" w:hAnsi="Times New Roman" w:eastAsia="CESI仿宋-GB2312" w:cs="Times New Roman"/>
                <w:b w:val="0"/>
                <w:bCs w:val="0"/>
                <w:sz w:val="24"/>
                <w:szCs w:val="24"/>
                <w:shd w:val="clear" w:color="auto" w:fill="auto"/>
                <w:lang w:val="en-US" w:eastAsia="zh-CN"/>
              </w:rPr>
              <w:t>家庭，需提供相关证明，由旗县（市、区）红十字会协调同级民政部门核查确认。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2.返贫监测对象家庭，需提供相关证明，由旗县（市、区）红十字会协调同级乡村振兴部门核查确认。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（三）手术</w:t>
            </w:r>
            <w:r>
              <w:rPr>
                <w:rFonts w:hint="default" w:ascii="Times New Roman" w:hAnsi="Times New Roman" w:eastAsia="CESI仿宋-GB2312" w:cs="Times New Roman"/>
                <w:b w:val="0"/>
                <w:bCs w:val="0"/>
                <w:color w:val="000000"/>
                <w:sz w:val="24"/>
                <w:szCs w:val="24"/>
                <w:shd w:val="clear" w:color="auto" w:fill="auto"/>
                <w:lang w:val="en-US" w:eastAsia="zh-CN"/>
              </w:rPr>
              <w:t>证明材料：</w:t>
            </w:r>
            <w:r>
              <w:rPr>
                <w:rFonts w:hint="eastAsia" w:ascii="Times New Roman" w:hAnsi="Times New Roman" w:eastAsia="CESI仿宋-GB2312" w:cs="Times New Roman"/>
                <w:b w:val="0"/>
                <w:bCs w:val="0"/>
                <w:sz w:val="24"/>
                <w:szCs w:val="24"/>
                <w:shd w:val="clear" w:color="auto" w:fill="auto"/>
                <w:lang w:val="en-US" w:eastAsia="zh-CN"/>
              </w:rPr>
              <w:t>住院收费票据原件（如出院后回当地医保机构报销，提供住院收费票据复印件和医保机构报销单），住院病案首页、手术记录原件。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CESI仿宋-GB2312" w:cs="Times New Roman"/>
                <w:b w:val="0"/>
                <w:bCs w:val="0"/>
                <w:sz w:val="24"/>
                <w:szCs w:val="24"/>
                <w:shd w:val="clear" w:color="auto" w:fill="auto"/>
                <w:lang w:val="en-US" w:eastAsia="zh-CN"/>
              </w:rPr>
            </w:pPr>
            <w:r>
              <w:rPr>
                <w:rFonts w:hint="eastAsia" w:ascii="Times New Roman" w:hAnsi="Times New Roman" w:eastAsia="CESI仿宋-GB2312" w:cs="Times New Roman"/>
                <w:b w:val="0"/>
                <w:bCs w:val="0"/>
                <w:sz w:val="24"/>
                <w:szCs w:val="24"/>
                <w:shd w:val="clear" w:color="auto" w:fill="auto"/>
                <w:lang w:val="en-US" w:eastAsia="zh-CN"/>
              </w:rPr>
              <w:t>（四）患儿家庭因重大疾病、因灾或重大突发事件导致家庭基本生活出现严重困难的，提供诊断书，嘎查村（社区）开据的证明（证明内容表述造成困难原因）。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CESI仿宋-GB2312" w:cs="Times New Roman"/>
                <w:b w:val="0"/>
                <w:bCs w:val="0"/>
                <w:sz w:val="24"/>
                <w:szCs w:val="24"/>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CESI仿宋-GB2312" w:hAnsi="CESI仿宋-GB2312" w:eastAsia="CESI仿宋-GB2312" w:cs="CESI仿宋-GB2312"/>
          <w:sz w:val="8"/>
          <w:szCs w:val="8"/>
          <w:lang w:val="en-US" w:eastAsia="zh-CN"/>
        </w:rPr>
      </w:pPr>
    </w:p>
    <w:tbl>
      <w:tblPr>
        <w:tblStyle w:val="11"/>
        <w:tblW w:w="10499"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2382" w:type="dxa"/>
            <w:tcBorders>
              <w:bottom w:val="single" w:color="auto" w:sz="4" w:space="0"/>
            </w:tcBorders>
            <w:noWrap w:val="0"/>
            <w:vAlign w:val="center"/>
          </w:tcPr>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申请人/监护人</w:t>
            </w:r>
          </w:p>
          <w:p>
            <w:pPr>
              <w:spacing w:line="400" w:lineRule="exact"/>
              <w:jc w:val="center"/>
              <w:rPr>
                <w:rFonts w:hint="eastAsia" w:ascii="CESI黑体-GB2312" w:hAnsi="CESI黑体-GB2312" w:eastAsia="CESI黑体-GB2312" w:cs="CESI黑体-GB2312"/>
                <w:kern w:val="2"/>
                <w:sz w:val="24"/>
                <w:szCs w:val="24"/>
                <w:lang w:val="en-US" w:eastAsia="zh-CN" w:bidi="ar-SA"/>
              </w:rPr>
            </w:pPr>
            <w:r>
              <w:rPr>
                <w:rFonts w:hint="eastAsia" w:ascii="CESI黑体-GB2312" w:hAnsi="CESI黑体-GB2312" w:eastAsia="CESI黑体-GB2312" w:cs="CESI黑体-GB2312"/>
                <w:sz w:val="24"/>
                <w:szCs w:val="24"/>
                <w:lang w:val="en-US" w:eastAsia="zh-CN"/>
              </w:rPr>
              <w:t>声明</w:t>
            </w:r>
          </w:p>
        </w:tc>
        <w:tc>
          <w:tcPr>
            <w:tcW w:w="8117"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本人声明，我已详细阅读并知悉内蒙古自治区红十字会</w:t>
            </w:r>
            <w:r>
              <w:rPr>
                <w:rFonts w:hint="default" w:ascii="CESI仿宋-GB2312" w:hAnsi="CESI仿宋-GB2312" w:eastAsia="CESI仿宋-GB2312" w:cs="CESI仿宋-GB2312"/>
                <w:sz w:val="24"/>
                <w:szCs w:val="24"/>
                <w:lang w:val="en-US" w:eastAsia="zh-CN"/>
              </w:rPr>
              <w:t>“健康心”</w:t>
            </w:r>
            <w:r>
              <w:rPr>
                <w:rFonts w:hint="eastAsia" w:ascii="CESI仿宋-GB2312" w:hAnsi="CESI仿宋-GB2312" w:eastAsia="CESI仿宋-GB2312" w:cs="CESI仿宋-GB2312"/>
                <w:sz w:val="24"/>
                <w:szCs w:val="24"/>
                <w:lang w:val="en-US" w:eastAsia="zh-CN"/>
              </w:rPr>
              <w:t>先心病患儿救助项目相关内容，符合救助条件及要求，经慎重考虑决定接受活动救助，并保证以上所填写内容真实、完整。</w:t>
            </w:r>
          </w:p>
          <w:p>
            <w:pPr>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Times New Roman" w:hAnsi="Times New Roman" w:eastAsia="CESI仿宋-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880" w:firstLineChars="1200"/>
              <w:textAlignment w:val="auto"/>
              <w:rPr>
                <w:rFonts w:hint="eastAsia" w:ascii="Times New Roman" w:hAnsi="Times New Roman" w:eastAsia="CESI仿宋-GB2312" w:cs="Times New Roman"/>
                <w:kern w:val="2"/>
                <w:sz w:val="24"/>
                <w:szCs w:val="24"/>
                <w:lang w:val="en-US" w:eastAsia="zh-CN" w:bidi="ar-SA"/>
              </w:rPr>
            </w:pPr>
            <w:r>
              <w:rPr>
                <w:rFonts w:hint="eastAsia" w:ascii="Times New Roman" w:hAnsi="Times New Roman" w:eastAsia="CESI仿宋-GB2312" w:cs="Times New Roman"/>
                <w:sz w:val="24"/>
                <w:szCs w:val="24"/>
                <w:lang w:eastAsia="zh-CN"/>
              </w:rPr>
              <w:t>签名（手印）：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2382" w:type="dxa"/>
            <w:tcBorders>
              <w:bottom w:val="single" w:color="auto" w:sz="4" w:space="0"/>
            </w:tcBorders>
            <w:noWrap w:val="0"/>
            <w:vAlign w:val="center"/>
          </w:tcPr>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旗县红十字会</w:t>
            </w:r>
          </w:p>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初审意见</w:t>
            </w:r>
          </w:p>
        </w:tc>
        <w:tc>
          <w:tcPr>
            <w:tcW w:w="8117"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负责人签名：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2382" w:type="dxa"/>
            <w:tcBorders>
              <w:bottom w:val="single" w:color="auto" w:sz="4" w:space="0"/>
            </w:tcBorders>
            <w:noWrap w:val="0"/>
            <w:vAlign w:val="center"/>
          </w:tcPr>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盟市红十字会</w:t>
            </w:r>
          </w:p>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复审意见</w:t>
            </w:r>
          </w:p>
        </w:tc>
        <w:tc>
          <w:tcPr>
            <w:tcW w:w="8117"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负责人签名：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2382" w:type="dxa"/>
            <w:noWrap w:val="0"/>
            <w:vAlign w:val="center"/>
          </w:tcPr>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自治区红十字会</w:t>
            </w:r>
          </w:p>
          <w:p>
            <w:pPr>
              <w:spacing w:line="400" w:lineRule="exact"/>
              <w:jc w:val="cente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审批意见</w:t>
            </w:r>
          </w:p>
        </w:tc>
        <w:tc>
          <w:tcPr>
            <w:tcW w:w="811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CESI仿宋-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w:t>
            </w:r>
            <w:r>
              <w:rPr>
                <w:rFonts w:hint="eastAsia" w:ascii="Times New Roman" w:hAnsi="Times New Roman" w:eastAsia="CESI仿宋-GB2312" w:cs="Times New Roman"/>
                <w:b w:val="0"/>
                <w:bCs w:val="0"/>
                <w:sz w:val="24"/>
                <w:szCs w:val="24"/>
                <w:lang w:val="en-US" w:eastAsia="zh-CN"/>
              </w:rPr>
              <w:t>（单位公章）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负责人签名：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CESI仿宋-GB2312" w:cs="Times New Roman"/>
                <w:sz w:val="24"/>
                <w:szCs w:val="24"/>
                <w:lang w:val="en-US" w:eastAsia="zh-CN"/>
              </w:rPr>
            </w:pPr>
            <w:r>
              <w:rPr>
                <w:rFonts w:hint="eastAsia" w:ascii="Times New Roman" w:hAnsi="Times New Roman" w:eastAsia="CESI仿宋-GB2312" w:cs="Times New Roman"/>
                <w:sz w:val="24"/>
                <w:szCs w:val="24"/>
                <w:lang w:val="en-US" w:eastAsia="zh-CN"/>
              </w:rPr>
              <w:t xml:space="preserve">                              年   月   日</w:t>
            </w:r>
          </w:p>
        </w:tc>
      </w:tr>
    </w:tbl>
    <w:p>
      <w:pPr>
        <w:pStyle w:val="2"/>
        <w:rPr>
          <w:rFonts w:hint="eastAsia"/>
          <w:lang w:val="en-US" w:eastAsia="zh-CN"/>
        </w:rPr>
        <w:sectPr>
          <w:footerReference r:id="rId3" w:type="default"/>
          <w:pgSz w:w="11906" w:h="16838"/>
          <w:pgMar w:top="1440" w:right="1803" w:bottom="1440" w:left="1803" w:header="851" w:footer="992" w:gutter="0"/>
          <w:pgNumType w:fmt="numberInDash"/>
          <w:cols w:space="72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shd w:val="clear" w:color="auto" w:fill="auto"/>
          <w:lang w:eastAsia="zh-CN"/>
        </w:rPr>
      </w:pPr>
      <w:r>
        <w:rPr>
          <w:rFonts w:hint="eastAsia" w:ascii="方正小标宋_GBK" w:hAnsi="方正小标宋_GBK" w:eastAsia="方正小标宋_GBK" w:cs="方正小标宋_GBK"/>
          <w:sz w:val="44"/>
          <w:szCs w:val="44"/>
          <w:lang w:eastAsia="zh-CN"/>
        </w:rPr>
        <w:t>内蒙古自治区红十字会“健康心”救助项目</w:t>
      </w:r>
      <w:r>
        <w:rPr>
          <w:rFonts w:hint="eastAsia" w:ascii="方正小标宋_GBK" w:hAnsi="方正小标宋_GBK" w:eastAsia="方正小标宋_GBK" w:cs="方正小标宋_GBK"/>
          <w:sz w:val="44"/>
          <w:szCs w:val="44"/>
          <w:shd w:val="clear" w:color="auto" w:fill="auto"/>
        </w:rPr>
        <w:t>拟救助名单公示</w:t>
      </w:r>
      <w:r>
        <w:rPr>
          <w:rFonts w:hint="eastAsia" w:ascii="方正小标宋_GBK" w:hAnsi="方正小标宋_GBK" w:eastAsia="方正小标宋_GBK" w:cs="方正小标宋_GBK"/>
          <w:sz w:val="44"/>
          <w:szCs w:val="44"/>
          <w:shd w:val="clear" w:color="auto" w:fill="auto"/>
          <w:lang w:eastAsia="zh-CN"/>
        </w:rPr>
        <w:t>表</w:t>
      </w:r>
    </w:p>
    <w:tbl>
      <w:tblPr>
        <w:tblStyle w:val="11"/>
        <w:tblpPr w:leftFromText="180" w:rightFromText="180" w:vertAnchor="text" w:horzAnchor="page" w:tblpX="1580" w:tblpY="496"/>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4"/>
        <w:gridCol w:w="2326"/>
        <w:gridCol w:w="1210"/>
        <w:gridCol w:w="2433"/>
        <w:gridCol w:w="2150"/>
        <w:gridCol w:w="2895"/>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nil"/>
              <w:left w:val="nil"/>
              <w:bottom w:val="nil"/>
              <w:right w:val="nil"/>
            </w:tcBorders>
            <w:noWrap w:val="0"/>
            <w:vAlign w:val="center"/>
          </w:tcPr>
          <w:p>
            <w:pPr>
              <w:keepNext w:val="0"/>
              <w:keepLines w:val="0"/>
              <w:widowControl/>
              <w:suppressLineNumbers w:val="0"/>
              <w:jc w:val="both"/>
              <w:textAlignment w:val="center"/>
              <w:rPr>
                <w:rFonts w:hint="default" w:ascii="CESI黑体-GB2312" w:hAnsi="CESI黑体-GB2312" w:eastAsia="CESI黑体-GB2312" w:cs="CESI黑体-GB2312"/>
                <w:b w:val="0"/>
                <w:bCs/>
                <w:i w:val="0"/>
                <w:color w:val="000000"/>
                <w:kern w:val="0"/>
                <w:sz w:val="28"/>
                <w:szCs w:val="28"/>
                <w:u w:val="none"/>
                <w:lang w:val="en-US" w:eastAsia="zh-CN" w:bidi="ar"/>
              </w:rPr>
            </w:pPr>
            <w:r>
              <w:rPr>
                <w:rFonts w:hint="eastAsia" w:ascii="CESI黑体-GB2312" w:hAnsi="CESI黑体-GB2312" w:eastAsia="CESI黑体-GB2312" w:cs="CESI黑体-GB2312"/>
                <w:b w:val="0"/>
                <w:bCs/>
                <w:i w:val="0"/>
                <w:color w:val="000000"/>
                <w:kern w:val="0"/>
                <w:sz w:val="28"/>
                <w:szCs w:val="2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序号</w:t>
            </w:r>
          </w:p>
        </w:tc>
        <w:tc>
          <w:tcPr>
            <w:tcW w:w="82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姓名</w:t>
            </w:r>
          </w:p>
        </w:tc>
        <w:tc>
          <w:tcPr>
            <w:tcW w:w="42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性别</w:t>
            </w:r>
          </w:p>
        </w:tc>
        <w:tc>
          <w:tcPr>
            <w:tcW w:w="859"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出生年月日</w:t>
            </w:r>
          </w:p>
        </w:tc>
        <w:tc>
          <w:tcPr>
            <w:tcW w:w="1781" w:type="pct"/>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户籍所在地</w:t>
            </w:r>
          </w:p>
        </w:tc>
        <w:tc>
          <w:tcPr>
            <w:tcW w:w="71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黑体-GB2312" w:hAnsi="CESI黑体-GB2312" w:eastAsia="CESI黑体-GB2312" w:cs="CESI黑体-GB2312"/>
                <w:b/>
                <w:i w:val="0"/>
                <w:color w:val="000000"/>
                <w:sz w:val="28"/>
                <w:szCs w:val="28"/>
                <w:u w:val="none"/>
              </w:rPr>
            </w:pPr>
          </w:p>
        </w:tc>
        <w:tc>
          <w:tcPr>
            <w:tcW w:w="8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黑体-GB2312" w:hAnsi="CESI黑体-GB2312" w:eastAsia="CESI黑体-GB2312" w:cs="CESI黑体-GB2312"/>
                <w:b/>
                <w:i w:val="0"/>
                <w:color w:val="000000"/>
                <w:sz w:val="28"/>
                <w:szCs w:val="28"/>
                <w:u w:val="none"/>
              </w:rPr>
            </w:pPr>
          </w:p>
        </w:tc>
        <w:tc>
          <w:tcPr>
            <w:tcW w:w="42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黑体-GB2312" w:hAnsi="CESI黑体-GB2312" w:eastAsia="CESI黑体-GB2312" w:cs="CESI黑体-GB2312"/>
                <w:b/>
                <w:i w:val="0"/>
                <w:color w:val="000000"/>
                <w:sz w:val="28"/>
                <w:szCs w:val="28"/>
                <w:u w:val="none"/>
              </w:rPr>
            </w:pPr>
          </w:p>
        </w:tc>
        <w:tc>
          <w:tcPr>
            <w:tcW w:w="85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CESI黑体-GB2312" w:hAnsi="CESI黑体-GB2312" w:eastAsia="CESI黑体-GB2312" w:cs="CESI黑体-GB2312"/>
                <w:b/>
                <w:i w:val="0"/>
                <w:color w:val="000000"/>
                <w:sz w:val="28"/>
                <w:szCs w:val="28"/>
                <w:u w:val="none"/>
              </w:rPr>
            </w:pPr>
          </w:p>
        </w:tc>
        <w:tc>
          <w:tcPr>
            <w:tcW w:w="759"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盟市</w:t>
            </w:r>
          </w:p>
        </w:tc>
        <w:tc>
          <w:tcPr>
            <w:tcW w:w="1022"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sz w:val="24"/>
                <w:szCs w:val="24"/>
                <w:u w:val="none"/>
              </w:rPr>
            </w:pPr>
            <w:r>
              <w:rPr>
                <w:rFonts w:hint="eastAsia" w:ascii="CESI黑体-GB2312" w:hAnsi="CESI黑体-GB2312" w:eastAsia="CESI黑体-GB2312" w:cs="CESI黑体-GB2312"/>
                <w:b w:val="0"/>
                <w:bCs/>
                <w:i w:val="0"/>
                <w:color w:val="000000"/>
                <w:kern w:val="0"/>
                <w:sz w:val="24"/>
                <w:szCs w:val="24"/>
                <w:u w:val="none"/>
                <w:lang w:val="en-US" w:eastAsia="zh-CN" w:bidi="ar"/>
              </w:rPr>
              <w:t>旗县</w:t>
            </w:r>
          </w:p>
        </w:tc>
        <w:tc>
          <w:tcPr>
            <w:tcW w:w="71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黑体-GB2312" w:hAnsi="CESI黑体-GB2312" w:eastAsia="CESI黑体-GB2312" w:cs="CESI黑体-GB2312"/>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8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02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bl>
    <w:p>
      <w:pPr>
        <w:pStyle w:val="2"/>
        <w:rPr>
          <w:rFonts w:hint="eastAsia"/>
          <w:lang w:val="en-US" w:eastAsia="zh-CN"/>
        </w:rPr>
        <w:sectPr>
          <w:pgSz w:w="16838" w:h="11906" w:orient="landscape"/>
          <w:pgMar w:top="1803" w:right="1440" w:bottom="1803" w:left="1440" w:header="850" w:footer="992" w:gutter="0"/>
          <w:pgNumType w:fmt="numberInDash"/>
          <w:cols w:space="0" w:num="1"/>
          <w:rtlGutter w:val="0"/>
          <w:docGrid w:type="lines" w:linePitch="319" w:charSpace="0"/>
        </w:sectPr>
      </w:pPr>
    </w:p>
    <w:p>
      <w:pPr>
        <w:pStyle w:val="4"/>
        <w:ind w:left="0" w:leftChars="0" w:firstLine="0" w:firstLineChars="0"/>
        <w:rPr>
          <w:rFonts w:hint="default"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pPr>
        <w:keepNext w:val="0"/>
        <w:keepLines w:val="0"/>
        <w:widowControl/>
        <w:suppressLineNumbers w:val="0"/>
        <w:jc w:val="center"/>
        <w:textAlignment w:val="center"/>
        <w:rPr>
          <w:rFonts w:hint="eastAsia" w:ascii="CESI小标宋-GB13000" w:hAnsi="CESI小标宋-GB13000" w:eastAsia="CESI小标宋-GB13000" w:cs="CESI小标宋-GB13000"/>
          <w:i w:val="0"/>
          <w:color w:val="000000"/>
          <w:kern w:val="0"/>
          <w:sz w:val="44"/>
          <w:szCs w:val="44"/>
          <w:u w:val="none"/>
          <w:lang w:val="en-US" w:eastAsia="zh-CN" w:bidi="ar"/>
        </w:rPr>
      </w:pPr>
      <w:r>
        <w:rPr>
          <w:rFonts w:hint="eastAsia" w:ascii="CESI小标宋-GB13000" w:hAnsi="CESI小标宋-GB13000" w:eastAsia="CESI小标宋-GB13000" w:cs="CESI小标宋-GB13000"/>
          <w:i w:val="0"/>
          <w:color w:val="000000"/>
          <w:kern w:val="0"/>
          <w:sz w:val="44"/>
          <w:szCs w:val="44"/>
          <w:u w:val="none"/>
          <w:lang w:val="en-US" w:eastAsia="zh-CN" w:bidi="ar"/>
        </w:rPr>
        <w:t>内蒙古自治区红十字会“健康心”救助项目申请汇总表</w:t>
      </w:r>
    </w:p>
    <w:p>
      <w:pPr>
        <w:pStyle w:val="4"/>
        <w:ind w:left="0" w:leftChars="0" w:firstLine="0" w:firstLineChars="0"/>
        <w:rPr>
          <w:rStyle w:val="21"/>
          <w:u w:val="none"/>
          <w:lang w:val="en-US" w:eastAsia="zh-CN" w:bidi="ar"/>
        </w:rPr>
      </w:pPr>
    </w:p>
    <w:p>
      <w:pPr>
        <w:pStyle w:val="4"/>
        <w:ind w:left="0" w:leftChars="0" w:firstLine="0" w:firstLineChars="0"/>
        <w:rPr>
          <w:rFonts w:hint="eastAsia" w:ascii="方正黑体_GBK" w:hAnsi="方正黑体_GBK" w:eastAsia="方正黑体_GBK" w:cs="方正黑体_GBK"/>
          <w:i w:val="0"/>
          <w:color w:val="000000"/>
          <w:kern w:val="0"/>
          <w:sz w:val="32"/>
          <w:szCs w:val="32"/>
          <w:u w:val="none"/>
          <w:lang w:val="en-US" w:eastAsia="zh-CN" w:bidi="ar"/>
        </w:rPr>
      </w:pPr>
      <w:r>
        <w:rPr>
          <w:rStyle w:val="21"/>
          <w:u w:val="none"/>
          <w:lang w:val="en-US" w:eastAsia="zh-CN" w:bidi="ar"/>
        </w:rPr>
        <w:t>填报单位（盖章）：</w:t>
      </w:r>
      <w:r>
        <w:rPr>
          <w:rStyle w:val="23"/>
          <w:u w:val="none"/>
          <w:lang w:val="en-US" w:eastAsia="zh-CN" w:bidi="ar"/>
        </w:rPr>
        <w:t xml:space="preserve"> </w:t>
      </w:r>
      <w:r>
        <w:rPr>
          <w:rStyle w:val="23"/>
          <w:rFonts w:hint="eastAsia"/>
          <w:u w:val="none"/>
          <w:lang w:val="en-US" w:eastAsia="zh-CN" w:bidi="ar"/>
        </w:rPr>
        <w:t xml:space="preserve">       </w:t>
      </w:r>
      <w:r>
        <w:rPr>
          <w:rStyle w:val="23"/>
          <w:u w:val="none"/>
          <w:lang w:val="en-US" w:eastAsia="zh-CN" w:bidi="ar"/>
        </w:rPr>
        <w:t xml:space="preserve">          </w:t>
      </w:r>
      <w:r>
        <w:rPr>
          <w:rStyle w:val="23"/>
          <w:rFonts w:hint="eastAsia"/>
          <w:u w:val="none"/>
          <w:lang w:val="en-US" w:eastAsia="zh-CN" w:bidi="ar"/>
        </w:rPr>
        <w:t xml:space="preserve">   </w:t>
      </w:r>
      <w:r>
        <w:rPr>
          <w:rStyle w:val="23"/>
          <w:u w:val="none"/>
          <w:lang w:val="en-US" w:eastAsia="zh-CN" w:bidi="ar"/>
        </w:rPr>
        <w:t xml:space="preserve">  </w:t>
      </w:r>
      <w:r>
        <w:rPr>
          <w:rStyle w:val="21"/>
          <w:u w:val="none"/>
          <w:lang w:val="en-US" w:eastAsia="zh-CN" w:bidi="ar"/>
        </w:rPr>
        <w:t>填报人：</w:t>
      </w:r>
      <w:r>
        <w:rPr>
          <w:rStyle w:val="23"/>
          <w:u w:val="none"/>
          <w:lang w:val="en-US" w:eastAsia="zh-CN" w:bidi="ar"/>
        </w:rPr>
        <w:t xml:space="preserve">     </w:t>
      </w:r>
      <w:r>
        <w:rPr>
          <w:rStyle w:val="23"/>
          <w:rFonts w:hint="eastAsia"/>
          <w:u w:val="none"/>
          <w:lang w:val="en-US" w:eastAsia="zh-CN" w:bidi="ar"/>
        </w:rPr>
        <w:t xml:space="preserve"> </w:t>
      </w:r>
      <w:r>
        <w:rPr>
          <w:rStyle w:val="23"/>
          <w:u w:val="none"/>
          <w:lang w:val="en-US" w:eastAsia="zh-CN" w:bidi="ar"/>
        </w:rPr>
        <w:t xml:space="preserve">     </w:t>
      </w:r>
      <w:r>
        <w:rPr>
          <w:rStyle w:val="21"/>
          <w:u w:val="none"/>
          <w:lang w:val="en-US" w:eastAsia="zh-CN" w:bidi="ar"/>
        </w:rPr>
        <w:t>负责人：</w:t>
      </w:r>
      <w:r>
        <w:rPr>
          <w:rStyle w:val="23"/>
          <w:u w:val="none"/>
          <w:lang w:val="en-US" w:eastAsia="zh-CN" w:bidi="ar"/>
        </w:rPr>
        <w:t xml:space="preserve">      </w:t>
      </w:r>
      <w:r>
        <w:rPr>
          <w:rStyle w:val="23"/>
          <w:rFonts w:hint="eastAsia"/>
          <w:u w:val="none"/>
          <w:lang w:val="en-US" w:eastAsia="zh-CN" w:bidi="ar"/>
        </w:rPr>
        <w:t xml:space="preserve">  </w:t>
      </w:r>
      <w:r>
        <w:rPr>
          <w:rStyle w:val="23"/>
          <w:u w:val="none"/>
          <w:lang w:val="en-US" w:eastAsia="zh-CN" w:bidi="ar"/>
        </w:rPr>
        <w:t xml:space="preserve">  </w:t>
      </w:r>
      <w:r>
        <w:rPr>
          <w:rStyle w:val="21"/>
          <w:u w:val="none"/>
          <w:lang w:val="en-US" w:eastAsia="zh-CN" w:bidi="ar"/>
        </w:rPr>
        <w:t>填报时间：</w:t>
      </w:r>
      <w:r>
        <w:rPr>
          <w:rStyle w:val="23"/>
          <w:u w:val="none"/>
          <w:lang w:val="en-US" w:eastAsia="zh-CN" w:bidi="ar"/>
        </w:rPr>
        <w:t xml:space="preserve">       </w:t>
      </w:r>
      <w:r>
        <w:rPr>
          <w:rStyle w:val="21"/>
          <w:rFonts w:ascii="宋体" w:hAnsi="宋体" w:eastAsia="宋体" w:cs="宋体"/>
          <w:i w:val="0"/>
          <w:iCs w:val="0"/>
          <w:u w:val="none"/>
          <w:lang w:val="en-US" w:eastAsia="zh-CN" w:bidi="ar"/>
        </w:rPr>
        <w:t>年     月     日</w:t>
      </w:r>
    </w:p>
    <w:tbl>
      <w:tblPr>
        <w:tblStyle w:val="12"/>
        <w:tblW w:w="15546"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09"/>
        <w:gridCol w:w="423"/>
        <w:gridCol w:w="450"/>
        <w:gridCol w:w="873"/>
        <w:gridCol w:w="1077"/>
        <w:gridCol w:w="1091"/>
        <w:gridCol w:w="859"/>
        <w:gridCol w:w="954"/>
        <w:gridCol w:w="928"/>
        <w:gridCol w:w="927"/>
        <w:gridCol w:w="900"/>
        <w:gridCol w:w="791"/>
        <w:gridCol w:w="886"/>
        <w:gridCol w:w="969"/>
        <w:gridCol w:w="790"/>
        <w:gridCol w:w="791"/>
        <w:gridCol w:w="887"/>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91"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序</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kern w:val="0"/>
                <w:sz w:val="21"/>
                <w:szCs w:val="21"/>
                <w:u w:val="none"/>
                <w:lang w:val="en-US" w:eastAsia="zh-CN" w:bidi="ar"/>
              </w:rPr>
              <w:t>号</w:t>
            </w:r>
          </w:p>
        </w:tc>
        <w:tc>
          <w:tcPr>
            <w:tcW w:w="1009"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 xml:space="preserve">患儿  </w:t>
            </w:r>
          </w:p>
          <w:p>
            <w:pPr>
              <w:keepNext w:val="0"/>
              <w:keepLines w:val="0"/>
              <w:widowControl/>
              <w:suppressLineNumbers w:val="0"/>
              <w:jc w:val="both"/>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kern w:val="0"/>
                <w:sz w:val="21"/>
                <w:szCs w:val="21"/>
                <w:u w:val="none"/>
                <w:lang w:val="en-US" w:eastAsia="zh-CN" w:bidi="ar"/>
              </w:rPr>
              <w:t xml:space="preserve">  姓名</w:t>
            </w:r>
          </w:p>
        </w:tc>
        <w:tc>
          <w:tcPr>
            <w:tcW w:w="423"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kern w:val="0"/>
                <w:sz w:val="21"/>
                <w:szCs w:val="21"/>
                <w:u w:val="none"/>
                <w:lang w:val="en-US" w:eastAsia="zh-CN" w:bidi="ar"/>
              </w:rPr>
              <w:t>年龄</w:t>
            </w:r>
          </w:p>
        </w:tc>
        <w:tc>
          <w:tcPr>
            <w:tcW w:w="450"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民族</w:t>
            </w:r>
          </w:p>
        </w:tc>
        <w:tc>
          <w:tcPr>
            <w:tcW w:w="873"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 xml:space="preserve">患儿 </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kern w:val="0"/>
                <w:sz w:val="21"/>
                <w:szCs w:val="21"/>
                <w:u w:val="none"/>
                <w:lang w:val="en-US" w:eastAsia="zh-CN" w:bidi="ar"/>
              </w:rPr>
              <w:t>病型</w:t>
            </w:r>
          </w:p>
        </w:tc>
        <w:tc>
          <w:tcPr>
            <w:tcW w:w="107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所在旗县</w:t>
            </w:r>
          </w:p>
        </w:tc>
        <w:tc>
          <w:tcPr>
            <w:tcW w:w="1091"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手术医院</w:t>
            </w:r>
          </w:p>
        </w:tc>
        <w:tc>
          <w:tcPr>
            <w:tcW w:w="859" w:type="dxa"/>
            <w:noWrap w:val="0"/>
            <w:vAlign w:val="center"/>
          </w:tcPr>
          <w:p>
            <w:pPr>
              <w:keepNext w:val="0"/>
              <w:keepLines w:val="0"/>
              <w:widowControl/>
              <w:suppressLineNumbers w:val="0"/>
              <w:jc w:val="both"/>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手术</w:t>
            </w:r>
          </w:p>
          <w:p>
            <w:pPr>
              <w:keepNext w:val="0"/>
              <w:keepLines w:val="0"/>
              <w:widowControl/>
              <w:suppressLineNumbers w:val="0"/>
              <w:jc w:val="both"/>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时间</w:t>
            </w:r>
          </w:p>
        </w:tc>
        <w:tc>
          <w:tcPr>
            <w:tcW w:w="954"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sz w:val="21"/>
                <w:szCs w:val="21"/>
                <w:u w:val="none"/>
                <w:lang w:eastAsia="zh-CN"/>
              </w:rPr>
            </w:pPr>
            <w:r>
              <w:rPr>
                <w:rFonts w:hint="eastAsia" w:ascii="CESI黑体-GB2312" w:hAnsi="CESI黑体-GB2312" w:eastAsia="CESI黑体-GB2312" w:cs="CESI黑体-GB2312"/>
                <w:b/>
                <w:i w:val="0"/>
                <w:color w:val="000000"/>
                <w:sz w:val="21"/>
                <w:szCs w:val="21"/>
                <w:u w:val="none"/>
                <w:lang w:eastAsia="zh-CN"/>
              </w:rPr>
              <w:t>手术</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总费用（元）</w:t>
            </w:r>
          </w:p>
        </w:tc>
        <w:tc>
          <w:tcPr>
            <w:tcW w:w="928"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医保</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报销</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金额（元）</w:t>
            </w:r>
          </w:p>
        </w:tc>
        <w:tc>
          <w:tcPr>
            <w:tcW w:w="92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个人</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负担</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金额（元）</w:t>
            </w:r>
          </w:p>
        </w:tc>
        <w:tc>
          <w:tcPr>
            <w:tcW w:w="900"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sz w:val="21"/>
                <w:szCs w:val="21"/>
                <w:u w:val="none"/>
                <w:lang w:eastAsia="zh-CN"/>
              </w:rPr>
            </w:pPr>
            <w:r>
              <w:rPr>
                <w:rFonts w:hint="eastAsia" w:ascii="CESI黑体-GB2312" w:hAnsi="CESI黑体-GB2312" w:eastAsia="CESI黑体-GB2312" w:cs="CESI黑体-GB2312"/>
                <w:b/>
                <w:i w:val="0"/>
                <w:color w:val="000000"/>
                <w:sz w:val="21"/>
                <w:szCs w:val="21"/>
                <w:u w:val="none"/>
                <w:lang w:eastAsia="zh-CN"/>
              </w:rPr>
              <w:t>监护人</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姓名</w:t>
            </w:r>
          </w:p>
        </w:tc>
        <w:tc>
          <w:tcPr>
            <w:tcW w:w="791"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sz w:val="21"/>
                <w:szCs w:val="21"/>
                <w:u w:val="none"/>
                <w:lang w:eastAsia="zh-CN"/>
              </w:rPr>
            </w:pPr>
            <w:r>
              <w:rPr>
                <w:rFonts w:hint="eastAsia" w:ascii="CESI黑体-GB2312" w:hAnsi="CESI黑体-GB2312" w:eastAsia="CESI黑体-GB2312" w:cs="CESI黑体-GB2312"/>
                <w:b/>
                <w:i w:val="0"/>
                <w:color w:val="000000"/>
                <w:sz w:val="21"/>
                <w:szCs w:val="21"/>
                <w:u w:val="none"/>
                <w:lang w:eastAsia="zh-CN"/>
              </w:rPr>
              <w:t>联系</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方式</w:t>
            </w:r>
          </w:p>
        </w:tc>
        <w:tc>
          <w:tcPr>
            <w:tcW w:w="886"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家长</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身份证</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kern w:val="0"/>
                <w:sz w:val="21"/>
                <w:szCs w:val="21"/>
                <w:u w:val="none"/>
                <w:lang w:val="en-US" w:eastAsia="zh-CN" w:bidi="ar"/>
              </w:rPr>
              <w:t>号码</w:t>
            </w:r>
          </w:p>
        </w:tc>
        <w:tc>
          <w:tcPr>
            <w:tcW w:w="969"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监护</w:t>
            </w:r>
            <w:r>
              <w:rPr>
                <w:rFonts w:hint="eastAsia" w:ascii="CESI黑体-GB2312" w:hAnsi="CESI黑体-GB2312" w:eastAsia="CESI黑体-GB2312" w:cs="CESI黑体-GB2312"/>
                <w:b/>
                <w:i w:val="0"/>
                <w:color w:val="000000"/>
                <w:sz w:val="21"/>
                <w:szCs w:val="21"/>
                <w:u w:val="none"/>
                <w:lang w:val="en-US" w:eastAsia="zh-CN"/>
              </w:rPr>
              <w:t>人</w:t>
            </w:r>
            <w:r>
              <w:rPr>
                <w:rFonts w:hint="eastAsia" w:ascii="CESI黑体-GB2312" w:hAnsi="CESI黑体-GB2312" w:eastAsia="CESI黑体-GB2312" w:cs="CESI黑体-GB2312"/>
                <w:b/>
                <w:i w:val="0"/>
                <w:color w:val="000000"/>
                <w:sz w:val="21"/>
                <w:szCs w:val="21"/>
                <w:u w:val="none"/>
                <w:lang w:eastAsia="zh-CN"/>
              </w:rPr>
              <w:t>开户名</w:t>
            </w:r>
          </w:p>
        </w:tc>
        <w:tc>
          <w:tcPr>
            <w:tcW w:w="790"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开户银行</w:t>
            </w:r>
          </w:p>
        </w:tc>
        <w:tc>
          <w:tcPr>
            <w:tcW w:w="791"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2"/>
                <w:sz w:val="21"/>
                <w:szCs w:val="21"/>
                <w:u w:val="none"/>
                <w:lang w:val="en-US" w:eastAsia="zh-CN" w:bidi="ar-SA"/>
              </w:rPr>
            </w:pPr>
            <w:r>
              <w:rPr>
                <w:rFonts w:hint="eastAsia" w:ascii="CESI黑体-GB2312" w:hAnsi="CESI黑体-GB2312" w:eastAsia="CESI黑体-GB2312" w:cs="CESI黑体-GB2312"/>
                <w:b/>
                <w:i w:val="0"/>
                <w:color w:val="000000"/>
                <w:sz w:val="21"/>
                <w:szCs w:val="21"/>
                <w:u w:val="none"/>
                <w:lang w:eastAsia="zh-CN"/>
              </w:rPr>
              <w:t>行号</w:t>
            </w:r>
          </w:p>
        </w:tc>
        <w:tc>
          <w:tcPr>
            <w:tcW w:w="88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银行</w:t>
            </w:r>
          </w:p>
          <w:p>
            <w:pPr>
              <w:keepNext w:val="0"/>
              <w:keepLines w:val="0"/>
              <w:widowControl/>
              <w:suppressLineNumbers w:val="0"/>
              <w:jc w:val="center"/>
              <w:textAlignment w:val="center"/>
              <w:rPr>
                <w:rFonts w:hint="eastAsia" w:ascii="CESI黑体-GB2312" w:hAnsi="CESI黑体-GB2312" w:eastAsia="CESI黑体-GB2312" w:cs="CESI黑体-GB2312"/>
                <w:b/>
                <w:i w:val="0"/>
                <w:color w:val="000000"/>
                <w:kern w:val="0"/>
                <w:sz w:val="21"/>
                <w:szCs w:val="21"/>
                <w:u w:val="none"/>
                <w:lang w:val="en-US" w:eastAsia="zh-CN" w:bidi="ar"/>
              </w:rPr>
            </w:pPr>
            <w:r>
              <w:rPr>
                <w:rFonts w:hint="eastAsia" w:ascii="CESI黑体-GB2312" w:hAnsi="CESI黑体-GB2312" w:eastAsia="CESI黑体-GB2312" w:cs="CESI黑体-GB2312"/>
                <w:b/>
                <w:i w:val="0"/>
                <w:color w:val="000000"/>
                <w:kern w:val="0"/>
                <w:sz w:val="21"/>
                <w:szCs w:val="21"/>
                <w:u w:val="none"/>
                <w:lang w:val="en-US" w:eastAsia="zh-CN" w:bidi="ar"/>
              </w:rPr>
              <w:t>帐户</w:t>
            </w:r>
          </w:p>
        </w:tc>
        <w:tc>
          <w:tcPr>
            <w:tcW w:w="450" w:type="dxa"/>
            <w:noWrap w:val="0"/>
            <w:vAlign w:val="center"/>
          </w:tcPr>
          <w:p>
            <w:pPr>
              <w:keepNext w:val="0"/>
              <w:keepLines w:val="0"/>
              <w:widowControl/>
              <w:suppressLineNumbers w:val="0"/>
              <w:jc w:val="both"/>
              <w:textAlignment w:val="center"/>
              <w:rPr>
                <w:rFonts w:hint="eastAsia"/>
                <w:b/>
                <w:bCs/>
                <w:lang w:val="en-US" w:eastAsia="zh-CN"/>
              </w:rPr>
            </w:pPr>
            <w:r>
              <w:rPr>
                <w:rFonts w:hint="eastAsia" w:ascii="CESI黑体-GB2312" w:hAnsi="CESI黑体-GB2312" w:eastAsia="CESI黑体-GB2312" w:cs="CESI黑体-GB2312"/>
                <w:b/>
                <w:i w:val="0"/>
                <w:color w:val="000000"/>
                <w:kern w:val="0"/>
                <w:sz w:val="21"/>
                <w:szCs w:val="21"/>
                <w:u w:val="none"/>
                <w:lang w:val="en-US" w:eastAsia="zh-CN" w:bidi="ar"/>
              </w:rPr>
              <w:t>是否</w:t>
            </w:r>
          </w:p>
          <w:p>
            <w:pPr>
              <w:pStyle w:val="4"/>
              <w:ind w:left="0" w:leftChars="0" w:firstLine="0" w:firstLineChars="0"/>
              <w:rPr>
                <w:rFonts w:hint="eastAsia" w:ascii="Calibri" w:hAnsi="Calibri" w:eastAsia="宋体" w:cs="Times New Roman"/>
                <w:color w:val="auto"/>
                <w:kern w:val="2"/>
                <w:sz w:val="21"/>
                <w:szCs w:val="24"/>
                <w:lang w:val="en-US" w:eastAsia="zh-CN" w:bidi="ar-SA"/>
              </w:rPr>
            </w:pPr>
            <w:r>
              <w:rPr>
                <w:rFonts w:hint="eastAsia" w:ascii="CESI黑体-GB2312" w:hAnsi="CESI黑体-GB2312" w:eastAsia="CESI黑体-GB2312" w:cs="CESI黑体-GB2312"/>
                <w:b/>
                <w:bCs/>
                <w:i w:val="0"/>
                <w:color w:val="000000"/>
                <w:kern w:val="0"/>
                <w:sz w:val="21"/>
                <w:szCs w:val="21"/>
                <w:u w:val="none"/>
                <w:lang w:val="en-US" w:eastAsia="zh-CN" w:bidi="ar"/>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0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2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7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7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5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54"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8"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0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6"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6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0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2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7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7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5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54"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8"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0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6"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6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0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2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73"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7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10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5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54"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8"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2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0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6"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969"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791"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887"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c>
          <w:tcPr>
            <w:tcW w:w="450" w:type="dxa"/>
            <w:noWrap w:val="0"/>
            <w:vAlign w:val="top"/>
          </w:tcPr>
          <w:p>
            <w:pPr>
              <w:pStyle w:val="4"/>
              <w:rPr>
                <w:rFonts w:hint="eastAsia" w:ascii="方正黑体_GBK" w:hAnsi="方正黑体_GBK" w:eastAsia="方正黑体_GBK" w:cs="方正黑体_GBK"/>
                <w:i w:val="0"/>
                <w:color w:val="000000"/>
                <w:kern w:val="0"/>
                <w:sz w:val="32"/>
                <w:szCs w:val="32"/>
                <w:u w:val="none"/>
                <w:vertAlign w:val="baseline"/>
                <w:lang w:val="en-US" w:eastAsia="zh-CN" w:bidi="ar"/>
              </w:rPr>
            </w:pPr>
          </w:p>
        </w:tc>
      </w:tr>
    </w:tbl>
    <w:p>
      <w:pPr>
        <w:pStyle w:val="4"/>
        <w:ind w:left="0" w:leftChars="0" w:firstLine="0" w:firstLineChars="0"/>
        <w:rPr>
          <w:rFonts w:hint="eastAsia" w:ascii="方正黑体_GBK" w:hAnsi="方正黑体_GBK" w:eastAsia="方正黑体_GBK" w:cs="方正黑体_GBK"/>
          <w:i w:val="0"/>
          <w:color w:val="000000"/>
          <w:kern w:val="0"/>
          <w:sz w:val="32"/>
          <w:szCs w:val="32"/>
          <w:u w:val="none"/>
          <w:lang w:val="en-US" w:eastAsia="zh-CN" w:bidi="ar"/>
        </w:rPr>
      </w:pPr>
    </w:p>
    <w:p>
      <w:pPr>
        <w:pStyle w:val="4"/>
        <w:ind w:left="0" w:leftChars="0" w:firstLine="0" w:firstLineChars="0"/>
        <w:rPr>
          <w:rFonts w:hint="eastAsia" w:ascii="方正黑体_GBK" w:hAnsi="方正黑体_GBK" w:eastAsia="方正黑体_GBK" w:cs="方正黑体_GBK"/>
          <w:i w:val="0"/>
          <w:color w:val="000000"/>
          <w:kern w:val="0"/>
          <w:sz w:val="32"/>
          <w:szCs w:val="32"/>
          <w:u w:val="none"/>
          <w:lang w:val="en-US" w:eastAsia="zh-CN" w:bidi="ar"/>
        </w:rPr>
      </w:pPr>
    </w:p>
    <w:p>
      <w:pPr>
        <w:pStyle w:val="4"/>
        <w:ind w:left="0" w:leftChars="0" w:firstLine="0" w:firstLineChars="0"/>
        <w:rPr>
          <w:rFonts w:hint="default" w:ascii="方正黑体_GBK" w:hAnsi="方正黑体_GBK" w:eastAsia="方正黑体_GBK" w:cs="方正黑体_GBK"/>
          <w:color w:val="000000"/>
          <w:sz w:val="32"/>
          <w:szCs w:val="32"/>
          <w:lang w:val="en-US"/>
        </w:rPr>
      </w:pPr>
      <w:r>
        <w:rPr>
          <w:rFonts w:hint="eastAsia" w:ascii="方正黑体_GBK" w:hAnsi="方正黑体_GBK" w:eastAsia="方正黑体_GBK" w:cs="方正黑体_GBK"/>
          <w:i w:val="0"/>
          <w:color w:val="000000"/>
          <w:kern w:val="0"/>
          <w:sz w:val="32"/>
          <w:szCs w:val="32"/>
          <w:u w:val="none"/>
          <w:lang w:val="en-US" w:eastAsia="zh-CN" w:bidi="ar"/>
        </w:rPr>
        <w:t>附件5</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CESI小标宋-GB13000" w:hAnsi="CESI小标宋-GB13000" w:eastAsia="CESI小标宋-GB13000" w:cs="CESI小标宋-GB13000"/>
          <w:i w:val="0"/>
          <w:color w:val="000000"/>
          <w:kern w:val="0"/>
          <w:sz w:val="44"/>
          <w:szCs w:val="44"/>
          <w:u w:val="none"/>
          <w:lang w:val="en-US" w:eastAsia="zh-CN" w:bidi="ar"/>
        </w:rPr>
        <w:t>内蒙古自治区红十字会“健康心”救助项目</w:t>
      </w:r>
      <w:r>
        <w:rPr>
          <w:rFonts w:hint="eastAsia" w:ascii="方正小标宋_GBK" w:hAnsi="方正小标宋_GBK" w:eastAsia="方正小标宋_GBK" w:cs="方正小标宋_GBK"/>
          <w:sz w:val="44"/>
          <w:szCs w:val="44"/>
          <w:lang w:val="en-US" w:eastAsia="zh-CN"/>
        </w:rPr>
        <w:t>回访表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pPr>
        <w:pStyle w:val="4"/>
        <w:ind w:left="0" w:leftChars="0" w:firstLine="0" w:firstLineChars="0"/>
        <w:rPr>
          <w:rStyle w:val="21"/>
          <w:rFonts w:hint="eastAsia"/>
          <w:kern w:val="2"/>
          <w:u w:val="none"/>
          <w:lang w:val="en-US" w:eastAsia="zh-CN" w:bidi="ar"/>
        </w:rPr>
      </w:pPr>
      <w:r>
        <w:rPr>
          <w:rStyle w:val="21"/>
          <w:rFonts w:hint="eastAsia"/>
          <w:kern w:val="2"/>
          <w:u w:val="none"/>
          <w:lang w:val="en-US" w:eastAsia="zh-CN" w:bidi="ar"/>
        </w:rPr>
        <w:t>回访单位：自治区红十字会                             回访人：                  填报时间：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1096"/>
        <w:gridCol w:w="2660"/>
        <w:gridCol w:w="1407"/>
        <w:gridCol w:w="1407"/>
        <w:gridCol w:w="1553"/>
        <w:gridCol w:w="1570"/>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序号</w:t>
            </w:r>
          </w:p>
        </w:tc>
        <w:tc>
          <w:tcPr>
            <w:tcW w:w="1096"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患儿</w:t>
            </w:r>
          </w:p>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姓名</w:t>
            </w:r>
          </w:p>
        </w:tc>
        <w:tc>
          <w:tcPr>
            <w:tcW w:w="2660"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户籍地</w:t>
            </w:r>
          </w:p>
        </w:tc>
        <w:tc>
          <w:tcPr>
            <w:tcW w:w="140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监护人</w:t>
            </w:r>
          </w:p>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姓名</w:t>
            </w:r>
          </w:p>
        </w:tc>
        <w:tc>
          <w:tcPr>
            <w:tcW w:w="1407"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联系方式</w:t>
            </w:r>
          </w:p>
        </w:tc>
        <w:tc>
          <w:tcPr>
            <w:tcW w:w="1553"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救助款   （金额）</w:t>
            </w:r>
          </w:p>
        </w:tc>
        <w:tc>
          <w:tcPr>
            <w:tcW w:w="1570"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回访时间</w:t>
            </w:r>
          </w:p>
        </w:tc>
        <w:tc>
          <w:tcPr>
            <w:tcW w:w="3791" w:type="dxa"/>
            <w:noWrap w:val="0"/>
            <w:vAlign w:val="center"/>
          </w:tcPr>
          <w:p>
            <w:pPr>
              <w:keepNext w:val="0"/>
              <w:keepLines w:val="0"/>
              <w:widowControl/>
              <w:suppressLineNumbers w:val="0"/>
              <w:jc w:val="center"/>
              <w:textAlignment w:val="center"/>
              <w:rPr>
                <w:rFonts w:hint="eastAsia" w:ascii="CESI黑体-GB2312" w:hAnsi="CESI黑体-GB2312" w:eastAsia="CESI黑体-GB2312" w:cs="CESI黑体-GB2312"/>
                <w:b w:val="0"/>
                <w:bCs/>
                <w:i w:val="0"/>
                <w:color w:val="000000"/>
                <w:kern w:val="0"/>
                <w:sz w:val="24"/>
                <w:szCs w:val="24"/>
                <w:u w:val="none"/>
                <w:lang w:val="en-US" w:eastAsia="zh-CN" w:bidi="ar"/>
              </w:rPr>
            </w:pPr>
            <w:r>
              <w:rPr>
                <w:rFonts w:hint="eastAsia" w:ascii="CESI黑体-GB2312" w:hAnsi="CESI黑体-GB2312" w:eastAsia="CESI黑体-GB2312" w:cs="CESI黑体-GB2312"/>
                <w:b w:val="0"/>
                <w:bCs/>
                <w:i w:val="0"/>
                <w:color w:val="000000"/>
                <w:kern w:val="0"/>
                <w:sz w:val="24"/>
                <w:szCs w:val="24"/>
                <w:u w:val="none"/>
                <w:lang w:val="en-US" w:eastAsia="zh-CN" w:bidi="ar"/>
              </w:rPr>
              <w:t>回访收款情况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pStyle w:val="4"/>
              <w:rPr>
                <w:rFonts w:hint="eastAsia" w:ascii="仿宋" w:hAnsi="仿宋" w:eastAsia="仿宋" w:cs="仿宋"/>
                <w:color w:val="000000"/>
                <w:sz w:val="28"/>
                <w:szCs w:val="28"/>
                <w:vertAlign w:val="baseline"/>
              </w:rPr>
            </w:pPr>
          </w:p>
        </w:tc>
        <w:tc>
          <w:tcPr>
            <w:tcW w:w="1096" w:type="dxa"/>
            <w:noWrap w:val="0"/>
            <w:vAlign w:val="top"/>
          </w:tcPr>
          <w:p>
            <w:pPr>
              <w:pStyle w:val="4"/>
              <w:rPr>
                <w:rFonts w:hint="eastAsia" w:ascii="仿宋" w:hAnsi="仿宋" w:eastAsia="仿宋" w:cs="仿宋"/>
                <w:color w:val="000000"/>
                <w:sz w:val="28"/>
                <w:szCs w:val="28"/>
                <w:vertAlign w:val="baseline"/>
              </w:rPr>
            </w:pPr>
          </w:p>
        </w:tc>
        <w:tc>
          <w:tcPr>
            <w:tcW w:w="2660"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407" w:type="dxa"/>
            <w:noWrap w:val="0"/>
            <w:vAlign w:val="top"/>
          </w:tcPr>
          <w:p>
            <w:pPr>
              <w:pStyle w:val="4"/>
              <w:rPr>
                <w:rFonts w:hint="eastAsia" w:ascii="仿宋" w:hAnsi="仿宋" w:eastAsia="仿宋" w:cs="仿宋"/>
                <w:color w:val="000000"/>
                <w:sz w:val="28"/>
                <w:szCs w:val="28"/>
                <w:vertAlign w:val="baseline"/>
              </w:rPr>
            </w:pPr>
          </w:p>
        </w:tc>
        <w:tc>
          <w:tcPr>
            <w:tcW w:w="1553" w:type="dxa"/>
            <w:noWrap w:val="0"/>
            <w:vAlign w:val="top"/>
          </w:tcPr>
          <w:p>
            <w:pPr>
              <w:pStyle w:val="4"/>
              <w:rPr>
                <w:rFonts w:hint="eastAsia" w:ascii="仿宋" w:hAnsi="仿宋" w:eastAsia="仿宋" w:cs="仿宋"/>
                <w:color w:val="000000"/>
                <w:sz w:val="28"/>
                <w:szCs w:val="28"/>
                <w:vertAlign w:val="baseline"/>
              </w:rPr>
            </w:pPr>
          </w:p>
        </w:tc>
        <w:tc>
          <w:tcPr>
            <w:tcW w:w="1570" w:type="dxa"/>
            <w:noWrap w:val="0"/>
            <w:vAlign w:val="top"/>
          </w:tcPr>
          <w:p>
            <w:pPr>
              <w:pStyle w:val="4"/>
              <w:rPr>
                <w:rFonts w:hint="eastAsia" w:ascii="仿宋" w:hAnsi="仿宋" w:eastAsia="仿宋" w:cs="仿宋"/>
                <w:color w:val="000000"/>
                <w:sz w:val="28"/>
                <w:szCs w:val="28"/>
                <w:vertAlign w:val="baseline"/>
              </w:rPr>
            </w:pPr>
          </w:p>
        </w:tc>
        <w:tc>
          <w:tcPr>
            <w:tcW w:w="3791" w:type="dxa"/>
            <w:noWrap w:val="0"/>
            <w:vAlign w:val="top"/>
          </w:tcPr>
          <w:p>
            <w:pPr>
              <w:pStyle w:val="4"/>
              <w:rPr>
                <w:rFonts w:hint="eastAsia" w:ascii="仿宋" w:hAnsi="仿宋" w:eastAsia="仿宋" w:cs="仿宋"/>
                <w:color w:val="000000"/>
                <w:sz w:val="28"/>
                <w:szCs w:val="28"/>
                <w:vertAlign w:val="baseline"/>
              </w:rPr>
            </w:pPr>
          </w:p>
        </w:tc>
      </w:tr>
    </w:tbl>
    <w:p>
      <w:pPr>
        <w:pStyle w:val="4"/>
        <w:ind w:left="0" w:leftChars="0" w:firstLine="0" w:firstLineChars="0"/>
        <w:rPr>
          <w:rFonts w:hint="eastAsia"/>
          <w:lang w:val="en-US" w:eastAsia="zh-CN"/>
        </w:rPr>
        <w:sectPr>
          <w:footerReference r:id="rId4" w:type="default"/>
          <w:pgSz w:w="16838" w:h="11906" w:orient="landscape"/>
          <w:pgMar w:top="1803" w:right="1440" w:bottom="1803" w:left="1440" w:header="850" w:footer="992" w:gutter="0"/>
          <w:pgNumType w:fmt="numberInDash"/>
          <w:cols w:space="0" w:num="1"/>
          <w:rtlGutter w:val="0"/>
          <w:docGrid w:type="lines" w:linePitch="319" w:charSpace="0"/>
        </w:sectPr>
      </w:pPr>
      <w:bookmarkStart w:id="0" w:name="_GoBack"/>
      <w:bookmarkEnd w:id="0"/>
    </w:p>
    <w:p>
      <w:pPr>
        <w:bidi w:val="0"/>
        <w:rPr>
          <w:rFonts w:hint="default"/>
          <w:lang w:val="en-US" w:eastAsia="zh-CN"/>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-70485</wp:posOffset>
                </wp:positionH>
                <wp:positionV relativeFrom="paragraph">
                  <wp:posOffset>462915</wp:posOffset>
                </wp:positionV>
                <wp:extent cx="565785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6.45pt;height:0pt;width:445.5pt;z-index:251674624;mso-width-relative:page;mso-height-relative:page;" filled="f" stroked="t" coordsize="21600,21600" o:gfxdata="UEsDBAoAAAAAAIdO4kAAAAAAAAAAAAAAAAAEAAAAZHJzL1BLAwQUAAAACACHTuJAotHMSdYAAAAJ&#10;AQAADwAAAGRycy9kb3ducmV2LnhtbE2PPU/DMBCGdyT+g3VILFVrO0i0TeN0ALKx0IJYr/E1iYjP&#10;aex+wK/HiAG2+3j03nPF+uJ6caIxdJ4N6JkCQVx723Fj4HVbTRcgQkS22HsmA58UYF1eXxWYW3/m&#10;FzptYiNSCIccDbQxDrmUoW7JYZj5gTjt9n50GFM7NtKOeE7hrpeZUvfSYcfpQosDPbRUf2yOzkCo&#10;3uhQfU3qiXq/azxlh8fnJzTm9karFYhIl/gHw49+UocyOe38kW0QvYGp1jqhBubZEkQCFvNlKna/&#10;A1kW8v8H5TdQSwMEFAAAAAgAh07iQFBaxwLpAQAAuAMAAA4AAABkcnMvZTJvRG9jLnhtbK1TwW4T&#10;MRC9I/EPlu9kk0gJZZVND4nKpUCklg9wvN6she2xPE42+Ql+AIkbnDhy528on8HYm4TSXnroHiyP&#10;Z+bNvDezs8u9NWynAmpwFR8NhpwpJ6HWblPxj7dXry44wyhcLQw4VfGDQn45f/li1vlSjaEFU6vA&#10;CMRh2fmKtzH6sihQtsoKHIBXjpwNBCsimWFT1EF0hG5NMR4Op0UHofYBpEKk12Xv5EfE8BRAaBot&#10;1RLk1ioXe9SgjIhECVvtkc9zt02jZPzQNKgiMxUnpjGfVITu63QW85koN0H4VstjC+IpLTzgZIV2&#10;VPQMtRRRsG3Qj6CslgEQmjiQYIueSFaEWIyGD7S5aYVXmQtJjf4sOj4frHy/WwWm64pPOXPC0sDv&#10;vvz8/fnbn19f6bz78Z1Nk0idx5JiF24VEk25dzf+GuQnZA4WrXAblZu9PXhCGKWM4r+UZKCnUuvu&#10;HdQUI7YRsmL7JtgESVqwfR7M4TwYtY9M0uNkOnl9MaGZyZOvEOUp0QeMbxVYli4VN9olzUQpdtcY&#10;UyOiPIWkZwdX2pg8d+NYV/E3k/EkJyAYXSdnCsOwWS9MYDuRNid/mRV57ocF2Lq6L2JcylN56Y6V&#10;T6x7/dZQH1bhJA0NNPd2XL60MfftLOC/H2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LRzEnW&#10;AAAACQEAAA8AAAAAAAAAAQAgAAAAIgAAAGRycy9kb3ducmV2LnhtbFBLAQIUABQAAAAIAIdO4kBQ&#10;WscC6QEAALgDAAAOAAAAAAAAAAEAIAAAACUBAABkcnMvZTJvRG9jLnhtbFBLBQYAAAAABgAGAFkB&#10;AACABQAAAAA=&#10;">
                <v:fill on="f" focussize="0,0"/>
                <v:stroke color="#000000" joinstyle="round"/>
                <v:imagedata o:title=""/>
                <o:lock v:ext="edit" aspectratio="f"/>
              </v:line>
            </w:pict>
          </mc:Fallback>
        </mc:AlternateContent>
      </w:r>
    </w:p>
    <w:sectPr>
      <w:headerReference r:id="rId5" w:type="default"/>
      <w:footerReference r:id="rId6" w:type="default"/>
      <w:pgSz w:w="11906" w:h="16838"/>
      <w:pgMar w:top="1440" w:right="1803" w:bottom="1440" w:left="1803"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方正楷体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4551680</wp:posOffset>
              </wp:positionH>
              <wp:positionV relativeFrom="paragraph">
                <wp:posOffset>-138430</wp:posOffset>
              </wp:positionV>
              <wp:extent cx="718820" cy="2781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1882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8.4pt;margin-top:-10.9pt;height:21.9pt;width:56.6pt;mso-position-horizontal-relative:margin;z-index:251659264;mso-width-relative:page;mso-height-relative:page;" filled="f" stroked="f" coordsize="21600,21600" o:gfxdata="UEsDBAoAAAAAAIdO4kAAAAAAAAAAAAAAAAAEAAAAZHJzL1BLAwQUAAAACACHTuJArY7GHNgAAAAK&#10;AQAADwAAAGRycy9kb3ducmV2LnhtbE2PS0/DMBCE70j8B2uRuLW2g1SqNJseeNx4tYBUbk5skgg/&#10;IttJy79nOcFtVjOa/abanpxls4lpCB5BLgUw49ugB98hvL3eL9bAUlZeKxu8Qfg2Cbb1+VmlSh2O&#10;fmfmfe4YlfhUKoQ+57HkPLW9cSotw2g8eZ8hOpXpjB3XUR2p3FleCLHiTg2ePvRqNDe9ab/2k0Ow&#10;hxQfGpE/5tvuMb888+n9Tj4hXl5IsQGWzSn/heEXn9ChJqYmTF4nZhGu5YrQM8KikCQosb4StK5B&#10;KAoBvK74/wn1D1BLAwQUAAAACACHTuJAtVdjSTUCAABhBAAADgAAAGRycy9lMm9Eb2MueG1srVTL&#10;bhMxFN0j8Q+W93SSVLRRlEkVGgUhVbRSQKwdjydjyS9spzPlA+APWLFhz3flOzj2ZFJUWHTBxrlz&#10;3+fcezO/6rQi98IHaU1Jx2cjSoThtpJmV9KPH9avppSEyEzFlDWipA8i0KvFyxfz1s3ExDZWVcIT&#10;JDFh1rqSNjG6WVEE3gjNwpl1wsBYW69ZxKffFZVnLbJrVUxGo4uitb5y3nIRArSr3kiPGf1zEtq6&#10;llysLN9rYWKf1QvFIiCFRrpAF7nbuhY83tZ1EJGokgJpzC+KQN6mt1jM2WznmWskP7bAntPCE0ya&#10;SYOip1QrFhnZe/lXKi25t8HW8YxbXfRAMiNAMR494WbTMCcyFlAd3In08P/S8vf3d57IqqQYu2Ea&#10;Az98/3b48evw8yuZJnpaF2bw2jj4xe6N7bA0gz5AmVB3tdfpF3gI7CD34USu6CLhUF6Op9MJLBym&#10;yeV0fJ7JLx6DnQ/xrbCaJKGkHrPLlLL7mxDRCFwHl1TL2LVUKs9PGdKW9OL89SgHnCyIUAaBCULf&#10;apJit+2OuLa2egAsb/u9CI6vJYrfsBDvmMcioF+cSrzFUyuLIvYoUdJY/+Vf+uSP+cBKSYvFKmn4&#10;vGdeUKLeGUwOKeMg+EHYDoLZ62uLXR3jCB3PIgJ8VINYe6s/4YKWqQpMzHDUKmkcxOvYrzcukIvl&#10;MjvtnZe7pg/A3jkWb8zG8VSmp3K5j7aWmeVEUc/LkTlsXib/eCVptf/8zl6P/wy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2OxhzYAAAACgEAAA8AAAAAAAAAAQAgAAAAIgAAAGRycy9kb3ducmV2&#10;LnhtbFBLAQIUABQAAAAIAIdO4kC1V2NJNQIAAGEEAAAOAAAAAAAAAAEAIAAAACcBAABkcnMvZTJv&#10;RG9jLnhtbFBLBQYAAAAABgAGAFkBAADOBQAAAAA=&#10;">
              <v:fill on="f" focussize="0,0"/>
              <v:stroke on="f" weight="0.5pt"/>
              <v:imagedata o:title=""/>
              <o:lock v:ext="edit" aspectratio="f"/>
              <v:textbox inset="0mm,0mm,0mm,0mm">
                <w:txbxContent>
                  <w:p>
                    <w:pPr>
                      <w:pStyle w:val="6"/>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YjY2ZjJjNmRiMGMzMzdmNjQwNWIxNjIzNDA1ZGMifQ=="/>
  </w:docVars>
  <w:rsids>
    <w:rsidRoot w:val="25D71F10"/>
    <w:rsid w:val="07FF0523"/>
    <w:rsid w:val="07FF8235"/>
    <w:rsid w:val="0F3F8546"/>
    <w:rsid w:val="0F5DA735"/>
    <w:rsid w:val="0FDA3931"/>
    <w:rsid w:val="157B2E90"/>
    <w:rsid w:val="17FA1375"/>
    <w:rsid w:val="1BBFB567"/>
    <w:rsid w:val="1BEF13A6"/>
    <w:rsid w:val="1CDFC587"/>
    <w:rsid w:val="1D7E4FC1"/>
    <w:rsid w:val="1E2EAF1F"/>
    <w:rsid w:val="1F3EF685"/>
    <w:rsid w:val="1F7FB8C1"/>
    <w:rsid w:val="1FDFE320"/>
    <w:rsid w:val="1FFE5448"/>
    <w:rsid w:val="24FB31C6"/>
    <w:rsid w:val="25D71F10"/>
    <w:rsid w:val="27FFF5D4"/>
    <w:rsid w:val="29036758"/>
    <w:rsid w:val="2EB19A5D"/>
    <w:rsid w:val="2EE588C6"/>
    <w:rsid w:val="2FED5E48"/>
    <w:rsid w:val="2FFA3AAD"/>
    <w:rsid w:val="2FFE65C5"/>
    <w:rsid w:val="31973489"/>
    <w:rsid w:val="363F98E2"/>
    <w:rsid w:val="366A703B"/>
    <w:rsid w:val="37B789E6"/>
    <w:rsid w:val="37F7D34C"/>
    <w:rsid w:val="37FD5B66"/>
    <w:rsid w:val="37FE6ACA"/>
    <w:rsid w:val="37FEC52E"/>
    <w:rsid w:val="39AFE601"/>
    <w:rsid w:val="39EB73A1"/>
    <w:rsid w:val="3A5DE1A3"/>
    <w:rsid w:val="3AEE5500"/>
    <w:rsid w:val="3BBF3BEE"/>
    <w:rsid w:val="3BDFD039"/>
    <w:rsid w:val="3BE612EF"/>
    <w:rsid w:val="3BFA615A"/>
    <w:rsid w:val="3C7B237A"/>
    <w:rsid w:val="3C945FC8"/>
    <w:rsid w:val="3CF33178"/>
    <w:rsid w:val="3DBDE7E1"/>
    <w:rsid w:val="3E69EDC0"/>
    <w:rsid w:val="3EDF50F4"/>
    <w:rsid w:val="3EEE4BA3"/>
    <w:rsid w:val="3F2415B2"/>
    <w:rsid w:val="3F35A6BB"/>
    <w:rsid w:val="3F6F8339"/>
    <w:rsid w:val="3F79425B"/>
    <w:rsid w:val="3F7A2B29"/>
    <w:rsid w:val="3F7E2672"/>
    <w:rsid w:val="3FBAF793"/>
    <w:rsid w:val="3FBF4D05"/>
    <w:rsid w:val="3FE743D1"/>
    <w:rsid w:val="3FEC49DB"/>
    <w:rsid w:val="3FEF3C6E"/>
    <w:rsid w:val="3FEFF17A"/>
    <w:rsid w:val="3FF666CF"/>
    <w:rsid w:val="3FF6E370"/>
    <w:rsid w:val="3FF72F11"/>
    <w:rsid w:val="3FFEECC4"/>
    <w:rsid w:val="3FFF4071"/>
    <w:rsid w:val="3FFF5618"/>
    <w:rsid w:val="3FFFE108"/>
    <w:rsid w:val="45CE1FAB"/>
    <w:rsid w:val="47577AFD"/>
    <w:rsid w:val="476E989A"/>
    <w:rsid w:val="47AD166E"/>
    <w:rsid w:val="4CBEE02B"/>
    <w:rsid w:val="4CFFCB25"/>
    <w:rsid w:val="4DFD2C4C"/>
    <w:rsid w:val="4EFF7BED"/>
    <w:rsid w:val="4F34514D"/>
    <w:rsid w:val="4F4B2F23"/>
    <w:rsid w:val="4F9FE5AA"/>
    <w:rsid w:val="4FCF098E"/>
    <w:rsid w:val="4FDFF346"/>
    <w:rsid w:val="51DFD053"/>
    <w:rsid w:val="54FE81F3"/>
    <w:rsid w:val="553FB230"/>
    <w:rsid w:val="55CFD9B4"/>
    <w:rsid w:val="55EF84E6"/>
    <w:rsid w:val="56ED6AF1"/>
    <w:rsid w:val="56FEDBBA"/>
    <w:rsid w:val="56FFD16D"/>
    <w:rsid w:val="575FC867"/>
    <w:rsid w:val="57DAB5CF"/>
    <w:rsid w:val="57FD464D"/>
    <w:rsid w:val="59BF5815"/>
    <w:rsid w:val="5AFDA0AA"/>
    <w:rsid w:val="5B5BB812"/>
    <w:rsid w:val="5B9F3974"/>
    <w:rsid w:val="5BDFAE97"/>
    <w:rsid w:val="5BFDB202"/>
    <w:rsid w:val="5BFDB5B1"/>
    <w:rsid w:val="5D7EA438"/>
    <w:rsid w:val="5D9DF5C0"/>
    <w:rsid w:val="5D9F3195"/>
    <w:rsid w:val="5DED6095"/>
    <w:rsid w:val="5DFE7303"/>
    <w:rsid w:val="5DFF930F"/>
    <w:rsid w:val="5E2FFED6"/>
    <w:rsid w:val="5E3F5B8A"/>
    <w:rsid w:val="5EFEBD78"/>
    <w:rsid w:val="5F332F73"/>
    <w:rsid w:val="5F3C484C"/>
    <w:rsid w:val="5F7EBF15"/>
    <w:rsid w:val="5F9C8505"/>
    <w:rsid w:val="5FBF4760"/>
    <w:rsid w:val="5FC7B71F"/>
    <w:rsid w:val="5FCBB8CE"/>
    <w:rsid w:val="5FDB0892"/>
    <w:rsid w:val="5FDFD6D5"/>
    <w:rsid w:val="5FEB35B7"/>
    <w:rsid w:val="5FED2DFA"/>
    <w:rsid w:val="5FEF2EAF"/>
    <w:rsid w:val="5FF4093D"/>
    <w:rsid w:val="5FFB829C"/>
    <w:rsid w:val="5FFBB7B7"/>
    <w:rsid w:val="5FFF4E38"/>
    <w:rsid w:val="5FFFD7C1"/>
    <w:rsid w:val="612F2C2D"/>
    <w:rsid w:val="61D7F82C"/>
    <w:rsid w:val="637F2E5F"/>
    <w:rsid w:val="659F06B6"/>
    <w:rsid w:val="65AFD5BA"/>
    <w:rsid w:val="666EA0A9"/>
    <w:rsid w:val="66DBB87B"/>
    <w:rsid w:val="66DFD9A7"/>
    <w:rsid w:val="66E81627"/>
    <w:rsid w:val="67B969AC"/>
    <w:rsid w:val="67DB04E1"/>
    <w:rsid w:val="67EE81A3"/>
    <w:rsid w:val="69FDDD71"/>
    <w:rsid w:val="69FEB485"/>
    <w:rsid w:val="6A19EC66"/>
    <w:rsid w:val="6AFE998A"/>
    <w:rsid w:val="6BE3CA54"/>
    <w:rsid w:val="6BFB202A"/>
    <w:rsid w:val="6DE90AF8"/>
    <w:rsid w:val="6DF42540"/>
    <w:rsid w:val="6E5E4284"/>
    <w:rsid w:val="6EA9C3AD"/>
    <w:rsid w:val="6EDFB3F4"/>
    <w:rsid w:val="6EEF72CA"/>
    <w:rsid w:val="6EFDCD44"/>
    <w:rsid w:val="6EFF0A60"/>
    <w:rsid w:val="6F5F3169"/>
    <w:rsid w:val="6F650051"/>
    <w:rsid w:val="6F6518E9"/>
    <w:rsid w:val="6F7731A6"/>
    <w:rsid w:val="6F7ECFFE"/>
    <w:rsid w:val="6FB0ACD9"/>
    <w:rsid w:val="6FBAE4F8"/>
    <w:rsid w:val="6FFB6A93"/>
    <w:rsid w:val="6FFBE265"/>
    <w:rsid w:val="6FFD2B4D"/>
    <w:rsid w:val="6FFEBFBF"/>
    <w:rsid w:val="70EF1C9D"/>
    <w:rsid w:val="71B6EA58"/>
    <w:rsid w:val="72EE4E2A"/>
    <w:rsid w:val="7336C450"/>
    <w:rsid w:val="735F4B75"/>
    <w:rsid w:val="739F1D09"/>
    <w:rsid w:val="7574D305"/>
    <w:rsid w:val="757E0A1B"/>
    <w:rsid w:val="75B70C13"/>
    <w:rsid w:val="75BF238A"/>
    <w:rsid w:val="75DFC7B1"/>
    <w:rsid w:val="75EE20D6"/>
    <w:rsid w:val="75F4F96D"/>
    <w:rsid w:val="76C7CE23"/>
    <w:rsid w:val="775EE5E5"/>
    <w:rsid w:val="77795FF9"/>
    <w:rsid w:val="777B425F"/>
    <w:rsid w:val="77ABBF98"/>
    <w:rsid w:val="77B7E575"/>
    <w:rsid w:val="77D70D8E"/>
    <w:rsid w:val="77DB8B03"/>
    <w:rsid w:val="77ED8482"/>
    <w:rsid w:val="77F3A4EE"/>
    <w:rsid w:val="77F7E5C7"/>
    <w:rsid w:val="77FAFEE1"/>
    <w:rsid w:val="77FCDA51"/>
    <w:rsid w:val="77FE16B5"/>
    <w:rsid w:val="77FF2560"/>
    <w:rsid w:val="77FF58AC"/>
    <w:rsid w:val="77FF8BD7"/>
    <w:rsid w:val="77FFC873"/>
    <w:rsid w:val="78EBE14D"/>
    <w:rsid w:val="78F2E8A4"/>
    <w:rsid w:val="78FE481A"/>
    <w:rsid w:val="78FF640F"/>
    <w:rsid w:val="797FE2EA"/>
    <w:rsid w:val="79AFC797"/>
    <w:rsid w:val="79B719B4"/>
    <w:rsid w:val="79D5E200"/>
    <w:rsid w:val="79EF5C3C"/>
    <w:rsid w:val="79F7BE4F"/>
    <w:rsid w:val="7A166178"/>
    <w:rsid w:val="7A8FE6A5"/>
    <w:rsid w:val="7AFFD85B"/>
    <w:rsid w:val="7B2D7E6D"/>
    <w:rsid w:val="7B62C00A"/>
    <w:rsid w:val="7B6BA403"/>
    <w:rsid w:val="7B7EA871"/>
    <w:rsid w:val="7B7F15D3"/>
    <w:rsid w:val="7B9E4FEC"/>
    <w:rsid w:val="7B9E7F8A"/>
    <w:rsid w:val="7BAB8FED"/>
    <w:rsid w:val="7BCBABD1"/>
    <w:rsid w:val="7BDD5327"/>
    <w:rsid w:val="7BE7F686"/>
    <w:rsid w:val="7BE90D90"/>
    <w:rsid w:val="7BEE8DAA"/>
    <w:rsid w:val="7BF3B4A1"/>
    <w:rsid w:val="7BF7F7CB"/>
    <w:rsid w:val="7BFD55F2"/>
    <w:rsid w:val="7BFF1085"/>
    <w:rsid w:val="7BFFB192"/>
    <w:rsid w:val="7CB671BC"/>
    <w:rsid w:val="7CBD16EC"/>
    <w:rsid w:val="7CEC1CCD"/>
    <w:rsid w:val="7CF64FCB"/>
    <w:rsid w:val="7CFF7AD9"/>
    <w:rsid w:val="7D7DB79A"/>
    <w:rsid w:val="7D7E375E"/>
    <w:rsid w:val="7DAE9D39"/>
    <w:rsid w:val="7DAF41D0"/>
    <w:rsid w:val="7DB7ED39"/>
    <w:rsid w:val="7DBAB4B6"/>
    <w:rsid w:val="7DBF70F0"/>
    <w:rsid w:val="7DD3B11C"/>
    <w:rsid w:val="7DEB0D37"/>
    <w:rsid w:val="7DEBAD8E"/>
    <w:rsid w:val="7DEEBD54"/>
    <w:rsid w:val="7DF64F84"/>
    <w:rsid w:val="7DF9A8F1"/>
    <w:rsid w:val="7DFB750C"/>
    <w:rsid w:val="7DFD0EBB"/>
    <w:rsid w:val="7DFF7091"/>
    <w:rsid w:val="7DFFCA81"/>
    <w:rsid w:val="7E1C79FC"/>
    <w:rsid w:val="7E1E5852"/>
    <w:rsid w:val="7E5F9295"/>
    <w:rsid w:val="7EBB1BFB"/>
    <w:rsid w:val="7EBEE16B"/>
    <w:rsid w:val="7ECA053F"/>
    <w:rsid w:val="7ED71604"/>
    <w:rsid w:val="7EDF8EE3"/>
    <w:rsid w:val="7EE7E43D"/>
    <w:rsid w:val="7EEFC2B9"/>
    <w:rsid w:val="7EEFE286"/>
    <w:rsid w:val="7EF7A844"/>
    <w:rsid w:val="7EF9ABF1"/>
    <w:rsid w:val="7F0D6AEB"/>
    <w:rsid w:val="7F4ED828"/>
    <w:rsid w:val="7F5BAF12"/>
    <w:rsid w:val="7F642144"/>
    <w:rsid w:val="7F67A93C"/>
    <w:rsid w:val="7F6CAFAC"/>
    <w:rsid w:val="7F6EB148"/>
    <w:rsid w:val="7F6EC938"/>
    <w:rsid w:val="7F7BAA80"/>
    <w:rsid w:val="7F7E1565"/>
    <w:rsid w:val="7F7F10FC"/>
    <w:rsid w:val="7F7F19ED"/>
    <w:rsid w:val="7F7F5E3E"/>
    <w:rsid w:val="7F7F651E"/>
    <w:rsid w:val="7F7FB413"/>
    <w:rsid w:val="7F7FD231"/>
    <w:rsid w:val="7F7FFC70"/>
    <w:rsid w:val="7FA760E6"/>
    <w:rsid w:val="7FB71A04"/>
    <w:rsid w:val="7FB7B6BD"/>
    <w:rsid w:val="7FBBB42E"/>
    <w:rsid w:val="7FBDA4B7"/>
    <w:rsid w:val="7FBDB242"/>
    <w:rsid w:val="7FBF5A91"/>
    <w:rsid w:val="7FBF80C5"/>
    <w:rsid w:val="7FCF5F33"/>
    <w:rsid w:val="7FDA5874"/>
    <w:rsid w:val="7FECBE06"/>
    <w:rsid w:val="7FF1FD6C"/>
    <w:rsid w:val="7FF2C092"/>
    <w:rsid w:val="7FF5698A"/>
    <w:rsid w:val="7FF608FA"/>
    <w:rsid w:val="7FF62BE1"/>
    <w:rsid w:val="7FF784D9"/>
    <w:rsid w:val="7FF793AB"/>
    <w:rsid w:val="7FF7EEE3"/>
    <w:rsid w:val="7FF7F26F"/>
    <w:rsid w:val="7FF93E50"/>
    <w:rsid w:val="7FF9D83F"/>
    <w:rsid w:val="7FFA9F98"/>
    <w:rsid w:val="7FFBAE1A"/>
    <w:rsid w:val="7FFBF50E"/>
    <w:rsid w:val="7FFC4AE5"/>
    <w:rsid w:val="7FFC91B7"/>
    <w:rsid w:val="7FFD6E1D"/>
    <w:rsid w:val="7FFF11B8"/>
    <w:rsid w:val="7FFF1DC5"/>
    <w:rsid w:val="7FFF4BF8"/>
    <w:rsid w:val="7FFFAC67"/>
    <w:rsid w:val="7FFFBD2D"/>
    <w:rsid w:val="7FFFD89A"/>
    <w:rsid w:val="7FFFF7E9"/>
    <w:rsid w:val="89EB5C4B"/>
    <w:rsid w:val="8BEFAB95"/>
    <w:rsid w:val="8BEFBD2E"/>
    <w:rsid w:val="8C3F6424"/>
    <w:rsid w:val="8D5E4F1F"/>
    <w:rsid w:val="8FA5F038"/>
    <w:rsid w:val="8FFFB553"/>
    <w:rsid w:val="93FE1071"/>
    <w:rsid w:val="9479E505"/>
    <w:rsid w:val="96FFBD77"/>
    <w:rsid w:val="97DFFCDB"/>
    <w:rsid w:val="97F6C939"/>
    <w:rsid w:val="99FB762A"/>
    <w:rsid w:val="9A750AB0"/>
    <w:rsid w:val="9DC7F686"/>
    <w:rsid w:val="9DFF8920"/>
    <w:rsid w:val="9EFFA25F"/>
    <w:rsid w:val="9F339ADE"/>
    <w:rsid w:val="9F57F63C"/>
    <w:rsid w:val="9FCD944D"/>
    <w:rsid w:val="A37F114A"/>
    <w:rsid w:val="A6BA6187"/>
    <w:rsid w:val="A7BD46FE"/>
    <w:rsid w:val="A9D71864"/>
    <w:rsid w:val="A9F785FD"/>
    <w:rsid w:val="ADD77734"/>
    <w:rsid w:val="ADDE06DB"/>
    <w:rsid w:val="ADFFAA06"/>
    <w:rsid w:val="AFB7B813"/>
    <w:rsid w:val="AFCF4B9A"/>
    <w:rsid w:val="AFF8770F"/>
    <w:rsid w:val="AFFA48BA"/>
    <w:rsid w:val="B3BB4829"/>
    <w:rsid w:val="B3F7B679"/>
    <w:rsid w:val="B65748EA"/>
    <w:rsid w:val="B667A76C"/>
    <w:rsid w:val="B6FD135D"/>
    <w:rsid w:val="B77BBC1D"/>
    <w:rsid w:val="B77CC883"/>
    <w:rsid w:val="B78CB99E"/>
    <w:rsid w:val="B7A72CA3"/>
    <w:rsid w:val="B7D962F5"/>
    <w:rsid w:val="B7DD0BC4"/>
    <w:rsid w:val="B7E5F0AC"/>
    <w:rsid w:val="B7F487E5"/>
    <w:rsid w:val="B7F51056"/>
    <w:rsid w:val="B7FDB8FC"/>
    <w:rsid w:val="B7FF341B"/>
    <w:rsid w:val="B8FF0BA2"/>
    <w:rsid w:val="B9EE5EA9"/>
    <w:rsid w:val="BAFFC98B"/>
    <w:rsid w:val="BB7BC35C"/>
    <w:rsid w:val="BBB7876E"/>
    <w:rsid w:val="BBBD1B52"/>
    <w:rsid w:val="BC5F03DA"/>
    <w:rsid w:val="BCBE23CF"/>
    <w:rsid w:val="BDFB61B3"/>
    <w:rsid w:val="BDFFE2E7"/>
    <w:rsid w:val="BE3F970F"/>
    <w:rsid w:val="BEAF8211"/>
    <w:rsid w:val="BEB5E27A"/>
    <w:rsid w:val="BED9416C"/>
    <w:rsid w:val="BEFBCD66"/>
    <w:rsid w:val="BEFEF11E"/>
    <w:rsid w:val="BF6D7D1E"/>
    <w:rsid w:val="BF9BDC74"/>
    <w:rsid w:val="BFB9ABEE"/>
    <w:rsid w:val="BFBBEBCD"/>
    <w:rsid w:val="BFD4F718"/>
    <w:rsid w:val="BFD55381"/>
    <w:rsid w:val="BFD7F720"/>
    <w:rsid w:val="BFD7FE3F"/>
    <w:rsid w:val="BFEBEDF4"/>
    <w:rsid w:val="BFEFB003"/>
    <w:rsid w:val="BFEFC866"/>
    <w:rsid w:val="BFFA9E99"/>
    <w:rsid w:val="BFFB3D12"/>
    <w:rsid w:val="BFFFBC76"/>
    <w:rsid w:val="C73CF3FD"/>
    <w:rsid w:val="C77734BD"/>
    <w:rsid w:val="CB57B73C"/>
    <w:rsid w:val="CD3EDDE9"/>
    <w:rsid w:val="CDD9D373"/>
    <w:rsid w:val="CDED4E11"/>
    <w:rsid w:val="CEFFD490"/>
    <w:rsid w:val="CF69BCC2"/>
    <w:rsid w:val="CF7F3190"/>
    <w:rsid w:val="CFCE2F3F"/>
    <w:rsid w:val="CFD7E602"/>
    <w:rsid w:val="CFEE3FC9"/>
    <w:rsid w:val="D0FD760D"/>
    <w:rsid w:val="D143C0AB"/>
    <w:rsid w:val="D1DB19EC"/>
    <w:rsid w:val="D2596FBE"/>
    <w:rsid w:val="D3B6BA49"/>
    <w:rsid w:val="D3C01A91"/>
    <w:rsid w:val="D5BE0589"/>
    <w:rsid w:val="D6D7B8AE"/>
    <w:rsid w:val="D6DFAABB"/>
    <w:rsid w:val="D75A3657"/>
    <w:rsid w:val="D772112C"/>
    <w:rsid w:val="D78F4062"/>
    <w:rsid w:val="D7BF0897"/>
    <w:rsid w:val="D7BF55E0"/>
    <w:rsid w:val="D7C7CFBB"/>
    <w:rsid w:val="D7DF60DE"/>
    <w:rsid w:val="D7F9FA97"/>
    <w:rsid w:val="D9DED0CB"/>
    <w:rsid w:val="D9F72A11"/>
    <w:rsid w:val="DAFFBA19"/>
    <w:rsid w:val="DB5DB56C"/>
    <w:rsid w:val="DB9E6A77"/>
    <w:rsid w:val="DBAB7D16"/>
    <w:rsid w:val="DBC9530E"/>
    <w:rsid w:val="DBFDB9C1"/>
    <w:rsid w:val="DCCAE288"/>
    <w:rsid w:val="DCF4601F"/>
    <w:rsid w:val="DCF70299"/>
    <w:rsid w:val="DD3544F3"/>
    <w:rsid w:val="DD5B2C2E"/>
    <w:rsid w:val="DDBBC93A"/>
    <w:rsid w:val="DDDFEBE6"/>
    <w:rsid w:val="DDF6FC04"/>
    <w:rsid w:val="DDFDB2D5"/>
    <w:rsid w:val="DE7156C3"/>
    <w:rsid w:val="DEBBC9FE"/>
    <w:rsid w:val="DEF7C217"/>
    <w:rsid w:val="DF2EBDC3"/>
    <w:rsid w:val="DF3F3E48"/>
    <w:rsid w:val="DF57C9AE"/>
    <w:rsid w:val="DF7F5FF3"/>
    <w:rsid w:val="DFC746B6"/>
    <w:rsid w:val="DFD24927"/>
    <w:rsid w:val="DFDA3030"/>
    <w:rsid w:val="DFEAF4A3"/>
    <w:rsid w:val="DFF3167A"/>
    <w:rsid w:val="DFF73ACB"/>
    <w:rsid w:val="DFF93D30"/>
    <w:rsid w:val="DFFE477A"/>
    <w:rsid w:val="DFFEFDE5"/>
    <w:rsid w:val="E0CE5CD2"/>
    <w:rsid w:val="E0D9B2E3"/>
    <w:rsid w:val="E271E63C"/>
    <w:rsid w:val="E393BE1A"/>
    <w:rsid w:val="E3B23D44"/>
    <w:rsid w:val="E4DF4141"/>
    <w:rsid w:val="E4E7682C"/>
    <w:rsid w:val="E5FA9166"/>
    <w:rsid w:val="E5FE9E12"/>
    <w:rsid w:val="E7353E3D"/>
    <w:rsid w:val="E76548BC"/>
    <w:rsid w:val="E7DFBDC7"/>
    <w:rsid w:val="E93F533B"/>
    <w:rsid w:val="E9E70E35"/>
    <w:rsid w:val="EA6F9D94"/>
    <w:rsid w:val="EA75086F"/>
    <w:rsid w:val="EA7D6F30"/>
    <w:rsid w:val="EB9F3E3E"/>
    <w:rsid w:val="EBC7D95F"/>
    <w:rsid w:val="EBEEB98F"/>
    <w:rsid w:val="EBF9212D"/>
    <w:rsid w:val="EBFE1AB9"/>
    <w:rsid w:val="EBFF3DD3"/>
    <w:rsid w:val="EBFF9A6F"/>
    <w:rsid w:val="EC7D1AFC"/>
    <w:rsid w:val="ED7B8B1E"/>
    <w:rsid w:val="EDE7FEC4"/>
    <w:rsid w:val="EDF513B1"/>
    <w:rsid w:val="EDFBBB0D"/>
    <w:rsid w:val="EDFDFBB5"/>
    <w:rsid w:val="EE2B2376"/>
    <w:rsid w:val="EE6FE355"/>
    <w:rsid w:val="EE7ED904"/>
    <w:rsid w:val="EEB3EFB2"/>
    <w:rsid w:val="EEFF188C"/>
    <w:rsid w:val="EF3F98BD"/>
    <w:rsid w:val="EF431830"/>
    <w:rsid w:val="EF4F57EE"/>
    <w:rsid w:val="EF6AEF31"/>
    <w:rsid w:val="EF7A588D"/>
    <w:rsid w:val="EF7BFCAD"/>
    <w:rsid w:val="EFBB2B0E"/>
    <w:rsid w:val="EFDB82AA"/>
    <w:rsid w:val="EFDFB3EF"/>
    <w:rsid w:val="EFF71604"/>
    <w:rsid w:val="EFFF7A6E"/>
    <w:rsid w:val="EFFFA451"/>
    <w:rsid w:val="EFFFF493"/>
    <w:rsid w:val="F0FEE825"/>
    <w:rsid w:val="F1AF1E4D"/>
    <w:rsid w:val="F1F72B40"/>
    <w:rsid w:val="F1FF1D11"/>
    <w:rsid w:val="F28B3E3B"/>
    <w:rsid w:val="F2FD2410"/>
    <w:rsid w:val="F3376568"/>
    <w:rsid w:val="F37BE915"/>
    <w:rsid w:val="F3BFFCCC"/>
    <w:rsid w:val="F3EEA2F8"/>
    <w:rsid w:val="F3FCFDB8"/>
    <w:rsid w:val="F3FFFD93"/>
    <w:rsid w:val="F4F42D59"/>
    <w:rsid w:val="F5DF2DB9"/>
    <w:rsid w:val="F5FB2D43"/>
    <w:rsid w:val="F5FBD51C"/>
    <w:rsid w:val="F5FE4B39"/>
    <w:rsid w:val="F5FF7B34"/>
    <w:rsid w:val="F6AF0214"/>
    <w:rsid w:val="F6B7226D"/>
    <w:rsid w:val="F6B9E748"/>
    <w:rsid w:val="F6BD9C9E"/>
    <w:rsid w:val="F6DDFF23"/>
    <w:rsid w:val="F6FFC8AE"/>
    <w:rsid w:val="F733BCAE"/>
    <w:rsid w:val="F77DD83F"/>
    <w:rsid w:val="F77E38D0"/>
    <w:rsid w:val="F77F541A"/>
    <w:rsid w:val="F79FCDFE"/>
    <w:rsid w:val="F7BC08D1"/>
    <w:rsid w:val="F7EC482A"/>
    <w:rsid w:val="F7F2FB5E"/>
    <w:rsid w:val="F7FB4624"/>
    <w:rsid w:val="F7FE0FD6"/>
    <w:rsid w:val="F7FF14F0"/>
    <w:rsid w:val="F7FF753F"/>
    <w:rsid w:val="F7FFFD37"/>
    <w:rsid w:val="F8256482"/>
    <w:rsid w:val="F87FD0F6"/>
    <w:rsid w:val="F8B24872"/>
    <w:rsid w:val="F8FF8C5E"/>
    <w:rsid w:val="F95B6699"/>
    <w:rsid w:val="F999DD8F"/>
    <w:rsid w:val="F9A938E9"/>
    <w:rsid w:val="F9C93FF2"/>
    <w:rsid w:val="F9DBB8BB"/>
    <w:rsid w:val="F9ED8D68"/>
    <w:rsid w:val="F9FDAF7F"/>
    <w:rsid w:val="F9FE1175"/>
    <w:rsid w:val="F9FE3479"/>
    <w:rsid w:val="F9FF12A9"/>
    <w:rsid w:val="F9FF8EFF"/>
    <w:rsid w:val="FB19A050"/>
    <w:rsid w:val="FB5DC52C"/>
    <w:rsid w:val="FB5EE75E"/>
    <w:rsid w:val="FB5F6ECC"/>
    <w:rsid w:val="FB8C85A7"/>
    <w:rsid w:val="FBB54888"/>
    <w:rsid w:val="FBBDC010"/>
    <w:rsid w:val="FBBEFF87"/>
    <w:rsid w:val="FBC937E2"/>
    <w:rsid w:val="FBDC7FBF"/>
    <w:rsid w:val="FBDD4F31"/>
    <w:rsid w:val="FBDD6888"/>
    <w:rsid w:val="FBF63563"/>
    <w:rsid w:val="FBF6DCA8"/>
    <w:rsid w:val="FBF7CA9E"/>
    <w:rsid w:val="FBFB519A"/>
    <w:rsid w:val="FBFF556E"/>
    <w:rsid w:val="FBFF9B35"/>
    <w:rsid w:val="FC3BD78F"/>
    <w:rsid w:val="FC73C3BB"/>
    <w:rsid w:val="FC8E888A"/>
    <w:rsid w:val="FCC3FF04"/>
    <w:rsid w:val="FCEFA64F"/>
    <w:rsid w:val="FCF73731"/>
    <w:rsid w:val="FCF9F7BA"/>
    <w:rsid w:val="FCFFB51F"/>
    <w:rsid w:val="FCFFF36A"/>
    <w:rsid w:val="FD5E8D07"/>
    <w:rsid w:val="FD7244EA"/>
    <w:rsid w:val="FD778F14"/>
    <w:rsid w:val="FD7B30A3"/>
    <w:rsid w:val="FD934305"/>
    <w:rsid w:val="FDBE4557"/>
    <w:rsid w:val="FDCE6465"/>
    <w:rsid w:val="FDCFB31F"/>
    <w:rsid w:val="FDED8B40"/>
    <w:rsid w:val="FDF1EF5E"/>
    <w:rsid w:val="FDF644BC"/>
    <w:rsid w:val="FDFB3280"/>
    <w:rsid w:val="FDFF1D55"/>
    <w:rsid w:val="FDFF65A2"/>
    <w:rsid w:val="FE37CBA1"/>
    <w:rsid w:val="FE8FF901"/>
    <w:rsid w:val="FEB2B8ED"/>
    <w:rsid w:val="FEB74500"/>
    <w:rsid w:val="FEB8E770"/>
    <w:rsid w:val="FEBF40F9"/>
    <w:rsid w:val="FEDC7DEB"/>
    <w:rsid w:val="FEDE3EA2"/>
    <w:rsid w:val="FEE76FD0"/>
    <w:rsid w:val="FEED4217"/>
    <w:rsid w:val="FEEFB964"/>
    <w:rsid w:val="FEF794C4"/>
    <w:rsid w:val="FEF9498C"/>
    <w:rsid w:val="FEFCF397"/>
    <w:rsid w:val="FF46A45C"/>
    <w:rsid w:val="FF57D19F"/>
    <w:rsid w:val="FF5E424B"/>
    <w:rsid w:val="FF5F2807"/>
    <w:rsid w:val="FF6691E4"/>
    <w:rsid w:val="FF67BE35"/>
    <w:rsid w:val="FF73AE90"/>
    <w:rsid w:val="FF75F22B"/>
    <w:rsid w:val="FF7ADFEB"/>
    <w:rsid w:val="FF7EECFE"/>
    <w:rsid w:val="FF9E23BC"/>
    <w:rsid w:val="FF9F739F"/>
    <w:rsid w:val="FF9F9A51"/>
    <w:rsid w:val="FFAF702F"/>
    <w:rsid w:val="FFAFCD37"/>
    <w:rsid w:val="FFB6F535"/>
    <w:rsid w:val="FFBA8D40"/>
    <w:rsid w:val="FFBD9567"/>
    <w:rsid w:val="FFBFCA3D"/>
    <w:rsid w:val="FFBFDA31"/>
    <w:rsid w:val="FFC9739F"/>
    <w:rsid w:val="FFD73C60"/>
    <w:rsid w:val="FFD7FBF4"/>
    <w:rsid w:val="FFDA2EE8"/>
    <w:rsid w:val="FFDB0899"/>
    <w:rsid w:val="FFDB6CE8"/>
    <w:rsid w:val="FFDC9C2A"/>
    <w:rsid w:val="FFDD807D"/>
    <w:rsid w:val="FFDEA095"/>
    <w:rsid w:val="FFDF50C4"/>
    <w:rsid w:val="FFEB8491"/>
    <w:rsid w:val="FFF28E40"/>
    <w:rsid w:val="FFF48F76"/>
    <w:rsid w:val="FFF4BE85"/>
    <w:rsid w:val="FFF4FB16"/>
    <w:rsid w:val="FFF56201"/>
    <w:rsid w:val="FFF7289C"/>
    <w:rsid w:val="FFFB3A24"/>
    <w:rsid w:val="FFFB5F96"/>
    <w:rsid w:val="FFFBAD67"/>
    <w:rsid w:val="FFFC2B75"/>
    <w:rsid w:val="FFFF075A"/>
    <w:rsid w:val="FFFF3D2D"/>
    <w:rsid w:val="FFFF550C"/>
    <w:rsid w:val="FFFF8743"/>
    <w:rsid w:val="FFFFA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sz w:val="28"/>
      <w:szCs w:val="28"/>
    </w:rPr>
  </w:style>
  <w:style w:type="paragraph" w:styleId="4">
    <w:name w:val="Normal Indent"/>
    <w:basedOn w:val="1"/>
    <w:qFormat/>
    <w:uiPriority w:val="0"/>
    <w:pPr>
      <w:ind w:firstLine="420" w:firstLineChars="200"/>
    </w:pPr>
  </w:style>
  <w:style w:type="paragraph" w:styleId="5">
    <w:name w:val="Body Text Indent"/>
    <w:basedOn w:val="1"/>
    <w:next w:val="1"/>
    <w:qFormat/>
    <w:uiPriority w:val="0"/>
    <w:pPr>
      <w:ind w:left="420" w:leftChars="200"/>
    </w:pPr>
    <w:rPr>
      <w:rFonts w:ascii="Times New Roman" w:hAnsi="Times New Roman"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next w:val="10"/>
    <w:autoRedefine/>
    <w:qFormat/>
    <w:uiPriority w:val="0"/>
    <w:pPr>
      <w:ind w:firstLine="100" w:firstLineChars="100"/>
    </w:pPr>
    <w:rPr>
      <w:rFonts w:ascii="Times New Roman" w:hAnsi="Times New Roman"/>
    </w:rPr>
  </w:style>
  <w:style w:type="paragraph" w:styleId="10">
    <w:name w:val="Body Text First Indent 2"/>
    <w:basedOn w:val="5"/>
    <w:next w:val="1"/>
    <w:autoRedefine/>
    <w:qFormat/>
    <w:uiPriority w:val="0"/>
    <w:pPr>
      <w:widowControl/>
      <w:ind w:firstLine="420" w:firstLineChars="200"/>
      <w:jc w:val="left"/>
    </w:pPr>
    <w:rPr>
      <w:rFonts w:ascii="Calibri" w:hAnsi="Calibri" w:cs="Calibri"/>
      <w:kern w:val="0"/>
      <w:sz w:val="24"/>
      <w:szCs w:val="24"/>
      <w:lang w:eastAsia="en-U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Hyperlink"/>
    <w:basedOn w:val="13"/>
    <w:autoRedefine/>
    <w:unhideWhenUsed/>
    <w:qFormat/>
    <w:uiPriority w:val="99"/>
    <w:rPr>
      <w:color w:val="0000FF"/>
      <w:u w:val="single"/>
    </w:rPr>
  </w:style>
  <w:style w:type="paragraph" w:styleId="16">
    <w:name w:val="List Paragraph"/>
    <w:basedOn w:val="1"/>
    <w:autoRedefine/>
    <w:qFormat/>
    <w:uiPriority w:val="0"/>
    <w:pPr>
      <w:widowControl/>
      <w:spacing w:line="360" w:lineRule="auto"/>
      <w:ind w:firstLine="420" w:firstLineChars="200"/>
    </w:pPr>
    <w:rPr>
      <w:rFonts w:ascii="Times New Roman" w:hAnsi="Times New Roman" w:eastAsia="仿宋" w:cs="Times New Roman"/>
      <w:sz w:val="32"/>
      <w:szCs w:val="32"/>
    </w:rPr>
  </w:style>
  <w:style w:type="character" w:customStyle="1" w:styleId="17">
    <w:name w:val="font71"/>
    <w:basedOn w:val="13"/>
    <w:autoRedefine/>
    <w:qFormat/>
    <w:uiPriority w:val="0"/>
    <w:rPr>
      <w:rFonts w:hint="eastAsia" w:ascii="宋体" w:hAnsi="宋体" w:eastAsia="宋体" w:cs="宋体"/>
      <w:b/>
      <w:bCs/>
      <w:color w:val="000000"/>
      <w:sz w:val="24"/>
      <w:szCs w:val="24"/>
      <w:u w:val="none"/>
    </w:rPr>
  </w:style>
  <w:style w:type="character" w:customStyle="1" w:styleId="18">
    <w:name w:val="font01"/>
    <w:basedOn w:val="13"/>
    <w:autoRedefine/>
    <w:qFormat/>
    <w:uiPriority w:val="0"/>
    <w:rPr>
      <w:rFonts w:hint="eastAsia" w:ascii="宋体" w:hAnsi="宋体" w:eastAsia="宋体" w:cs="宋体"/>
      <w:b/>
      <w:bCs/>
      <w:color w:val="000000"/>
      <w:sz w:val="24"/>
      <w:szCs w:val="24"/>
      <w:u w:val="single"/>
    </w:rPr>
  </w:style>
  <w:style w:type="character" w:customStyle="1" w:styleId="19">
    <w:name w:val="font81"/>
    <w:basedOn w:val="13"/>
    <w:autoRedefine/>
    <w:qFormat/>
    <w:uiPriority w:val="0"/>
    <w:rPr>
      <w:rFonts w:hint="eastAsia" w:ascii="宋体" w:hAnsi="宋体" w:eastAsia="宋体" w:cs="宋体"/>
      <w:color w:val="000000"/>
      <w:sz w:val="24"/>
      <w:szCs w:val="24"/>
      <w:u w:val="none"/>
    </w:rPr>
  </w:style>
  <w:style w:type="character" w:customStyle="1" w:styleId="20">
    <w:name w:val="font21"/>
    <w:basedOn w:val="13"/>
    <w:autoRedefine/>
    <w:qFormat/>
    <w:uiPriority w:val="0"/>
    <w:rPr>
      <w:rFonts w:ascii="Arial" w:hAnsi="Arial" w:cs="Arial"/>
      <w:color w:val="000000"/>
      <w:sz w:val="24"/>
      <w:szCs w:val="24"/>
      <w:u w:val="none"/>
    </w:rPr>
  </w:style>
  <w:style w:type="character" w:customStyle="1" w:styleId="21">
    <w:name w:val="font41"/>
    <w:basedOn w:val="13"/>
    <w:autoRedefine/>
    <w:qFormat/>
    <w:uiPriority w:val="0"/>
    <w:rPr>
      <w:rFonts w:hint="eastAsia" w:ascii="宋体" w:hAnsi="宋体" w:eastAsia="宋体" w:cs="宋体"/>
      <w:b/>
      <w:bCs/>
      <w:color w:val="000000"/>
      <w:sz w:val="24"/>
      <w:szCs w:val="24"/>
      <w:u w:val="single"/>
    </w:rPr>
  </w:style>
  <w:style w:type="character" w:customStyle="1" w:styleId="22">
    <w:name w:val="font51"/>
    <w:basedOn w:val="13"/>
    <w:autoRedefine/>
    <w:qFormat/>
    <w:uiPriority w:val="0"/>
    <w:rPr>
      <w:rFonts w:hint="eastAsia" w:ascii="宋体" w:hAnsi="宋体" w:eastAsia="宋体" w:cs="宋体"/>
      <w:color w:val="000000"/>
      <w:sz w:val="24"/>
      <w:szCs w:val="24"/>
      <w:u w:val="none"/>
    </w:rPr>
  </w:style>
  <w:style w:type="character" w:customStyle="1" w:styleId="23">
    <w:name w:val="font31"/>
    <w:basedOn w:val="13"/>
    <w:autoRedefine/>
    <w:qFormat/>
    <w:uiPriority w:val="0"/>
    <w:rPr>
      <w:rFonts w:hint="eastAsia" w:ascii="CESI黑体-GB2312" w:hAnsi="CESI黑体-GB2312" w:eastAsia="CESI黑体-GB2312" w:cs="CESI黑体-GB2312"/>
      <w:b/>
      <w:color w:val="000000"/>
      <w:sz w:val="28"/>
      <w:szCs w:val="28"/>
      <w:u w:val="single"/>
    </w:rPr>
  </w:style>
  <w:style w:type="character" w:customStyle="1" w:styleId="24">
    <w:name w:val="font11"/>
    <w:basedOn w:val="13"/>
    <w:autoRedefine/>
    <w:qFormat/>
    <w:uiPriority w:val="0"/>
    <w:rPr>
      <w:rFonts w:hint="eastAsia" w:ascii="CESI黑体-GB2312" w:hAnsi="CESI黑体-GB2312" w:eastAsia="CESI黑体-GB2312" w:cs="CESI黑体-GB2312"/>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2022-10-10T01:49:00Z</dcterms:created>
  <dc:creator>uos</dc:creator>
  <cp:lastModifiedBy>曹成成</cp:lastModifiedBy>
  <cp:lastPrinted>2024-03-16T19:47:00Z</cp:lastPrinted>
  <dcterms:modified xsi:type="dcterms:W3CDTF">2024-04-29T09:29:03Z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C12F79AFFE5A4DF9B0D8826531912E5E_13</vt:lpwstr>
  </property>
</Properties>
</file>