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关于新兴社区申请党组织服务群众资金项目的公示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申请使用资金事项及金额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依照《内蒙古自治区社区党组织服务群众专项资金管理办法》的规定，为使用好社区党组织服务群众专项资金，新兴社区通过开展这一系列丰富多彩的主题活动，以实际行动进一步增强广大干部群众凝聚力和集体荣誉感，为进一步提升社区党组织组织力和服务水平，培养团队协作精神，进一步提高社区团队凝聚力。充分发挥社区党组织推动发展、服务群众、凝聚人心、促进和谐的作用，解决涉及辖区居民生活的实际困难或关系居民切身利益的实际问题。通过广泛征求党员群众意见和召开会议讨论研究，制定本年度活动党组织服务群众专项资金使用实施方案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党组织活动类：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开展“我们的节日—元宵节”猜灯谜活动，预算资金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2、新兴社区开展【我们的节日—清明】赓续红色血脉 凝聚奋进力量,清明节祭扫革命烈士墓主题党日活动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，预算资金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、“浓情五月，母爱永恒”为母亲送祝福活动，预算资金500元；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4、开展民族团结进步活动</w:t>
      </w:r>
      <w:r>
        <w:rPr>
          <w:rFonts w:hint="eastAsia" w:ascii="仿宋" w:hAnsi="仿宋" w:eastAsia="仿宋" w:cs="仿宋"/>
          <w:sz w:val="32"/>
          <w:szCs w:val="32"/>
        </w:rPr>
        <w:t>，预算资金1500元；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端午节 “粽香端午情”包粽子活动，预算资金1500元；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、开展共建职工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</w:t>
      </w:r>
      <w:r>
        <w:rPr>
          <w:rFonts w:hint="eastAsia" w:ascii="仿宋" w:hAnsi="仿宋" w:eastAsia="仿宋" w:cs="仿宋"/>
          <w:sz w:val="32"/>
          <w:szCs w:val="32"/>
        </w:rPr>
        <w:t>活动，预算资金1500元；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7、开展廉洁文化活动，预算资金1000元；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、七一建党主题系列活动，预算资金1500元；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、“八一拥军优属”组织本社区和共建单位的退役军人、党员及职工系列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团建拓展</w:t>
      </w:r>
      <w:r>
        <w:rPr>
          <w:rFonts w:hint="eastAsia" w:ascii="仿宋" w:hAnsi="仿宋" w:eastAsia="仿宋" w:cs="仿宋"/>
          <w:sz w:val="32"/>
          <w:szCs w:val="32"/>
        </w:rPr>
        <w:t>活动，预算资金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00元；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、“国庆节”和“中秋节”期间开展文艺演出、中秋走访慰问系列活动，预算资金1500元；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、12月组织共建单位、居民、党员等开展《居民集体过大年》系列活动，预算资金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00元。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以上费用总计15000元。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公示日期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t>——20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年2月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</w:rPr>
        <w:t>日。</w:t>
      </w:r>
    </w:p>
    <w:p>
      <w:pPr>
        <w:pStyle w:val="9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公示期如需反映相关问题，请拨打0475-6369790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tabs>
          <w:tab w:val="left" w:pos="2810"/>
        </w:tabs>
        <w:spacing w:line="52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520" w:lineRule="exact"/>
        <w:ind w:left="420" w:left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20" w:lineRule="exact"/>
        <w:ind w:left="420" w:leftChars="200" w:firstLine="3040" w:firstLineChars="9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大沁他拉街道新兴社区委员会</w:t>
      </w:r>
    </w:p>
    <w:p>
      <w:pPr>
        <w:spacing w:line="520" w:lineRule="exact"/>
        <w:ind w:left="420" w:leftChars="20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20" w:lineRule="exact"/>
        <w:ind w:left="420" w:leftChars="200"/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16606"/>
    <w:multiLevelType w:val="multilevel"/>
    <w:tmpl w:val="4ED16606"/>
    <w:lvl w:ilvl="0" w:tentative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GFjYmJmMGViZjNiZDExMTg1NmUwZTAxNTVjNjMifQ=="/>
  </w:docVars>
  <w:rsids>
    <w:rsidRoot w:val="00744D47"/>
    <w:rsid w:val="000B0678"/>
    <w:rsid w:val="00134C50"/>
    <w:rsid w:val="001E5F34"/>
    <w:rsid w:val="001F3013"/>
    <w:rsid w:val="002506A1"/>
    <w:rsid w:val="00273C46"/>
    <w:rsid w:val="003C4413"/>
    <w:rsid w:val="00441FA2"/>
    <w:rsid w:val="00485813"/>
    <w:rsid w:val="00667A0D"/>
    <w:rsid w:val="006E5260"/>
    <w:rsid w:val="007348D9"/>
    <w:rsid w:val="00741323"/>
    <w:rsid w:val="00744D47"/>
    <w:rsid w:val="00886B02"/>
    <w:rsid w:val="008D1332"/>
    <w:rsid w:val="009B2849"/>
    <w:rsid w:val="009D7249"/>
    <w:rsid w:val="00A12433"/>
    <w:rsid w:val="00B90570"/>
    <w:rsid w:val="00BB0B09"/>
    <w:rsid w:val="00BD3B3A"/>
    <w:rsid w:val="00C25FFF"/>
    <w:rsid w:val="00C639AD"/>
    <w:rsid w:val="00C662B5"/>
    <w:rsid w:val="00CE3B4F"/>
    <w:rsid w:val="00D10756"/>
    <w:rsid w:val="00D72980"/>
    <w:rsid w:val="00DE6D0A"/>
    <w:rsid w:val="00E067BC"/>
    <w:rsid w:val="00E27047"/>
    <w:rsid w:val="00EE2F68"/>
    <w:rsid w:val="00EF5FBB"/>
    <w:rsid w:val="00F467E3"/>
    <w:rsid w:val="00F73840"/>
    <w:rsid w:val="07D350F7"/>
    <w:rsid w:val="081156F8"/>
    <w:rsid w:val="1A6B0D59"/>
    <w:rsid w:val="22C474AD"/>
    <w:rsid w:val="2F4E0D31"/>
    <w:rsid w:val="37FD6E1B"/>
    <w:rsid w:val="422846F3"/>
    <w:rsid w:val="46D71E6E"/>
    <w:rsid w:val="49A353F7"/>
    <w:rsid w:val="52FD51C9"/>
    <w:rsid w:val="6B0A1D3D"/>
    <w:rsid w:val="7CD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117</Words>
  <Characters>672</Characters>
  <Lines>5</Lines>
  <Paragraphs>1</Paragraphs>
  <TotalTime>43</TotalTime>
  <ScaleCrop>false</ScaleCrop>
  <LinksUpToDate>false</LinksUpToDate>
  <CharactersWithSpaces>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2021-12-24T04:06:00Z</dcterms:created>
  <dc:creator>User</dc:creator>
  <cp:lastModifiedBy>a～静泳泽霁</cp:lastModifiedBy>
  <cp:lastPrinted>2023-06-06T02:06:00Z</cp:lastPrinted>
  <dcterms:modified xsi:type="dcterms:W3CDTF">2024-04-12T01:55:35Z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CEF26A575BB94FBEAF3ED3B12988FD38_13</vt:lpwstr>
  </property>
</Properties>
</file>