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黑体" w:hAnsi="黑体" w:eastAsia="黑体" w:cs="黑体"/>
          <w:i w:val="0"/>
          <w:iCs w:val="0"/>
          <w:caps w:val="0"/>
          <w:spacing w:val="5"/>
          <w:sz w:val="36"/>
          <w:szCs w:val="36"/>
        </w:rPr>
      </w:pPr>
      <w:r>
        <w:rPr>
          <w:rFonts w:hint="eastAsia" w:ascii="黑体" w:hAnsi="黑体" w:eastAsia="黑体" w:cs="黑体"/>
          <w:i w:val="0"/>
          <w:iCs w:val="0"/>
          <w:caps w:val="0"/>
          <w:spacing w:val="5"/>
          <w:sz w:val="36"/>
          <w:szCs w:val="36"/>
          <w:bdr w:val="none" w:color="auto" w:sz="0" w:space="0"/>
          <w:shd w:val="clear" w:fill="FFFFFF"/>
        </w:rPr>
        <w:t>【感党恩、听党话、跟党走】 党建引领聚合力 感恩奋进谱新篇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720" w:firstLineChars="200"/>
        <w:jc w:val="both"/>
        <w:textAlignment w:val="auto"/>
        <w:rPr>
          <w:rFonts w:hint="eastAsia" w:ascii="仿宋" w:hAnsi="仿宋" w:eastAsia="仿宋" w:cs="仿宋"/>
          <w:i w:val="0"/>
          <w:iCs w:val="0"/>
          <w:caps w:val="0"/>
          <w:color w:val="auto"/>
          <w:spacing w:val="30"/>
          <w:sz w:val="30"/>
          <w:szCs w:val="30"/>
        </w:rPr>
      </w:pPr>
      <w:r>
        <w:rPr>
          <w:rFonts w:hint="eastAsia" w:ascii="仿宋" w:hAnsi="仿宋" w:eastAsia="仿宋" w:cs="仿宋"/>
          <w:i w:val="0"/>
          <w:iCs w:val="0"/>
          <w:caps w:val="0"/>
          <w:color w:val="auto"/>
          <w:spacing w:val="30"/>
          <w:sz w:val="30"/>
          <w:szCs w:val="30"/>
          <w:bdr w:val="none" w:color="auto" w:sz="0" w:space="0"/>
          <w:shd w:val="clear" w:fill="FFFFFF"/>
        </w:rPr>
        <w:t>为全面贯彻落实习近平总书记对内蒙古的重要指示精神，引导社区党员干部和各族群众深刻认识、理解“六句话”的实事和道理，五福堂社区联合各共驻共建单位开展“感党恩、听党话、跟党走”主题宣讲活动。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黑体" w:hAnsi="黑体" w:eastAsia="黑体" w:cs="黑体"/>
          <w:i w:val="0"/>
          <w:iCs w:val="0"/>
          <w:caps w:val="0"/>
          <w:color w:val="auto"/>
          <w:spacing w:val="30"/>
          <w:sz w:val="30"/>
          <w:szCs w:val="30"/>
        </w:rPr>
      </w:pPr>
      <w:r>
        <w:rPr>
          <w:rStyle w:val="6"/>
          <w:rFonts w:hint="eastAsia" w:ascii="黑体" w:hAnsi="黑体" w:eastAsia="黑体" w:cs="黑体"/>
          <w:i w:val="0"/>
          <w:iCs w:val="0"/>
          <w:caps w:val="0"/>
          <w:color w:val="auto"/>
          <w:spacing w:val="30"/>
          <w:sz w:val="30"/>
          <w:szCs w:val="30"/>
          <w:bdr w:val="none" w:color="auto" w:sz="0" w:space="0"/>
          <w:shd w:val="clear" w:fill="FFFFFF"/>
        </w:rPr>
        <w:t>“微党课进社区”宣讲活动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720" w:firstLineChars="200"/>
        <w:jc w:val="both"/>
        <w:textAlignment w:val="auto"/>
        <w:rPr>
          <w:rFonts w:hint="eastAsia" w:ascii="仿宋" w:hAnsi="仿宋" w:eastAsia="仿宋" w:cs="仿宋"/>
          <w:i w:val="0"/>
          <w:iCs w:val="0"/>
          <w:caps w:val="0"/>
          <w:color w:val="auto"/>
          <w:spacing w:val="30"/>
          <w:sz w:val="30"/>
          <w:szCs w:val="30"/>
          <w:shd w:val="clear" w:fill="FFFFFF"/>
        </w:rPr>
      </w:pPr>
      <w:r>
        <w:rPr>
          <w:rFonts w:hint="eastAsia" w:ascii="仿宋" w:hAnsi="仿宋" w:eastAsia="仿宋" w:cs="仿宋"/>
          <w:i w:val="0"/>
          <w:iCs w:val="0"/>
          <w:caps w:val="0"/>
          <w:color w:val="auto"/>
          <w:spacing w:val="30"/>
          <w:sz w:val="30"/>
          <w:szCs w:val="30"/>
          <w:shd w:val="clear" w:fill="FFFFFF"/>
        </w:rPr>
        <w:t>   1月10日，五福堂社区共驻共建单位国储库在职党员下社区“双报到双服务”开展“感党恩、听党话、跟党走”“微党课进社区”主题宣讲活动，为社区工作人员、党员、居民群众讲授“六句话”实事和道理。</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0180" cy="3481070"/>
            <wp:effectExtent l="0" t="0" r="762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50180" cy="34810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9070" cy="2582545"/>
            <wp:effectExtent l="0" t="0" r="11430"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259070" cy="258254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pPr>
      <w:r>
        <w:rPr>
          <w:rFonts w:hint="eastAsia" w:ascii="仿宋" w:hAnsi="仿宋" w:eastAsia="仿宋" w:cs="仿宋"/>
          <w:i w:val="0"/>
          <w:iCs w:val="0"/>
          <w:caps w:val="0"/>
          <w:color w:val="auto"/>
          <w:spacing w:val="30"/>
          <w:kern w:val="0"/>
          <w:sz w:val="28"/>
          <w:szCs w:val="28"/>
          <w:shd w:val="clear" w:fill="FFFFFF"/>
          <w:lang w:val="en-US" w:eastAsia="zh-CN" w:bidi="ar"/>
        </w:rPr>
        <w:t>微党课上，宣讲员引用历史实事和事例讲述了内蒙古自治区的建立、发展以及取得的成就，全方位阐述了“六句话”所包含的实事和道理、深切领会体悟习近平总书记对内蒙古的关怀厚爱和期望重托、深入学习领会、全面准确把握《关于推动内蒙古高质量发展奋力书写中国式现代化新篇章的意见》精神等方面进行了讲解。微党课还讲解了大沁他拉街道“感党恩、听党话、跟党走”群众教育实践活动载体汇编。</w:t>
      </w:r>
      <w:r>
        <w:rPr>
          <w:rFonts w:ascii="宋体" w:hAnsi="宋体" w:eastAsia="宋体" w:cs="宋体"/>
          <w:kern w:val="0"/>
          <w:sz w:val="24"/>
          <w:szCs w:val="24"/>
          <w:lang w:val="en-US" w:eastAsia="zh-CN" w:bidi="ar"/>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黑体" w:hAnsi="黑体" w:eastAsia="黑体" w:cs="黑体"/>
          <w:i w:val="0"/>
          <w:iCs w:val="0"/>
          <w:caps w:val="0"/>
          <w:color w:val="auto"/>
          <w:spacing w:val="30"/>
          <w:sz w:val="30"/>
          <w:szCs w:val="30"/>
          <w:shd w:val="clear" w:fill="FFFFFF"/>
        </w:rPr>
      </w:pPr>
      <w:r>
        <w:rPr>
          <w:rStyle w:val="6"/>
          <w:rFonts w:hint="eastAsia" w:ascii="Microsoft YaHei UI" w:hAnsi="Microsoft YaHei UI" w:eastAsia="Microsoft YaHei UI" w:cs="Microsoft YaHei UI"/>
          <w:i w:val="0"/>
          <w:iCs w:val="0"/>
          <w:caps w:val="0"/>
          <w:color w:val="auto"/>
          <w:spacing w:val="30"/>
          <w:sz w:val="30"/>
          <w:szCs w:val="30"/>
          <w:bdr w:val="none" w:color="auto" w:sz="0" w:space="0"/>
          <w:shd w:val="clear" w:fill="FFFFFF"/>
        </w:rPr>
        <w:t> </w:t>
      </w:r>
      <w:r>
        <w:rPr>
          <w:rStyle w:val="6"/>
          <w:rFonts w:hint="eastAsia" w:ascii="黑体" w:hAnsi="黑体" w:eastAsia="黑体" w:cs="黑体"/>
          <w:i w:val="0"/>
          <w:iCs w:val="0"/>
          <w:caps w:val="0"/>
          <w:color w:val="auto"/>
          <w:spacing w:val="30"/>
          <w:sz w:val="30"/>
          <w:szCs w:val="30"/>
          <w:shd w:val="clear" w:fill="FFFFFF"/>
        </w:rPr>
        <w:t>“微宣讲进小区”活动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iCs w:val="0"/>
          <w:caps w:val="0"/>
          <w:color w:val="auto"/>
          <w:spacing w:val="30"/>
          <w:kern w:val="0"/>
          <w:sz w:val="28"/>
          <w:szCs w:val="28"/>
          <w:shd w:val="clear" w:fill="FFFFFF"/>
          <w:lang w:val="en-US" w:eastAsia="zh-CN" w:bidi="ar"/>
        </w:rPr>
      </w:pPr>
      <w:r>
        <w:rPr>
          <w:rFonts w:hint="eastAsia" w:ascii="Microsoft YaHei UI" w:hAnsi="Microsoft YaHei UI" w:eastAsia="Microsoft YaHei UI" w:cs="Microsoft YaHei UI"/>
          <w:i w:val="0"/>
          <w:iCs w:val="0"/>
          <w:caps w:val="0"/>
          <w:color w:val="06849C"/>
          <w:spacing w:val="30"/>
          <w:sz w:val="16"/>
          <w:szCs w:val="16"/>
          <w:bdr w:val="none" w:color="auto" w:sz="0" w:space="0"/>
          <w:shd w:val="clear" w:fill="FFFFFF"/>
        </w:rPr>
        <w:t xml:space="preserve">    </w:t>
      </w:r>
      <w:r>
        <w:rPr>
          <w:rFonts w:hint="eastAsia" w:ascii="仿宋" w:hAnsi="仿宋" w:eastAsia="仿宋" w:cs="仿宋"/>
          <w:i w:val="0"/>
          <w:iCs w:val="0"/>
          <w:caps w:val="0"/>
          <w:color w:val="auto"/>
          <w:spacing w:val="30"/>
          <w:kern w:val="0"/>
          <w:sz w:val="28"/>
          <w:szCs w:val="28"/>
          <w:shd w:val="clear" w:fill="FFFFFF"/>
          <w:lang w:val="en-US" w:eastAsia="zh-CN" w:bidi="ar"/>
        </w:rPr>
        <w:t>为持续深入学习贯彻习近平总书记对内蒙古的重要讲话精神，引导广大党员干部群众以强烈的感恩之心和奋进之志抓好国务院《关于推动内蒙古高质量发展奋力书写中国式现代化新篇章的意见》（以下简称《意见》）的贯彻落实，1月月11日，五福堂社区党委联合共驻共建单位鼎信集团，结合“六联六建”“双报到双服务”开展“微宣讲进小区”活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84165" cy="348551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384165" cy="348551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03850" cy="4191635"/>
            <wp:effectExtent l="0" t="0" r="6350" b="1206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403850" cy="41916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hint="eastAsia" w:ascii="仿宋" w:hAnsi="仿宋" w:eastAsia="仿宋" w:cs="仿宋"/>
          <w:i w:val="0"/>
          <w:iCs w:val="0"/>
          <w:caps w:val="0"/>
          <w:color w:val="auto"/>
          <w:spacing w:val="30"/>
          <w:kern w:val="0"/>
          <w:sz w:val="28"/>
          <w:szCs w:val="28"/>
          <w:shd w:val="clear" w:fill="FFFFFF"/>
          <w:lang w:val="en-US" w:eastAsia="zh-CN" w:bidi="ar"/>
        </w:rPr>
      </w:pPr>
      <w:r>
        <w:rPr>
          <w:rFonts w:hint="eastAsia" w:ascii="仿宋" w:hAnsi="仿宋" w:eastAsia="仿宋" w:cs="仿宋"/>
          <w:i w:val="0"/>
          <w:iCs w:val="0"/>
          <w:caps w:val="0"/>
          <w:color w:val="auto"/>
          <w:spacing w:val="30"/>
          <w:kern w:val="0"/>
          <w:sz w:val="28"/>
          <w:szCs w:val="28"/>
          <w:shd w:val="clear" w:fill="FFFFFF"/>
          <w:lang w:val="en-US" w:eastAsia="zh-CN" w:bidi="ar"/>
        </w:rPr>
        <w:t xml:space="preserve">活动在鼎信集团包联小区宇阳新城小区物业办公室进行。宣讲员们主要围绕“六句话”的事实和道理、习近平总书记对内蒙古各族人民的关心关爱和对内蒙古发展的殷切期望、《意见》的出台背景和给内蒙古带来的重大利好政策等内容开展有高度、有深度讲解。让大家更加深刻地认识到习近平总书记对内蒙古发展的无限关怀和殷切期望，更加坚定了感党恩、听党话、跟党走的决心。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黑体" w:hAnsi="黑体" w:eastAsia="黑体" w:cs="黑体"/>
          <w:i w:val="0"/>
          <w:iCs w:val="0"/>
          <w:caps w:val="0"/>
          <w:color w:val="auto"/>
          <w:spacing w:val="30"/>
          <w:sz w:val="30"/>
          <w:szCs w:val="30"/>
          <w:shd w:val="clear" w:fill="FFFFFF"/>
        </w:rPr>
      </w:pPr>
      <w:r>
        <w:rPr>
          <w:rStyle w:val="6"/>
          <w:rFonts w:hint="eastAsia" w:ascii="黑体" w:hAnsi="黑体" w:eastAsia="黑体" w:cs="黑体"/>
          <w:i w:val="0"/>
          <w:iCs w:val="0"/>
          <w:caps w:val="0"/>
          <w:color w:val="auto"/>
          <w:spacing w:val="30"/>
          <w:sz w:val="30"/>
          <w:szCs w:val="30"/>
          <w:shd w:val="clear" w:fill="FFFFFF"/>
        </w:rPr>
        <w:t>“微诵读进网格”唱响“感党恩、听党话、跟党走”主旋律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iCs w:val="0"/>
          <w:caps w:val="0"/>
          <w:color w:val="auto"/>
          <w:spacing w:val="30"/>
          <w:kern w:val="0"/>
          <w:sz w:val="28"/>
          <w:szCs w:val="28"/>
          <w:shd w:val="clear" w:fill="FFFFFF"/>
          <w:lang w:val="en-US" w:eastAsia="zh-CN" w:bidi="ar"/>
        </w:rPr>
      </w:pPr>
      <w:r>
        <w:rPr>
          <w:rFonts w:hint="eastAsia" w:ascii="Microsoft YaHei UI" w:hAnsi="Microsoft YaHei UI" w:eastAsia="Microsoft YaHei UI" w:cs="Microsoft YaHei UI"/>
          <w:i w:val="0"/>
          <w:iCs w:val="0"/>
          <w:caps w:val="0"/>
          <w:color w:val="06849C"/>
          <w:spacing w:val="30"/>
          <w:sz w:val="16"/>
          <w:szCs w:val="16"/>
          <w:bdr w:val="none" w:color="auto" w:sz="0" w:space="0"/>
          <w:shd w:val="clear" w:fill="FFFFFF"/>
        </w:rPr>
        <w:t>   </w:t>
      </w:r>
      <w:r>
        <w:rPr>
          <w:rFonts w:hint="eastAsia" w:ascii="仿宋" w:hAnsi="仿宋" w:eastAsia="仿宋" w:cs="仿宋"/>
          <w:i w:val="0"/>
          <w:iCs w:val="0"/>
          <w:caps w:val="0"/>
          <w:color w:val="auto"/>
          <w:spacing w:val="30"/>
          <w:kern w:val="0"/>
          <w:sz w:val="28"/>
          <w:szCs w:val="28"/>
          <w:shd w:val="clear" w:fill="FFFFFF"/>
          <w:lang w:val="en-US" w:eastAsia="zh-CN" w:bidi="ar"/>
        </w:rPr>
        <w:t>为进一步推动“感党恩、听党话、跟党走”群众教育实践活动走深走实，1月17日，五福堂社区党委联合共驻共建单位旗蒙古族中学开展“微朗诵进网格”宣讲活动。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03215" cy="3549650"/>
            <wp:effectExtent l="0" t="0" r="6985"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403215" cy="35496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73370" cy="4015105"/>
            <wp:effectExtent l="0" t="0" r="11430" b="1079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373370" cy="40151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hint="eastAsia" w:ascii="仿宋" w:hAnsi="仿宋" w:eastAsia="仿宋" w:cs="仿宋"/>
          <w:i w:val="0"/>
          <w:iCs w:val="0"/>
          <w:caps w:val="0"/>
          <w:color w:val="auto"/>
          <w:spacing w:val="30"/>
          <w:kern w:val="0"/>
          <w:sz w:val="28"/>
          <w:szCs w:val="28"/>
          <w:shd w:val="clear" w:fill="FFFFFF"/>
          <w:lang w:val="en-US" w:eastAsia="zh-CN" w:bidi="ar"/>
        </w:rPr>
      </w:pPr>
      <w:r>
        <w:rPr>
          <w:rFonts w:hint="eastAsia" w:ascii="仿宋" w:hAnsi="仿宋" w:eastAsia="仿宋" w:cs="仿宋"/>
          <w:i w:val="0"/>
          <w:iCs w:val="0"/>
          <w:caps w:val="0"/>
          <w:color w:val="auto"/>
          <w:spacing w:val="30"/>
          <w:kern w:val="0"/>
          <w:sz w:val="28"/>
          <w:szCs w:val="28"/>
          <w:shd w:val="clear" w:fill="FFFFFF"/>
          <w:lang w:val="en-US" w:eastAsia="zh-CN" w:bidi="ar"/>
        </w:rPr>
        <w:t xml:space="preserve">活动现场，宣讲员们用诗歌朗诵的形式宣传“六句话”的实事和道理及铸牢中华民族共同体意识等相关内容。用诗歌宣传党的惠民政策、传递党的声音，引导广大居民群众深刻领悟习近平总书记对内蒙古的关怀厚爱和期望重托。同时倾听群众声音，收集居民意见建议，向居民发放宣传单。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黑体" w:hAnsi="黑体" w:eastAsia="黑体" w:cs="黑体"/>
          <w:i w:val="0"/>
          <w:iCs w:val="0"/>
          <w:caps w:val="0"/>
          <w:color w:val="auto"/>
          <w:spacing w:val="30"/>
          <w:sz w:val="30"/>
          <w:szCs w:val="30"/>
          <w:shd w:val="clear" w:fill="FFFFFF"/>
        </w:rPr>
      </w:pPr>
      <w:r>
        <w:rPr>
          <w:rStyle w:val="6"/>
          <w:rFonts w:hint="eastAsia" w:ascii="黑体" w:hAnsi="黑体" w:eastAsia="黑体" w:cs="黑体"/>
          <w:i w:val="0"/>
          <w:iCs w:val="0"/>
          <w:caps w:val="0"/>
          <w:color w:val="auto"/>
          <w:spacing w:val="30"/>
          <w:sz w:val="30"/>
          <w:szCs w:val="30"/>
          <w:shd w:val="clear" w:fill="FFFFFF"/>
        </w:rPr>
        <w:t> “微故事进家庭”宣讲活动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iCs w:val="0"/>
          <w:caps w:val="0"/>
          <w:color w:val="auto"/>
          <w:spacing w:val="30"/>
          <w:kern w:val="0"/>
          <w:sz w:val="28"/>
          <w:szCs w:val="28"/>
          <w:shd w:val="clear" w:fill="FFFFFF"/>
          <w:lang w:val="en-US" w:eastAsia="zh-CN" w:bidi="ar"/>
        </w:rPr>
      </w:pPr>
      <w:r>
        <w:rPr>
          <w:rFonts w:hint="eastAsia" w:ascii="Microsoft YaHei UI" w:hAnsi="Microsoft YaHei UI" w:eastAsia="Microsoft YaHei UI" w:cs="Microsoft YaHei UI"/>
          <w:i w:val="0"/>
          <w:iCs w:val="0"/>
          <w:caps w:val="0"/>
          <w:color w:val="06849C"/>
          <w:spacing w:val="30"/>
          <w:sz w:val="16"/>
          <w:szCs w:val="16"/>
          <w:bdr w:val="none" w:color="auto" w:sz="0" w:space="0"/>
          <w:shd w:val="clear" w:fill="FFFFFF"/>
        </w:rPr>
        <w:t>   </w:t>
      </w:r>
      <w:r>
        <w:rPr>
          <w:rFonts w:hint="eastAsia" w:ascii="仿宋" w:hAnsi="仿宋" w:eastAsia="仿宋" w:cs="仿宋"/>
          <w:i w:val="0"/>
          <w:iCs w:val="0"/>
          <w:caps w:val="0"/>
          <w:color w:val="auto"/>
          <w:spacing w:val="30"/>
          <w:kern w:val="0"/>
          <w:sz w:val="28"/>
          <w:szCs w:val="28"/>
          <w:shd w:val="clear" w:fill="FFFFFF"/>
          <w:lang w:val="en-US" w:eastAsia="zh-CN" w:bidi="ar"/>
        </w:rPr>
        <w:t>为扎实推进“感党恩、听党话、跟党走”群众教育实践活动，1月17日，五福堂社区宣讲员走进居民家中开展了“微故事进家庭”宣讲活动，让党的创新理论“飞入寻常百姓家”中，让居民群众在家门口聆听党的好理论、好政策，感受党和政府为他们带来的关怀和温暖。</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30480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125085" cy="3020695"/>
            <wp:effectExtent l="0" t="0" r="5715" b="190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125085" cy="302069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90795" cy="3818255"/>
            <wp:effectExtent l="0" t="0" r="1905" b="444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090795" cy="381825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680" w:firstLineChars="200"/>
        <w:jc w:val="left"/>
        <w:textAlignment w:val="auto"/>
        <w:rPr>
          <w:rFonts w:hint="eastAsia" w:ascii="仿宋" w:hAnsi="仿宋" w:eastAsia="仿宋" w:cs="仿宋"/>
          <w:i w:val="0"/>
          <w:iCs w:val="0"/>
          <w:caps w:val="0"/>
          <w:color w:val="auto"/>
          <w:spacing w:val="30"/>
          <w:kern w:val="0"/>
          <w:sz w:val="28"/>
          <w:szCs w:val="28"/>
          <w:shd w:val="clear" w:fill="FFFFFF"/>
          <w:lang w:val="en-US" w:eastAsia="zh-CN" w:bidi="ar"/>
        </w:rPr>
      </w:pPr>
      <w:r>
        <w:rPr>
          <w:rFonts w:hint="eastAsia" w:ascii="仿宋" w:hAnsi="仿宋" w:eastAsia="仿宋" w:cs="仿宋"/>
          <w:i w:val="0"/>
          <w:iCs w:val="0"/>
          <w:caps w:val="0"/>
          <w:color w:val="auto"/>
          <w:spacing w:val="30"/>
          <w:kern w:val="0"/>
          <w:sz w:val="28"/>
          <w:szCs w:val="28"/>
          <w:shd w:val="clear" w:fill="FFFFFF"/>
          <w:lang w:val="en-US" w:eastAsia="zh-CN" w:bidi="ar"/>
        </w:rPr>
        <w:t>活动现场，五福堂社区第一网格支部书记马金财带领支部党员到岳桂英家中，为年老体弱的党员群众采取“微故事进家庭”的宣讲方式，用最朴实的语言，满怀真情，从不同角度讲述着“三千名孤儿入内蒙”的故事，这一历史事件告诉大家，无论在任何时候，人与人之间的关爱和互助是十分重要的。在困难和危难时刻，我们应该给予那些需要帮助</w:t>
      </w:r>
      <w:r>
        <w:rPr>
          <w:rFonts w:hint="eastAsia" w:ascii="仿宋" w:hAnsi="仿宋" w:eastAsia="仿宋" w:cs="仿宋"/>
          <w:i w:val="0"/>
          <w:iCs w:val="0"/>
          <w:caps w:val="0"/>
          <w:color w:val="auto"/>
          <w:spacing w:val="30"/>
          <w:kern w:val="0"/>
          <w:sz w:val="28"/>
          <w:szCs w:val="28"/>
          <w:shd w:val="clear" w:fill="FFFFFF"/>
          <w:lang w:val="en-US" w:eastAsia="zh-CN" w:bidi="ar"/>
        </w:rPr>
        <w:t xml:space="preserve">的人更多的关注和关怀，让他们感受到温暖和安全。同时讲述社区新时代10年发展变化，老党员们也畅谈了自身经历，互相交流，为社区今后的发展建言献策。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06849C"/>
          <w:spacing w:val="30"/>
          <w:sz w:val="15"/>
          <w:szCs w:val="15"/>
        </w:rPr>
      </w:pPr>
      <w:r>
        <w:rPr>
          <w:rStyle w:val="6"/>
          <w:rFonts w:hint="eastAsia" w:ascii="黑体" w:hAnsi="黑体" w:eastAsia="黑体" w:cs="黑体"/>
          <w:i w:val="0"/>
          <w:iCs w:val="0"/>
          <w:caps w:val="0"/>
          <w:color w:val="auto"/>
          <w:spacing w:val="30"/>
          <w:sz w:val="30"/>
          <w:szCs w:val="30"/>
          <w:shd w:val="clear" w:fill="FFFFFF"/>
        </w:rPr>
        <w:t>开展“感党恩、听党话、跟党走”群众教育实践活动入户敲门行动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i w:val="0"/>
          <w:iCs w:val="0"/>
          <w:caps w:val="0"/>
          <w:color w:val="auto"/>
          <w:spacing w:val="30"/>
          <w:sz w:val="30"/>
          <w:szCs w:val="30"/>
        </w:rPr>
      </w:pPr>
      <w:r>
        <w:rPr>
          <w:rFonts w:hint="eastAsia" w:ascii="Microsoft YaHei UI" w:hAnsi="Microsoft YaHei UI" w:eastAsia="Microsoft YaHei UI" w:cs="Microsoft YaHei UI"/>
          <w:i w:val="0"/>
          <w:iCs w:val="0"/>
          <w:caps w:val="0"/>
          <w:color w:val="06849C"/>
          <w:spacing w:val="30"/>
          <w:sz w:val="16"/>
          <w:szCs w:val="16"/>
          <w:bdr w:val="none" w:color="auto" w:sz="0" w:space="0"/>
          <w:shd w:val="clear" w:fill="FFFFFF"/>
        </w:rPr>
        <w:t> </w:t>
      </w:r>
      <w:r>
        <w:rPr>
          <w:rFonts w:hint="eastAsia" w:ascii="仿宋" w:hAnsi="仿宋" w:eastAsia="仿宋" w:cs="仿宋"/>
          <w:i w:val="0"/>
          <w:iCs w:val="0"/>
          <w:caps w:val="0"/>
          <w:color w:val="auto"/>
          <w:spacing w:val="30"/>
          <w:sz w:val="30"/>
          <w:szCs w:val="30"/>
          <w:bdr w:val="none" w:color="auto" w:sz="0" w:space="0"/>
          <w:shd w:val="clear" w:fill="FFFFFF"/>
        </w:rPr>
        <w:t xml:space="preserve">  为扎实推进“感党恩、听党话、跟党走”群众教育实践活动见实见效。近期，五福堂社区开展了 “入户敲门”活动。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42560" cy="3458845"/>
            <wp:effectExtent l="0" t="0" r="2540" b="825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242560" cy="34588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2085" cy="3176270"/>
            <wp:effectExtent l="0" t="0" r="5715" b="1143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252085" cy="31762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3510" cy="4340860"/>
            <wp:effectExtent l="0" t="0" r="8890" b="254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5223510" cy="434086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56225" cy="3483610"/>
            <wp:effectExtent l="0" t="0" r="3175" b="889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5356225" cy="34836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720" w:firstLineChars="200"/>
        <w:jc w:val="left"/>
        <w:textAlignment w:val="auto"/>
        <w:rPr>
          <w:rFonts w:hint="eastAsia" w:ascii="仿宋" w:hAnsi="仿宋" w:eastAsia="仿宋" w:cs="仿宋"/>
          <w:i w:val="0"/>
          <w:iCs w:val="0"/>
          <w:caps w:val="0"/>
          <w:color w:val="auto"/>
          <w:spacing w:val="30"/>
          <w:kern w:val="0"/>
          <w:sz w:val="30"/>
          <w:szCs w:val="30"/>
          <w:shd w:val="clear" w:fill="FFFFFF"/>
          <w:lang w:val="en-US" w:eastAsia="zh-CN" w:bidi="ar"/>
        </w:rPr>
      </w:pPr>
      <w:r>
        <w:rPr>
          <w:rFonts w:hint="eastAsia" w:ascii="仿宋" w:hAnsi="仿宋" w:eastAsia="仿宋" w:cs="仿宋"/>
          <w:i w:val="0"/>
          <w:iCs w:val="0"/>
          <w:caps w:val="0"/>
          <w:color w:val="auto"/>
          <w:spacing w:val="30"/>
          <w:kern w:val="0"/>
          <w:sz w:val="30"/>
          <w:szCs w:val="30"/>
          <w:shd w:val="clear" w:fill="FFFFFF"/>
          <w:lang w:val="en-US" w:eastAsia="zh-CN" w:bidi="ar"/>
        </w:rPr>
        <w:t xml:space="preserve">活动中，五福堂社区党员、网格员与共驻共建单位宣讲员深入居民家中，向居民发放宣传手册，面对面的向群众讲清楚了“六句话”的事实与道理、铸牢中华民族共同体意识等内容，以通俗易懂的语言讲解了五福堂社区“一张惠民卡”补贴项目清单、社会保障、卫生健康、优抚保障、养老保险及最新医疗保险报销比例等惠民政策知识。让群众明白了我们的幸福生活是从哪里来，切身感受到党的好。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92090" cy="3581400"/>
            <wp:effectExtent l="0" t="0" r="381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5292090" cy="35814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27015" cy="3821430"/>
            <wp:effectExtent l="0" t="0" r="6985" b="127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5327015" cy="382143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95900" cy="3708400"/>
            <wp:effectExtent l="0" t="0" r="0"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5295900" cy="370840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1135" cy="3893185"/>
            <wp:effectExtent l="0" t="0" r="12065" b="571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5271135" cy="38931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6"/>
          <w:rFonts w:hint="eastAsia" w:ascii="黑体" w:hAnsi="黑体" w:eastAsia="黑体" w:cs="黑体"/>
          <w:i w:val="0"/>
          <w:iCs w:val="0"/>
          <w:caps w:val="0"/>
          <w:color w:val="auto"/>
          <w:spacing w:val="30"/>
          <w:sz w:val="30"/>
          <w:szCs w:val="30"/>
          <w:shd w:val="clear" w:fill="FFFFFF"/>
        </w:rPr>
      </w:pPr>
      <w:r>
        <w:rPr>
          <w:rStyle w:val="6"/>
          <w:rFonts w:hint="eastAsia" w:ascii="黑体" w:hAnsi="黑体" w:eastAsia="黑体" w:cs="黑体"/>
          <w:i w:val="0"/>
          <w:iCs w:val="0"/>
          <w:caps w:val="0"/>
          <w:color w:val="auto"/>
          <w:spacing w:val="30"/>
          <w:sz w:val="30"/>
          <w:szCs w:val="30"/>
          <w:shd w:val="clear" w:fill="FFFFFF"/>
        </w:rPr>
        <w:t>开展走访慰问活动</w:t>
      </w:r>
    </w:p>
    <w:p>
      <w:pPr>
        <w:keepNext w:val="0"/>
        <w:keepLines w:val="0"/>
        <w:widowControl/>
        <w:suppressLineNumbers w:val="0"/>
        <w:jc w:val="left"/>
        <w:rPr>
          <w:rFonts w:hint="eastAsia" w:ascii="仿宋" w:hAnsi="仿宋" w:eastAsia="仿宋" w:cs="仿宋"/>
          <w:i w:val="0"/>
          <w:iCs w:val="0"/>
          <w:caps w:val="0"/>
          <w:color w:val="auto"/>
          <w:spacing w:val="30"/>
          <w:kern w:val="0"/>
          <w:sz w:val="30"/>
          <w:szCs w:val="30"/>
          <w:shd w:val="clear" w:fill="FFFFFF"/>
          <w:lang w:val="en-US" w:eastAsia="zh-CN" w:bidi="ar"/>
        </w:rPr>
      </w:pPr>
      <w:r>
        <w:rPr>
          <w:rFonts w:hint="eastAsia" w:ascii="Microsoft YaHei UI" w:hAnsi="Microsoft YaHei UI" w:eastAsia="Microsoft YaHei UI" w:cs="Microsoft YaHei UI"/>
          <w:i w:val="0"/>
          <w:iCs w:val="0"/>
          <w:caps w:val="0"/>
          <w:color w:val="06849C"/>
          <w:spacing w:val="30"/>
          <w:sz w:val="16"/>
          <w:szCs w:val="16"/>
          <w:bdr w:val="none" w:color="auto" w:sz="0" w:space="0"/>
          <w:shd w:val="clear" w:fill="FFFFFF"/>
        </w:rPr>
        <w:t> </w:t>
      </w:r>
      <w:r>
        <w:rPr>
          <w:rFonts w:hint="eastAsia" w:ascii="仿宋" w:hAnsi="仿宋" w:eastAsia="仿宋" w:cs="仿宋"/>
          <w:i w:val="0"/>
          <w:iCs w:val="0"/>
          <w:caps w:val="0"/>
          <w:color w:val="auto"/>
          <w:spacing w:val="30"/>
          <w:kern w:val="0"/>
          <w:sz w:val="30"/>
          <w:szCs w:val="30"/>
          <w:shd w:val="clear" w:fill="FFFFFF"/>
          <w:lang w:val="en-US" w:eastAsia="zh-CN" w:bidi="ar"/>
        </w:rPr>
        <w:t xml:space="preserve">  为深入推进“感党恩、听党话、跟党走”群众教育实践活动，加强对辖区弱势群体的关心关爱，近日，五福堂社区共驻共建单位国储库开展“感党恩、听党话、跟党走”理论宣讲及走访慰问活动，将党的关怀和温暖送到他们心中。</w:t>
      </w:r>
    </w:p>
    <w:p>
      <w:pPr>
        <w:keepNext w:val="0"/>
        <w:keepLines w:val="0"/>
        <w:widowControl/>
        <w:suppressLineNumbers w:val="0"/>
        <w:jc w:val="left"/>
        <w:rPr>
          <w:rFonts w:hint="eastAsia" w:ascii="仿宋" w:hAnsi="仿宋" w:eastAsia="仿宋" w:cs="仿宋"/>
          <w:i w:val="0"/>
          <w:iCs w:val="0"/>
          <w:caps w:val="0"/>
          <w:color w:val="auto"/>
          <w:spacing w:val="30"/>
          <w:kern w:val="0"/>
          <w:sz w:val="30"/>
          <w:szCs w:val="30"/>
          <w:shd w:val="clear" w:fill="FFFFFF"/>
          <w:lang w:val="en-US" w:eastAsia="zh-CN" w:bidi="ar"/>
        </w:rPr>
      </w:pPr>
      <w:r>
        <w:rPr>
          <w:rFonts w:hint="eastAsia" w:ascii="仿宋" w:hAnsi="仿宋" w:eastAsia="仿宋" w:cs="仿宋"/>
          <w:i w:val="0"/>
          <w:iCs w:val="0"/>
          <w:caps w:val="0"/>
          <w:color w:val="auto"/>
          <w:spacing w:val="30"/>
          <w:kern w:val="0"/>
          <w:sz w:val="30"/>
          <w:szCs w:val="30"/>
          <w:shd w:val="clear" w:fill="FFFFFF"/>
          <w:lang w:val="en-US" w:eastAsia="zh-CN" w:bidi="ar"/>
        </w:rPr>
        <w:t>   活动中，宣讲员们围绕深刻领会把握“六句话”的实事和道理，将党的理论政策送到群众家中。向辖区内的弱势群体送去了米、面等生活用品，详细询问他们的生活及身体健康状况，将党的惠民政策带到居民身边，给他们排忧解难。</w:t>
      </w:r>
    </w:p>
    <w:p>
      <w:pPr>
        <w:keepNext w:val="0"/>
        <w:keepLines w:val="0"/>
        <w:widowControl/>
        <w:suppressLineNumbers w:val="0"/>
        <w:jc w:val="left"/>
        <w:rPr>
          <w:rFonts w:hint="eastAsia" w:ascii="仿宋" w:hAnsi="仿宋" w:eastAsia="仿宋" w:cs="仿宋"/>
          <w:i w:val="0"/>
          <w:iCs w:val="0"/>
          <w:caps w:val="0"/>
          <w:color w:val="auto"/>
          <w:spacing w:val="30"/>
          <w:kern w:val="0"/>
          <w:sz w:val="30"/>
          <w:szCs w:val="30"/>
          <w:shd w:val="clear" w:fill="FFFFFF"/>
          <w:lang w:val="en-US" w:eastAsia="zh-CN" w:bidi="ar"/>
        </w:rPr>
      </w:pPr>
      <w:bookmarkStart w:id="0" w:name="_GoBack"/>
      <w:bookmarkEnd w:id="0"/>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6685" cy="3014980"/>
            <wp:effectExtent l="0" t="0" r="5715" b="762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5226685" cy="301498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66385" cy="3463290"/>
            <wp:effectExtent l="0" t="0" r="5715" b="381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5366385" cy="3463290"/>
                    </a:xfrm>
                    <a:prstGeom prst="rect">
                      <a:avLst/>
                    </a:prstGeom>
                    <a:noFill/>
                    <a:ln w="9525">
                      <a:noFill/>
                    </a:ln>
                  </pic:spPr>
                </pic:pic>
              </a:graphicData>
            </a:graphic>
          </wp:inline>
        </w:drawing>
      </w:r>
    </w:p>
    <w:p>
      <w:pPr>
        <w:keepNext w:val="0"/>
        <w:keepLines w:val="0"/>
        <w:widowControl/>
        <w:suppressLineNumbers w:val="0"/>
        <w:jc w:val="left"/>
        <w:rPr>
          <w:rFonts w:hint="eastAsia" w:ascii="仿宋" w:hAnsi="仿宋" w:eastAsia="仿宋" w:cs="仿宋"/>
          <w:i w:val="0"/>
          <w:iCs w:val="0"/>
          <w:caps w:val="0"/>
          <w:color w:val="auto"/>
          <w:spacing w:val="30"/>
          <w:kern w:val="0"/>
          <w:sz w:val="30"/>
          <w:szCs w:val="30"/>
          <w:shd w:val="clear" w:fill="FFFFFF"/>
          <w:lang w:val="en-US" w:eastAsia="zh-CN" w:bidi="ar"/>
        </w:rPr>
      </w:pPr>
      <w:r>
        <w:rPr>
          <w:rFonts w:ascii="Microsoft YaHei UI" w:hAnsi="Microsoft YaHei UI" w:eastAsia="Microsoft YaHei UI" w:cs="Microsoft YaHei UI"/>
          <w:i w:val="0"/>
          <w:iCs w:val="0"/>
          <w:caps w:val="0"/>
          <w:color w:val="06849C"/>
          <w:spacing w:val="30"/>
          <w:kern w:val="0"/>
          <w:sz w:val="16"/>
          <w:szCs w:val="16"/>
          <w:shd w:val="clear" w:fill="FFFFFF"/>
          <w:lang w:val="en-US" w:eastAsia="zh-CN" w:bidi="ar"/>
        </w:rPr>
        <w:t> </w:t>
      </w:r>
      <w:r>
        <w:rPr>
          <w:rFonts w:hint="eastAsia" w:ascii="仿宋" w:hAnsi="仿宋" w:eastAsia="仿宋" w:cs="仿宋"/>
          <w:i w:val="0"/>
          <w:iCs w:val="0"/>
          <w:caps w:val="0"/>
          <w:color w:val="auto"/>
          <w:spacing w:val="30"/>
          <w:kern w:val="0"/>
          <w:sz w:val="30"/>
          <w:szCs w:val="30"/>
          <w:shd w:val="clear" w:fill="FFFFFF"/>
          <w:lang w:val="en-US" w:eastAsia="zh-CN" w:bidi="ar"/>
        </w:rPr>
        <w:t xml:space="preserve"> 下一步，五福堂社区将继续通过接地气的方式传播党的创新理论、宣讲党的惠民政策，以开阔的思路和丰富的举措做好各项工作，不断提升广大群众的获得感、幸福感和安全感。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92420" cy="3035935"/>
            <wp:effectExtent l="0" t="0" r="5080" b="1206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5392420" cy="303593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96230" cy="3240405"/>
            <wp:effectExtent l="0" t="0" r="1270" b="1079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4"/>
                    <a:stretch>
                      <a:fillRect/>
                    </a:stretch>
                  </pic:blipFill>
                  <pic:spPr>
                    <a:xfrm>
                      <a:off x="0" y="0"/>
                      <a:ext cx="5396230" cy="324040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474335" cy="4204970"/>
            <wp:effectExtent l="0" t="0" r="12065" b="1143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5"/>
                    <a:stretch>
                      <a:fillRect/>
                    </a:stretch>
                  </pic:blipFill>
                  <pic:spPr>
                    <a:xfrm>
                      <a:off x="0" y="0"/>
                      <a:ext cx="5474335" cy="420497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8755" cy="3411855"/>
            <wp:effectExtent l="0" t="0" r="4445" b="444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6"/>
                    <a:stretch>
                      <a:fillRect/>
                    </a:stretch>
                  </pic:blipFill>
                  <pic:spPr>
                    <a:xfrm>
                      <a:off x="0" y="0"/>
                      <a:ext cx="5278755" cy="341185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Microsoft YaHei UI Light">
    <w:panose1 w:val="020B0502040204020203"/>
    <w:charset w:val="86"/>
    <w:family w:val="auto"/>
    <w:pitch w:val="default"/>
    <w:sig w:usb0="80000287" w:usb1="2ACF001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MTJhNWY1ZDY2MjE5ZjIxNTRkOTFhMTViMWRhNWIifQ=="/>
  </w:docVars>
  <w:rsids>
    <w:rsidRoot w:val="00000000"/>
    <w:rsid w:val="1D3B7510"/>
    <w:rsid w:val="45CA22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2024-03-26T08:19:48Z</dcterms:created>
  <dc:creator>Administrator</dc:creator>
  <cp:lastModifiedBy>Administrator</cp:lastModifiedBy>
  <dcterms:modified xsi:type="dcterms:W3CDTF">2024-03-26T08:36:02Z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1E4936C6CFF846AA91056A06AA64263B_12</vt:lpwstr>
  </property>
</Properties>
</file>