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奈曼旗兴隆沼生态建设发展中心2024年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事业单位职称聘任晋升公示</w:t>
      </w:r>
    </w:p>
    <w:p>
      <w:pPr>
        <w:rPr>
          <w:rFonts w:hint="eastAsia"/>
        </w:rPr>
      </w:pP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根据奈人社字〔2024〕19号文件规定，经奈曼旗兴隆沼生态建设发展中心管委会议研究决定，拟对符合通人社办发〔2021〕172号等文件聘任条件的刘国华同志聘任为林业正高级工程师资格，刘小亮同志聘任为林业工程师，马富同志聘任林业工勤技能一级，索明伟同志晋升副高级六级，郑云飞同志晋升工程师九级，张哲铭、斯琴、段艳刚、张海缘、张赫然、陈宇、孙强、特日格乐、石媛媛、包荣莲、李阔、宁天新、明霞、陈宏娜、赵磊同志晋升初级十二级，对符合内部等级晋升条件的和聘任条件的20名同志，同意晋升和聘任。时间从2024年3月起算，公示期五天。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公示时间：2024年3月11日---2024年3月15日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公示地点：奈曼旗兴隆沼生态建设发展中心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公示期内如有异议，请拨打电话：13948130355                           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                          </w:t>
      </w: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ind w:firstLine="3520" w:firstLineChars="1100"/>
        <w:rPr>
          <w:rFonts w:hint="eastAsia" w:ascii="仿宋" w:hAnsi="仿宋" w:eastAsia="仿宋" w:cs="仿宋"/>
          <w:sz w:val="32"/>
          <w:szCs w:val="32"/>
        </w:rPr>
      </w:pP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</w:rPr>
        <w:t>奈曼旗兴隆沼生态建设发展中心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                        2024年3月11日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679F9266-3F25-49A4-898C-AAD29DEC3C71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CFB0C334-D91B-4175-9E58-2688FD14E7CB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66444EF6-5307-4EC9-8572-78A35AEFB81F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0NzNiYTRmNjU4OWUxMGE2NDkzYzYzN2U4YmJmYjEifQ=="/>
  </w:docVars>
  <w:rsids>
    <w:rsidRoot w:val="00000000"/>
    <w:rsid w:val="36074F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2024-03-20T09:57:01Z</dcterms:created>
  <dc:creator>admin</dc:creator>
  <cp:lastModifiedBy>迩卢</cp:lastModifiedBy>
  <dcterms:modified xsi:type="dcterms:W3CDTF">2024-03-20T09:58:09Z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88214A0F063440CE85ED2BCD79A07952_12</vt:lpwstr>
  </property>
</Properties>
</file>