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【文明实践】富康社区开展“爱心义剪传真情 志愿服务暖人心”主题活动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春日寄语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     二月二，龙抬头，素有“理发去旧”的传统。在龙抬头这个传统节日来临之际，富康社区社区开展“爱心义剪暖真情 志愿服务暖人新”主题活动。理发师志愿者们为辖区高龄老人、困难老人、特扶家庭在居委会免费理发，并为行动不便的高龄老人入户义剪，给大家添一份红运，讨一个好兆头。</w:t>
      </w:r>
    </w:p>
    <w:p>
      <w:pPr>
        <w:bidi w:val="0"/>
        <w:ind w:firstLine="229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5525135" cy="4364990"/>
            <wp:effectExtent l="0" t="0" r="18415" b="16510"/>
            <wp:docPr id="15" name="图片 15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436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关于春天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47C1A8"/>
          <w:spacing w:val="8"/>
          <w:sz w:val="30"/>
          <w:szCs w:val="30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B5D876"/>
          <w:spacing w:val="8"/>
          <w:sz w:val="30"/>
          <w:szCs w:val="30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71926D"/>
          <w:spacing w:val="8"/>
          <w:sz w:val="30"/>
          <w:szCs w:val="30"/>
          <w:bdr w:val="none" w:color="auto" w:sz="0" w:space="0"/>
          <w:shd w:val="clear" w:fill="FFFFFF"/>
        </w:rPr>
        <w:t>活动现场，老人们都早早来到社区，有说有笑地排好队等待剪发。虽说是免费理发，可志愿者们丝毫没有懈怠，耐心询问老人喜好什么发型，一边理一边唠，直到居民满意为止。看着理发师耐心细致的理发，志愿者的精湛技术和热情耐心赢得了居民们的一致好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995035" cy="4784725"/>
            <wp:effectExtent l="0" t="0" r="5715" b="15875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71926D"/>
          <w:spacing w:val="8"/>
          <w:sz w:val="30"/>
          <w:szCs w:val="30"/>
          <w:bdr w:val="none" w:color="auto" w:sz="0" w:space="0"/>
          <w:shd w:val="clear" w:fill="FFFFFF"/>
        </w:rPr>
        <w:t>此次义剪活动服务近10几位高龄老人，社区居民享受的不仅仅是免费理发服务，也让更多的老人切身感受到来自社区与社会的关怀，带动更多人自觉践行雷锋精神，让雷锋精神传遍社区的每个角落。下一步，龙河盛都社区将联合辖区理发店开展为期1个月的“剪系关爱 银发情深”社区义剪便民服务活动。社区还将链接更多资源，联合更多力量，为社区居民提供更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1926D"/>
          <w:spacing w:val="8"/>
          <w:sz w:val="24"/>
          <w:szCs w:val="24"/>
          <w:bdr w:val="none" w:color="auto" w:sz="0" w:space="0"/>
          <w:shd w:val="clear" w:fill="FFFFFF"/>
        </w:rPr>
        <w:t>多优质服务，让暖心惠民服务更加常态化、持久化。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69585" cy="4145915"/>
            <wp:effectExtent l="0" t="0" r="12065" b="6985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414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TM1ZWI5ZjRlZWJjYTZlNGE1NDJhMGVjZDRlYTkifQ=="/>
  </w:docVars>
  <w:rsids>
    <w:rsidRoot w:val="00000000"/>
    <w:rsid w:val="6DD3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2024-03-11T08:40:19Z</dcterms:created>
  <dc:creator>Administrator</dc:creator>
  <cp:lastModifiedBy>Administrator</cp:lastModifiedBy>
  <dcterms:modified xsi:type="dcterms:W3CDTF">2024-03-11T08:42:55Z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FAE241D68BD340F3B2021A3402A14084_12</vt:lpwstr>
  </property>
</Properties>
</file>