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诺恩吉雅社区举办“欢度元旦，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共迎新春”文艺汇演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为了丰富社区精神文化生活，搭建居民之间相互交流沟通平台，增进社区邻里情，增强社区的凝聚力，向心力，营造出文明和谐，喜庆祥和的浓郁氛围。12月25日上午，诺恩吉雅社区举办了“欢度元旦，共迎新春”文艺汇演，由社区党员和居民代表共同组织一场精彩的演出。演员们精彩的表演赢得了现场不断的喝彩，活动取得了良好的效果，为元旦增添了节日的氛围，深受大家的欢迎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1686002aef8535b3855d35976185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002aef8535b3855d359761858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drawing>
          <wp:inline distT="0" distB="0" distL="114300" distR="114300">
            <wp:extent cx="5267325" cy="3938270"/>
            <wp:effectExtent l="0" t="0" r="9525" b="5080"/>
            <wp:docPr id="2" name="图片 2" descr="aa09602f4ae16852d8407f0409ff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09602f4ae16852d8407f0409ff2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709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2024-01-12T02:35:54Z</dcterms:created>
  <dc:creator>s</dc:creator>
  <cp:lastModifiedBy>沐浴阳光666</cp:lastModifiedBy>
  <dcterms:modified xsi:type="dcterms:W3CDTF">2024-01-12T02:39:10Z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7F7D0D762A1B4CCDA8EBFCACEBB256AB_12</vt:lpwstr>
  </property>
</Properties>
</file>