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="楷体" w:hAnsi="楷体" w:eastAsia="楷体" w:cs="楷体"/>
          <w:b w:val="0"/>
          <w:bCs w:val="0"/>
          <w:sz w:val="52"/>
          <w:szCs w:val="5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52"/>
          <w:szCs w:val="52"/>
          <w:lang w:eastAsia="zh-CN"/>
        </w:rPr>
        <w:t>姜德网格基本信息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44"/>
          <w:szCs w:val="44"/>
          <w:lang w:eastAsia="zh-CN"/>
        </w:rPr>
        <w:t>（内部资料</w:t>
      </w:r>
      <w:r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  <w:t xml:space="preserve"> 注意保密</w:t>
      </w:r>
      <w:r>
        <w:rPr>
          <w:rFonts w:hint="eastAsia" w:ascii="楷体" w:hAnsi="楷体" w:eastAsia="楷体" w:cs="楷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hint="eastAsia" w:ascii="楷体" w:hAnsi="楷体" w:eastAsia="楷体" w:cs="楷体"/>
          <w:b w:val="0"/>
          <w:bCs w:val="0"/>
          <w:sz w:val="52"/>
          <w:szCs w:val="52"/>
          <w:lang w:eastAsia="zh-CN"/>
        </w:rPr>
      </w:pPr>
    </w:p>
    <w:p>
      <w:pPr>
        <w:jc w:val="both"/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52"/>
          <w:szCs w:val="52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  <w:t xml:space="preserve"> 平房村党支部、村委会</w:t>
      </w:r>
    </w:p>
    <w:p>
      <w:pPr>
        <w:jc w:val="both"/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  <w:t xml:space="preserve">                                   </w:t>
      </w:r>
    </w:p>
    <w:p>
      <w:pPr>
        <w:ind w:firstLine="11000" w:firstLineChars="2500"/>
        <w:jc w:val="both"/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44"/>
          <w:szCs w:val="44"/>
          <w:lang w:val="en-US" w:eastAsia="zh-CN"/>
        </w:rPr>
        <w:t>2021年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C4AD7"/>
    <w:rsid w:val="3A0C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2021-03-21T01:24:00Z</dcterms:created>
  <dc:creator>Administrator</dc:creator>
  <cp:lastModifiedBy>Administrator</cp:lastModifiedBy>
  <cp:lastPrinted>2021-03-21T01:27:40Z</cp:lastPrinted>
  <dcterms:modified xsi:type="dcterms:W3CDTF">2021-03-21T01:28:32Z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